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7E51" w14:textId="77777777" w:rsidR="00DB0F7A" w:rsidRDefault="00DB0F7A" w:rsidP="00DB0F7A">
      <w:pPr>
        <w:pStyle w:val="Heading1"/>
        <w:spacing w:before="77"/>
        <w:ind w:left="760"/>
      </w:pPr>
      <w:r>
        <w:t>DOCUMENT</w:t>
      </w:r>
      <w:r>
        <w:rPr>
          <w:spacing w:val="1"/>
        </w:rPr>
        <w:t xml:space="preserve"> </w:t>
      </w:r>
      <w:r>
        <w:t>2</w:t>
      </w:r>
    </w:p>
    <w:p w14:paraId="1187E86F" w14:textId="77777777" w:rsidR="00DB0F7A" w:rsidRDefault="00DB0F7A" w:rsidP="00DB0F7A">
      <w:pPr>
        <w:pStyle w:val="BodyText"/>
        <w:rPr>
          <w:b/>
        </w:rPr>
      </w:pPr>
    </w:p>
    <w:p w14:paraId="25EC994E" w14:textId="77777777" w:rsidR="00DB0F7A" w:rsidRDefault="00DB0F7A" w:rsidP="00DB0F7A">
      <w:pPr>
        <w:pStyle w:val="BodyText"/>
        <w:rPr>
          <w:b/>
        </w:rPr>
      </w:pPr>
    </w:p>
    <w:p w14:paraId="00C21AE9" w14:textId="77777777" w:rsidR="00DB0F7A" w:rsidRDefault="00DB0F7A" w:rsidP="00DB0F7A">
      <w:pPr>
        <w:pStyle w:val="BodyText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63C9810" wp14:editId="1DA266A6">
            <wp:simplePos x="0" y="0"/>
            <wp:positionH relativeFrom="page">
              <wp:posOffset>2925470</wp:posOffset>
            </wp:positionH>
            <wp:positionV relativeFrom="paragraph">
              <wp:posOffset>192827</wp:posOffset>
            </wp:positionV>
            <wp:extent cx="1711454" cy="50292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454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8EFA64" w14:textId="77777777" w:rsidR="00DB0F7A" w:rsidRDefault="00DB0F7A" w:rsidP="00DB0F7A">
      <w:pPr>
        <w:pStyle w:val="BodyText"/>
        <w:rPr>
          <w:b/>
        </w:rPr>
      </w:pPr>
    </w:p>
    <w:p w14:paraId="5528AC70" w14:textId="77777777" w:rsidR="00DB0F7A" w:rsidRDefault="00DB0F7A" w:rsidP="00DB0F7A">
      <w:pPr>
        <w:pStyle w:val="BodyText"/>
        <w:spacing w:before="1"/>
        <w:rPr>
          <w:b/>
          <w:sz w:val="18"/>
        </w:rPr>
      </w:pPr>
    </w:p>
    <w:p w14:paraId="146C2F6D" w14:textId="77777777" w:rsidR="00DB0F7A" w:rsidRDefault="00DB0F7A" w:rsidP="00DB0F7A">
      <w:pPr>
        <w:spacing w:before="1"/>
        <w:ind w:left="1434" w:right="1593"/>
        <w:jc w:val="center"/>
        <w:rPr>
          <w:b/>
          <w:sz w:val="20"/>
        </w:rPr>
      </w:pPr>
      <w:r>
        <w:rPr>
          <w:b/>
          <w:sz w:val="20"/>
        </w:rPr>
        <w:t>BAR COURSE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 ENGLISH LANGUAGE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DECLARATION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</w:t>
      </w:r>
    </w:p>
    <w:p w14:paraId="15642598" w14:textId="77777777" w:rsidR="00DB0F7A" w:rsidRDefault="00DB0F7A" w:rsidP="00DB0F7A">
      <w:pPr>
        <w:pStyle w:val="BodyText"/>
        <w:spacing w:before="1"/>
        <w:rPr>
          <w:b/>
          <w:sz w:val="26"/>
        </w:rPr>
      </w:pPr>
    </w:p>
    <w:p w14:paraId="3E02E626" w14:textId="77777777" w:rsidR="00DB0F7A" w:rsidRDefault="00DB0F7A" w:rsidP="00DB0F7A">
      <w:pPr>
        <w:pStyle w:val="BodyText"/>
        <w:spacing w:line="278" w:lineRule="auto"/>
        <w:ind w:left="400" w:right="559"/>
        <w:jc w:val="both"/>
      </w:pPr>
      <w:r>
        <w:t>A copy of Northumbria’s BAR COURSE language policy has been included with this form (Document number</w:t>
      </w:r>
      <w:r>
        <w:rPr>
          <w:spacing w:val="1"/>
        </w:rPr>
        <w:t xml:space="preserve"> </w:t>
      </w:r>
      <w:r>
        <w:t>3).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carefully.</w:t>
      </w:r>
    </w:p>
    <w:p w14:paraId="104426E9" w14:textId="77777777" w:rsidR="00DB0F7A" w:rsidRDefault="00DB0F7A" w:rsidP="00DB0F7A">
      <w:pPr>
        <w:pStyle w:val="BodyText"/>
        <w:spacing w:before="6"/>
        <w:rPr>
          <w:sz w:val="22"/>
        </w:rPr>
      </w:pPr>
    </w:p>
    <w:p w14:paraId="219569BA" w14:textId="77777777" w:rsidR="00DB0F7A" w:rsidRDefault="00DB0F7A" w:rsidP="00DB0F7A">
      <w:pPr>
        <w:pStyle w:val="Heading1"/>
        <w:spacing w:line="276" w:lineRule="auto"/>
        <w:ind w:right="554"/>
        <w:jc w:val="both"/>
      </w:pPr>
      <w:r>
        <w:t>Any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BAR</w:t>
      </w:r>
      <w:r>
        <w:rPr>
          <w:spacing w:val="-2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self-certified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fluent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(as</w:t>
      </w:r>
      <w:r>
        <w:rPr>
          <w:spacing w:val="-6"/>
        </w:rPr>
        <w:t xml:space="preserve"> </w:t>
      </w:r>
      <w:r>
        <w:t>defined</w:t>
      </w:r>
      <w:r>
        <w:rPr>
          <w:spacing w:val="-5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may,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concern</w:t>
      </w:r>
      <w:r>
        <w:rPr>
          <w:spacing w:val="-2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ability,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53"/>
        </w:rPr>
        <w:t xml:space="preserve"> </w:t>
      </w:r>
      <w:r>
        <w:t>the BAR COURSE Programme Leader to take the academic IELTS or Pearson tests.</w:t>
      </w:r>
      <w:r>
        <w:rPr>
          <w:spacing w:val="55"/>
        </w:rPr>
        <w:t xml:space="preserve"> </w:t>
      </w:r>
      <w:r>
        <w:t>Any student who</w:t>
      </w:r>
      <w:r>
        <w:rPr>
          <w:spacing w:val="1"/>
        </w:rPr>
        <w:t xml:space="preserve"> </w:t>
      </w:r>
      <w:r>
        <w:t>is required to take the IELTS or Pearson Test of English and, within 28 days of being requested to do</w:t>
      </w:r>
      <w:r>
        <w:rPr>
          <w:spacing w:val="1"/>
        </w:rPr>
        <w:t xml:space="preserve"> </w:t>
      </w:r>
      <w:r>
        <w:t>so, either fails to do so, or fails to achieve 7.5 in each category of IELTS/73 in each part of the Pearson</w:t>
      </w:r>
      <w:r>
        <w:rPr>
          <w:spacing w:val="-53"/>
        </w:rPr>
        <w:t xml:space="preserve"> </w:t>
      </w:r>
      <w:r>
        <w:t>Test of English, will be required to withdraw from the course immediately.</w:t>
      </w:r>
      <w:r>
        <w:rPr>
          <w:spacing w:val="1"/>
        </w:rPr>
        <w:t xml:space="preserve"> </w:t>
      </w:r>
      <w:r>
        <w:rPr>
          <w:u w:val="thick"/>
        </w:rPr>
        <w:t>If a student is required to</w:t>
      </w:r>
      <w:r>
        <w:rPr>
          <w:spacing w:val="1"/>
        </w:rPr>
        <w:t xml:space="preserve"> </w:t>
      </w:r>
      <w:r>
        <w:rPr>
          <w:u w:val="thick"/>
        </w:rPr>
        <w:t>withdraw from the course because of their language, then the full first term fees will be payable.</w:t>
      </w:r>
      <w:r>
        <w:rPr>
          <w:spacing w:val="1"/>
        </w:rPr>
        <w:t xml:space="preserve"> </w:t>
      </w:r>
      <w:r>
        <w:rPr>
          <w:u w:val="thick"/>
        </w:rPr>
        <w:t>Northumbria University also reserves the right to inform a student’s Inn of Court, should a self-</w:t>
      </w:r>
      <w:r>
        <w:rPr>
          <w:spacing w:val="1"/>
        </w:rPr>
        <w:t xml:space="preserve"> </w:t>
      </w:r>
      <w:r>
        <w:rPr>
          <w:u w:val="thick"/>
        </w:rPr>
        <w:t xml:space="preserve">certification </w:t>
      </w:r>
      <w:proofErr w:type="gramStart"/>
      <w:r>
        <w:rPr>
          <w:u w:val="thick"/>
        </w:rPr>
        <w:t>be considered to be</w:t>
      </w:r>
      <w:proofErr w:type="gramEnd"/>
      <w:r>
        <w:rPr>
          <w:u w:val="thick"/>
        </w:rPr>
        <w:t xml:space="preserve"> wholly false.</w:t>
      </w:r>
      <w:r>
        <w:rPr>
          <w:spacing w:val="1"/>
        </w:rPr>
        <w:t xml:space="preserve"> </w:t>
      </w:r>
      <w:r>
        <w:t>If you are a student who requires a visa to study in the</w:t>
      </w:r>
      <w:r>
        <w:rPr>
          <w:spacing w:val="1"/>
        </w:rPr>
        <w:t xml:space="preserve"> </w:t>
      </w:r>
      <w:r>
        <w:t>UK and you declare yourself to be fluent in English and then withdraw or are withdrawn from the</w:t>
      </w:r>
      <w:r>
        <w:rPr>
          <w:spacing w:val="1"/>
        </w:rPr>
        <w:t xml:space="preserve"> </w:t>
      </w:r>
      <w:r>
        <w:rPr>
          <w:w w:val="95"/>
        </w:rPr>
        <w:t>programme,</w:t>
      </w:r>
      <w:r>
        <w:rPr>
          <w:spacing w:val="15"/>
          <w:w w:val="95"/>
        </w:rPr>
        <w:t xml:space="preserve"> </w:t>
      </w:r>
      <w:r>
        <w:rPr>
          <w:w w:val="95"/>
        </w:rPr>
        <w:t>these</w:t>
      </w:r>
      <w:r>
        <w:rPr>
          <w:spacing w:val="19"/>
          <w:w w:val="95"/>
        </w:rPr>
        <w:t xml:space="preserve"> </w:t>
      </w:r>
      <w:r>
        <w:rPr>
          <w:w w:val="95"/>
        </w:rPr>
        <w:t>matters</w:t>
      </w:r>
      <w:r>
        <w:rPr>
          <w:spacing w:val="16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appear</w:t>
      </w:r>
      <w:r>
        <w:rPr>
          <w:spacing w:val="17"/>
          <w:w w:val="95"/>
        </w:rPr>
        <w:t xml:space="preserve"> </w:t>
      </w:r>
      <w:r>
        <w:rPr>
          <w:w w:val="95"/>
        </w:rPr>
        <w:t>on</w:t>
      </w:r>
      <w:r>
        <w:rPr>
          <w:spacing w:val="21"/>
          <w:w w:val="95"/>
        </w:rPr>
        <w:t xml:space="preserve"> </w:t>
      </w:r>
      <w:r>
        <w:rPr>
          <w:w w:val="95"/>
        </w:rPr>
        <w:t>your</w:t>
      </w:r>
      <w:r>
        <w:rPr>
          <w:spacing w:val="19"/>
          <w:w w:val="95"/>
        </w:rPr>
        <w:t xml:space="preserve"> </w:t>
      </w:r>
      <w:r>
        <w:rPr>
          <w:w w:val="95"/>
        </w:rPr>
        <w:t>records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may</w:t>
      </w:r>
      <w:r>
        <w:rPr>
          <w:spacing w:val="15"/>
          <w:w w:val="95"/>
        </w:rPr>
        <w:t xml:space="preserve"> </w:t>
      </w:r>
      <w:r>
        <w:rPr>
          <w:w w:val="95"/>
        </w:rPr>
        <w:t>well</w:t>
      </w:r>
      <w:r>
        <w:rPr>
          <w:spacing w:val="15"/>
          <w:w w:val="95"/>
        </w:rPr>
        <w:t xml:space="preserve"> </w:t>
      </w:r>
      <w:r>
        <w:rPr>
          <w:w w:val="95"/>
        </w:rPr>
        <w:t>affect</w:t>
      </w:r>
      <w:r>
        <w:rPr>
          <w:spacing w:val="25"/>
          <w:w w:val="95"/>
        </w:rPr>
        <w:t xml:space="preserve"> </w:t>
      </w:r>
      <w:r>
        <w:rPr>
          <w:w w:val="95"/>
        </w:rPr>
        <w:t>your</w:t>
      </w:r>
      <w:r>
        <w:rPr>
          <w:spacing w:val="16"/>
          <w:w w:val="95"/>
        </w:rPr>
        <w:t xml:space="preserve"> </w:t>
      </w:r>
      <w:r>
        <w:rPr>
          <w:w w:val="95"/>
        </w:rPr>
        <w:t>future</w:t>
      </w:r>
      <w:r>
        <w:rPr>
          <w:spacing w:val="19"/>
          <w:w w:val="95"/>
        </w:rPr>
        <w:t xml:space="preserve"> </w:t>
      </w:r>
      <w:r>
        <w:rPr>
          <w:w w:val="95"/>
        </w:rPr>
        <w:t>visa</w:t>
      </w:r>
      <w:r>
        <w:rPr>
          <w:spacing w:val="19"/>
          <w:w w:val="95"/>
        </w:rPr>
        <w:t xml:space="preserve"> </w:t>
      </w:r>
      <w:r>
        <w:rPr>
          <w:w w:val="95"/>
        </w:rPr>
        <w:t>applications.</w:t>
      </w:r>
    </w:p>
    <w:p w14:paraId="7C05B712" w14:textId="77777777" w:rsidR="00DB0F7A" w:rsidRDefault="00DB0F7A" w:rsidP="00DB0F7A">
      <w:pPr>
        <w:pStyle w:val="BodyText"/>
        <w:spacing w:before="2"/>
        <w:rPr>
          <w:b/>
          <w:sz w:val="23"/>
        </w:rPr>
      </w:pPr>
    </w:p>
    <w:p w14:paraId="024D17B7" w14:textId="77777777" w:rsidR="00DB0F7A" w:rsidRDefault="00DB0F7A" w:rsidP="00DB0F7A">
      <w:pPr>
        <w:pStyle w:val="BodyText"/>
        <w:spacing w:line="278" w:lineRule="auto"/>
        <w:ind w:left="400" w:right="556"/>
        <w:jc w:val="both"/>
      </w:pPr>
      <w:r>
        <w:t>It is the responsibility of each student commencing the BAR COURSE to ensure that their English is of the</w:t>
      </w:r>
      <w:r>
        <w:rPr>
          <w:spacing w:val="1"/>
        </w:rPr>
        <w:t xml:space="preserve"> </w:t>
      </w:r>
      <w:r>
        <w:t>requisite</w:t>
      </w:r>
      <w:r>
        <w:rPr>
          <w:spacing w:val="-2"/>
        </w:rPr>
        <w:t xml:space="preserve"> </w:t>
      </w:r>
      <w:r>
        <w:t>standard.</w:t>
      </w:r>
    </w:p>
    <w:p w14:paraId="629389CA" w14:textId="77777777" w:rsidR="00DB0F7A" w:rsidRDefault="00DB0F7A" w:rsidP="00DB0F7A">
      <w:pPr>
        <w:pStyle w:val="BodyText"/>
        <w:spacing w:before="5"/>
        <w:rPr>
          <w:sz w:val="22"/>
        </w:rPr>
      </w:pPr>
    </w:p>
    <w:p w14:paraId="511A0112" w14:textId="0B74D326" w:rsidR="00DB0F7A" w:rsidRDefault="00DB0F7A" w:rsidP="00DB0F7A">
      <w:pPr>
        <w:pStyle w:val="BodyText"/>
        <w:spacing w:line="276" w:lineRule="auto"/>
        <w:ind w:left="400" w:right="557"/>
        <w:jc w:val="both"/>
      </w:pPr>
      <w:r>
        <w:t>Any</w:t>
      </w:r>
      <w:r>
        <w:rPr>
          <w:spacing w:val="-10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self-certify</w:t>
      </w:r>
      <w:r>
        <w:rPr>
          <w:spacing w:val="-1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fluent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 w:rsidR="00BB7BC9">
        <w:rPr>
          <w:b/>
          <w:color w:val="FF0000"/>
        </w:rPr>
        <w:t>09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June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202</w:t>
      </w:r>
      <w:r w:rsidR="00BB7BC9">
        <w:rPr>
          <w:b/>
          <w:color w:val="FF0000"/>
        </w:rPr>
        <w:t>3</w:t>
      </w:r>
      <w:r>
        <w:rPr>
          <w:b/>
          <w:color w:val="FF0000"/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Northumbria</w:t>
      </w:r>
      <w:r>
        <w:rPr>
          <w:spacing w:val="-5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IELTS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Pearson</w:t>
      </w:r>
      <w:r>
        <w:rPr>
          <w:spacing w:val="-5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date.</w:t>
      </w:r>
      <w:r>
        <w:rPr>
          <w:spacing w:val="5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mean</w:t>
      </w:r>
      <w:r>
        <w:rPr>
          <w:spacing w:val="-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offer</w:t>
      </w:r>
      <w:r>
        <w:rPr>
          <w:spacing w:val="-5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revoked</w:t>
      </w:r>
      <w:r>
        <w:rPr>
          <w:spacing w:val="-1"/>
        </w:rPr>
        <w:t xml:space="preserve"> </w:t>
      </w:r>
      <w:r>
        <w:t>and that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BAR</w:t>
      </w:r>
      <w:r>
        <w:rPr>
          <w:spacing w:val="-2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 student.</w:t>
      </w:r>
    </w:p>
    <w:p w14:paraId="6DA7F597" w14:textId="77777777" w:rsidR="00DB0F7A" w:rsidRDefault="00DB0F7A" w:rsidP="00DB0F7A">
      <w:pPr>
        <w:pStyle w:val="BodyText"/>
        <w:spacing w:before="3" w:after="1"/>
        <w:rPr>
          <w:sz w:val="23"/>
        </w:rPr>
      </w:pP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5954"/>
      </w:tblGrid>
      <w:tr w:rsidR="00DB0F7A" w14:paraId="2955836B" w14:textId="77777777" w:rsidTr="00734735">
        <w:trPr>
          <w:trHeight w:val="229"/>
        </w:trPr>
        <w:tc>
          <w:tcPr>
            <w:tcW w:w="2439" w:type="dxa"/>
          </w:tcPr>
          <w:p w14:paraId="5F858AD4" w14:textId="77777777" w:rsidR="00DB0F7A" w:rsidRDefault="00DB0F7A" w:rsidP="0073473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5954" w:type="dxa"/>
          </w:tcPr>
          <w:p w14:paraId="212BD34A" w14:textId="77777777" w:rsidR="00DB0F7A" w:rsidRDefault="00DB0F7A" w:rsidP="0073473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B0F7A" w14:paraId="3F13D344" w14:textId="77777777" w:rsidTr="00734735">
        <w:trPr>
          <w:trHeight w:val="461"/>
        </w:trPr>
        <w:tc>
          <w:tcPr>
            <w:tcW w:w="2439" w:type="dxa"/>
          </w:tcPr>
          <w:p w14:paraId="509F68ED" w14:textId="77777777" w:rsidR="00DB0F7A" w:rsidRDefault="00DB0F7A" w:rsidP="00734735">
            <w:pPr>
              <w:pStyle w:val="TableParagraph"/>
              <w:spacing w:line="230" w:lineRule="exact"/>
              <w:ind w:right="2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Northumbria </w:t>
            </w:r>
            <w:r>
              <w:rPr>
                <w:sz w:val="20"/>
              </w:rPr>
              <w:t>Reference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5954" w:type="dxa"/>
          </w:tcPr>
          <w:p w14:paraId="0E8929C3" w14:textId="77777777" w:rsidR="00DB0F7A" w:rsidRDefault="00DB0F7A" w:rsidP="007347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DB0F7A" w14:paraId="349ABF88" w14:textId="77777777" w:rsidTr="00734735">
        <w:trPr>
          <w:trHeight w:val="230"/>
        </w:trPr>
        <w:tc>
          <w:tcPr>
            <w:tcW w:w="2439" w:type="dxa"/>
          </w:tcPr>
          <w:p w14:paraId="769C9EBB" w14:textId="77777777" w:rsidR="00DB0F7A" w:rsidRDefault="00DB0F7A" w:rsidP="0073473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954" w:type="dxa"/>
          </w:tcPr>
          <w:p w14:paraId="718273A0" w14:textId="77777777" w:rsidR="00DB0F7A" w:rsidRDefault="00DB0F7A" w:rsidP="0073473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2FB2885E" w14:textId="77777777" w:rsidR="00DB0F7A" w:rsidRDefault="00DB0F7A" w:rsidP="00DB0F7A">
      <w:pPr>
        <w:pStyle w:val="BodyText"/>
        <w:spacing w:after="10" w:line="357" w:lineRule="auto"/>
        <w:ind w:left="400" w:right="567"/>
        <w:jc w:val="both"/>
      </w:pPr>
      <w:r>
        <w:t>I</w:t>
      </w:r>
      <w:r>
        <w:rPr>
          <w:spacing w:val="56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 accordance</w:t>
      </w:r>
      <w:r>
        <w:rPr>
          <w:spacing w:val="2"/>
        </w:rPr>
        <w:t xml:space="preserve"> </w:t>
      </w:r>
      <w:r>
        <w:t>with Northumbria’s</w:t>
      </w:r>
      <w:r>
        <w:rPr>
          <w:spacing w:val="1"/>
        </w:rPr>
        <w:t xml:space="preserve"> </w:t>
      </w:r>
      <w:r>
        <w:t>BAR</w:t>
      </w:r>
      <w:r>
        <w:rPr>
          <w:spacing w:val="1"/>
        </w:rPr>
        <w:t xml:space="preserve"> </w:t>
      </w:r>
      <w:r>
        <w:t>COURSE</w:t>
      </w:r>
      <w:r>
        <w:rPr>
          <w:spacing w:val="2"/>
        </w:rPr>
        <w:t xml:space="preserve"> </w:t>
      </w:r>
      <w:r>
        <w:t>language policy,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am</w:t>
      </w:r>
      <w:r>
        <w:rPr>
          <w:spacing w:val="2"/>
        </w:rPr>
        <w:t xml:space="preserve"> </w:t>
      </w:r>
      <w:r>
        <w:t>fluent in English</w:t>
      </w:r>
      <w:r>
        <w:rPr>
          <w:spacing w:val="-1"/>
        </w:rPr>
        <w:t xml:space="preserve"> </w:t>
      </w:r>
      <w:r>
        <w:t>and that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understood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contents of this form.</w:t>
      </w: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"/>
        <w:gridCol w:w="5684"/>
        <w:gridCol w:w="922"/>
        <w:gridCol w:w="1704"/>
      </w:tblGrid>
      <w:tr w:rsidR="00DB0F7A" w14:paraId="1962D28B" w14:textId="77777777" w:rsidTr="00734735">
        <w:trPr>
          <w:trHeight w:val="259"/>
        </w:trPr>
        <w:tc>
          <w:tcPr>
            <w:tcW w:w="1038" w:type="dxa"/>
          </w:tcPr>
          <w:p w14:paraId="6F264E52" w14:textId="77777777" w:rsidR="00DB0F7A" w:rsidRDefault="00DB0F7A" w:rsidP="00734735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Signed</w:t>
            </w:r>
          </w:p>
        </w:tc>
        <w:tc>
          <w:tcPr>
            <w:tcW w:w="5684" w:type="dxa"/>
            <w:tcBorders>
              <w:bottom w:val="single" w:sz="4" w:space="0" w:color="000000"/>
            </w:tcBorders>
          </w:tcPr>
          <w:p w14:paraId="2B978744" w14:textId="77777777" w:rsidR="00DB0F7A" w:rsidRDefault="00DB0F7A" w:rsidP="007347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 w14:paraId="6F2D0FB2" w14:textId="77777777" w:rsidR="00DB0F7A" w:rsidRDefault="00DB0F7A" w:rsidP="0073473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704" w:type="dxa"/>
          </w:tcPr>
          <w:p w14:paraId="2EC01142" w14:textId="77777777" w:rsidR="00DB0F7A" w:rsidRDefault="00DB0F7A" w:rsidP="00734735">
            <w:pPr>
              <w:pStyle w:val="TableParagraph"/>
              <w:tabs>
                <w:tab w:val="left" w:pos="1115"/>
              </w:tabs>
              <w:spacing w:line="223" w:lineRule="exact"/>
              <w:ind w:left="393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/202</w:t>
            </w:r>
          </w:p>
        </w:tc>
      </w:tr>
    </w:tbl>
    <w:p w14:paraId="7F33CF7F" w14:textId="77777777" w:rsidR="00DB0F7A" w:rsidRDefault="00DB0F7A" w:rsidP="00DB0F7A">
      <w:pPr>
        <w:pStyle w:val="BodyText"/>
        <w:spacing w:before="10"/>
        <w:rPr>
          <w:sz w:val="22"/>
        </w:rPr>
      </w:pPr>
    </w:p>
    <w:p w14:paraId="3A363D43" w14:textId="01AC3367" w:rsidR="00DB0F7A" w:rsidRDefault="00DB0F7A" w:rsidP="00DB0F7A">
      <w:r>
        <w:t>PLEASE UPLOAD THIS FORM TO THE APPLICANT PORTAL ALONG WITH</w:t>
      </w:r>
      <w:r>
        <w:rPr>
          <w:spacing w:val="1"/>
        </w:rPr>
        <w:t xml:space="preserve"> </w:t>
      </w:r>
      <w:r>
        <w:t>EVIDENCE OF YOUR</w:t>
      </w:r>
      <w:r>
        <w:rPr>
          <w:spacing w:val="1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PROFICIENCY.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BUTTON,</w:t>
      </w:r>
      <w:r>
        <w:rPr>
          <w:spacing w:val="-3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LINK</w:t>
      </w:r>
    </w:p>
    <w:sectPr w:rsidR="00DB0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7A"/>
    <w:rsid w:val="00400133"/>
    <w:rsid w:val="0085791C"/>
    <w:rsid w:val="00BB7BC9"/>
    <w:rsid w:val="00DB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23B1"/>
  <w15:chartTrackingRefBased/>
  <w15:docId w15:val="{56ECA68C-6DA4-44AD-86D6-0377B585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F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DB0F7A"/>
    <w:pPr>
      <w:ind w:left="4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F7A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B0F7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0F7A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B0F7A"/>
    <w:pPr>
      <w:spacing w:line="211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Halse</dc:creator>
  <cp:keywords/>
  <dc:description/>
  <cp:lastModifiedBy>Peter Jastrzebski</cp:lastModifiedBy>
  <cp:revision>2</cp:revision>
  <dcterms:created xsi:type="dcterms:W3CDTF">2022-10-20T13:32:00Z</dcterms:created>
  <dcterms:modified xsi:type="dcterms:W3CDTF">2022-10-20T13:32:00Z</dcterms:modified>
</cp:coreProperties>
</file>