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2F82" w14:textId="49992680" w:rsidR="007916A2" w:rsidRDefault="00000000">
      <w:pPr>
        <w:pStyle w:val="Title"/>
      </w:pPr>
      <w:r>
        <w:t>CCAI EDI</w:t>
      </w:r>
      <w:r w:rsidR="00342ACC">
        <w:t xml:space="preserve"> Statement</w:t>
      </w:r>
    </w:p>
    <w:p w14:paraId="46AA4FCA" w14:textId="77777777" w:rsidR="007916A2" w:rsidRDefault="00000000">
      <w:pPr>
        <w:spacing w:before="240" w:after="240"/>
      </w:pPr>
      <w:r>
        <w:t xml:space="preserve">We collect Equity, Diversity and Inclusion (EDI) data to inform the inclusivity of our recruitment process. EDI data shared with us will only be made visible to our specialist EDI panel and not with the panel responsible for shortlisting applicants for interviews. The EDI specialist panel will use their expertise and/or lived experience in issues related to Equity, Diversity, and Inclusion to make recommendations regarding factors that the academic shortlisting panel should </w:t>
      </w:r>
      <w:proofErr w:type="gramStart"/>
      <w:r>
        <w:t>take into account</w:t>
      </w:r>
      <w:proofErr w:type="gramEnd"/>
      <w:r>
        <w:t>.</w:t>
      </w:r>
    </w:p>
    <w:p w14:paraId="0EC3CFC1" w14:textId="1366C6C2" w:rsidR="007916A2" w:rsidRDefault="00000000">
      <w:pPr>
        <w:spacing w:after="360"/>
      </w:pPr>
      <w:r>
        <w:t>If your application is successful and you join our student body, we are required to report EDI characteristics of our students to our funders</w:t>
      </w:r>
      <w:r w:rsidR="00342ACC">
        <w:t>,</w:t>
      </w:r>
      <w:r>
        <w:t xml:space="preserve"> UKRI.</w:t>
      </w:r>
    </w:p>
    <w:p w14:paraId="0905CAA6" w14:textId="1ACBBEFA" w:rsidR="007916A2" w:rsidRPr="00342ACC" w:rsidRDefault="00000000">
      <w:pPr>
        <w:spacing w:before="120" w:after="360"/>
        <w:rPr>
          <w:b/>
          <w:bCs/>
        </w:rPr>
      </w:pPr>
      <w:r>
        <w:rPr>
          <w:i/>
          <w:iCs/>
          <w:sz w:val="20"/>
          <w:szCs w:val="20"/>
        </w:rPr>
        <w:t>* Required fields</w:t>
      </w:r>
      <w:r w:rsidR="00342ACC">
        <w:rPr>
          <w:i/>
          <w:iCs/>
          <w:sz w:val="20"/>
          <w:szCs w:val="20"/>
        </w:rPr>
        <w:t>, and m</w:t>
      </w:r>
      <w:r>
        <w:rPr>
          <w:i/>
          <w:iCs/>
          <w:sz w:val="20"/>
          <w:szCs w:val="20"/>
        </w:rPr>
        <w:t>ark</w:t>
      </w:r>
      <w:r w:rsidR="00342ACC">
        <w:rPr>
          <w:i/>
          <w:iCs/>
          <w:sz w:val="20"/>
          <w:szCs w:val="20"/>
        </w:rPr>
        <w:t>/replace</w:t>
      </w:r>
      <w:r>
        <w:rPr>
          <w:i/>
          <w:iCs/>
          <w:sz w:val="20"/>
          <w:szCs w:val="20"/>
        </w:rPr>
        <w:t xml:space="preserve"> checkboxes with </w:t>
      </w:r>
      <w:r w:rsidRPr="00342ACC">
        <w:rPr>
          <w:b/>
          <w:bCs/>
          <w:i/>
          <w:iCs/>
          <w:sz w:val="20"/>
          <w:szCs w:val="20"/>
        </w:rPr>
        <w:t>X</w:t>
      </w:r>
    </w:p>
    <w:p w14:paraId="3E3C0A3C" w14:textId="77777777" w:rsidR="007916A2" w:rsidRDefault="00000000">
      <w:pPr>
        <w:pStyle w:val="SectionHeading"/>
        <w:shd w:val="clear" w:color="auto" w:fill="E8F4F8"/>
        <w:spacing w:before="360"/>
        <w:ind w:left="200"/>
      </w:pPr>
      <w:r>
        <w:t>1. What is your age? *</w:t>
      </w:r>
    </w:p>
    <w:p w14:paraId="20618806" w14:textId="77777777" w:rsidR="007916A2" w:rsidRDefault="00000000">
      <w:pPr>
        <w:spacing w:before="60" w:after="180"/>
        <w:ind w:left="200"/>
      </w:pPr>
      <w:r>
        <w:rPr>
          <w:i/>
          <w:iCs/>
          <w:color w:val="666666"/>
          <w:sz w:val="20"/>
          <w:szCs w:val="20"/>
        </w:rPr>
        <w:t>Select one option</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7020"/>
      </w:tblGrid>
      <w:tr w:rsidR="007916A2" w14:paraId="5D96CFDC"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8AC1B0E" w14:textId="77777777" w:rsidR="007916A2" w:rsidRDefault="00000000">
            <w:proofErr w:type="gramStart"/>
            <w:r>
              <w:rPr>
                <w:sz w:val="28"/>
                <w:szCs w:val="28"/>
              </w:rPr>
              <w:t xml:space="preserve">☐  </w:t>
            </w:r>
            <w:r>
              <w:t>29</w:t>
            </w:r>
            <w:proofErr w:type="gramEnd"/>
            <w:r>
              <w:t xml:space="preserve"> or less</w:t>
            </w:r>
          </w:p>
        </w:tc>
      </w:tr>
      <w:tr w:rsidR="007916A2" w14:paraId="0E5AB89F"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DB11AB6" w14:textId="77777777" w:rsidR="007916A2" w:rsidRDefault="00000000">
            <w:proofErr w:type="gramStart"/>
            <w:r>
              <w:rPr>
                <w:sz w:val="28"/>
                <w:szCs w:val="28"/>
              </w:rPr>
              <w:t xml:space="preserve">☐  </w:t>
            </w:r>
            <w:r>
              <w:t>30</w:t>
            </w:r>
            <w:proofErr w:type="gramEnd"/>
            <w:r>
              <w:t>-39</w:t>
            </w:r>
          </w:p>
        </w:tc>
      </w:tr>
      <w:tr w:rsidR="007916A2" w14:paraId="6D6E56B0"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9697305" w14:textId="77777777" w:rsidR="007916A2" w:rsidRDefault="00000000">
            <w:proofErr w:type="gramStart"/>
            <w:r>
              <w:rPr>
                <w:sz w:val="28"/>
                <w:szCs w:val="28"/>
              </w:rPr>
              <w:t xml:space="preserve">☐  </w:t>
            </w:r>
            <w:r>
              <w:t>40</w:t>
            </w:r>
            <w:proofErr w:type="gramEnd"/>
            <w:r>
              <w:t>-49</w:t>
            </w:r>
          </w:p>
        </w:tc>
      </w:tr>
      <w:tr w:rsidR="007916A2" w14:paraId="599D7565"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D008FE7" w14:textId="77777777" w:rsidR="007916A2" w:rsidRDefault="00000000">
            <w:proofErr w:type="gramStart"/>
            <w:r>
              <w:rPr>
                <w:sz w:val="28"/>
                <w:szCs w:val="28"/>
              </w:rPr>
              <w:t xml:space="preserve">☐  </w:t>
            </w:r>
            <w:r>
              <w:t>50</w:t>
            </w:r>
            <w:proofErr w:type="gramEnd"/>
            <w:r>
              <w:t>-59</w:t>
            </w:r>
          </w:p>
        </w:tc>
      </w:tr>
      <w:tr w:rsidR="007916A2" w14:paraId="060B55AC"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8AD93CA" w14:textId="77777777" w:rsidR="007916A2" w:rsidRDefault="00000000">
            <w:proofErr w:type="gramStart"/>
            <w:r>
              <w:rPr>
                <w:sz w:val="28"/>
                <w:szCs w:val="28"/>
              </w:rPr>
              <w:t xml:space="preserve">☐  </w:t>
            </w:r>
            <w:r>
              <w:t>60</w:t>
            </w:r>
            <w:proofErr w:type="gramEnd"/>
            <w:r>
              <w:t>+</w:t>
            </w:r>
          </w:p>
        </w:tc>
      </w:tr>
    </w:tbl>
    <w:p w14:paraId="7BE25E2E" w14:textId="77777777" w:rsidR="007916A2" w:rsidRDefault="00000000">
      <w:pPr>
        <w:pStyle w:val="SectionHeading"/>
        <w:shd w:val="clear" w:color="auto" w:fill="E8F4F8"/>
        <w:spacing w:before="360"/>
        <w:ind w:left="200"/>
      </w:pPr>
      <w:r>
        <w:t>2. What is your sex? *</w:t>
      </w:r>
    </w:p>
    <w:p w14:paraId="3643FB7B" w14:textId="77777777" w:rsidR="007916A2" w:rsidRDefault="00000000">
      <w:pPr>
        <w:spacing w:before="60" w:after="180"/>
        <w:ind w:left="200"/>
      </w:pPr>
      <w:r>
        <w:rPr>
          <w:i/>
          <w:iCs/>
          <w:color w:val="666666"/>
          <w:sz w:val="20"/>
          <w:szCs w:val="20"/>
        </w:rPr>
        <w:t>Select one option</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7020"/>
      </w:tblGrid>
      <w:tr w:rsidR="007916A2" w14:paraId="273F8AFF"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9135F65" w14:textId="77777777" w:rsidR="007916A2" w:rsidRDefault="00000000">
            <w:proofErr w:type="gramStart"/>
            <w:r>
              <w:rPr>
                <w:sz w:val="28"/>
                <w:szCs w:val="28"/>
              </w:rPr>
              <w:t xml:space="preserve">☐  </w:t>
            </w:r>
            <w:r>
              <w:t>Female</w:t>
            </w:r>
            <w:proofErr w:type="gramEnd"/>
          </w:p>
        </w:tc>
      </w:tr>
      <w:tr w:rsidR="007916A2" w14:paraId="3E645FED"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BC4224A" w14:textId="77777777" w:rsidR="007916A2" w:rsidRDefault="00000000">
            <w:proofErr w:type="gramStart"/>
            <w:r>
              <w:rPr>
                <w:sz w:val="28"/>
                <w:szCs w:val="28"/>
              </w:rPr>
              <w:t xml:space="preserve">☐  </w:t>
            </w:r>
            <w:r>
              <w:t>Male</w:t>
            </w:r>
            <w:proofErr w:type="gramEnd"/>
          </w:p>
        </w:tc>
      </w:tr>
      <w:tr w:rsidR="007916A2" w14:paraId="229BDC30"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BC0E848" w14:textId="77777777" w:rsidR="007916A2" w:rsidRDefault="00000000">
            <w:proofErr w:type="gramStart"/>
            <w:r>
              <w:rPr>
                <w:sz w:val="28"/>
                <w:szCs w:val="28"/>
              </w:rPr>
              <w:t xml:space="preserve">☐  </w:t>
            </w:r>
            <w:r>
              <w:t>Prefer</w:t>
            </w:r>
            <w:proofErr w:type="gramEnd"/>
            <w:r>
              <w:t xml:space="preserve"> not to say</w:t>
            </w:r>
          </w:p>
        </w:tc>
      </w:tr>
      <w:tr w:rsidR="007916A2" w14:paraId="49B3D429" w14:textId="77777777" w:rsidTr="00342ACC">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05AE298" w14:textId="6EADBA2D" w:rsidR="007916A2" w:rsidRDefault="00000000">
            <w:proofErr w:type="gramStart"/>
            <w:r w:rsidRPr="00342ACC">
              <w:rPr>
                <w:rFonts w:ascii="Segoe UI Symbol" w:hAnsi="Segoe UI Symbol" w:cs="Segoe UI Symbol"/>
              </w:rPr>
              <w:t>☐</w:t>
            </w:r>
            <w:r w:rsidRPr="00342ACC">
              <w:t xml:space="preserve">  Other</w:t>
            </w:r>
            <w:proofErr w:type="gramEnd"/>
            <w:r w:rsidRPr="00342ACC">
              <w:t xml:space="preserve">: </w:t>
            </w:r>
            <w:r>
              <w:t>____________________________________________</w:t>
            </w:r>
          </w:p>
        </w:tc>
      </w:tr>
    </w:tbl>
    <w:p w14:paraId="12DEF4CD" w14:textId="77777777" w:rsidR="007916A2" w:rsidRDefault="00000000" w:rsidP="00342ACC">
      <w:pPr>
        <w:pStyle w:val="SectionHeading"/>
        <w:keepNext/>
        <w:keepLines/>
        <w:shd w:val="clear" w:color="auto" w:fill="E8F4F8"/>
        <w:spacing w:before="360"/>
        <w:ind w:left="200"/>
      </w:pPr>
      <w:r>
        <w:lastRenderedPageBreak/>
        <w:t>3. Is the gender you identify with the same as your sex registered at birth? *</w:t>
      </w:r>
    </w:p>
    <w:p w14:paraId="0E621007" w14:textId="77777777" w:rsidR="007916A2" w:rsidRDefault="00000000" w:rsidP="00342ACC">
      <w:pPr>
        <w:keepNext/>
        <w:keepLines/>
        <w:spacing w:before="60" w:after="180"/>
        <w:ind w:left="200"/>
      </w:pPr>
      <w:r>
        <w:rPr>
          <w:i/>
          <w:iCs/>
          <w:color w:val="666666"/>
          <w:sz w:val="20"/>
          <w:szCs w:val="20"/>
        </w:rPr>
        <w:t>Select one option</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3511"/>
      </w:tblGrid>
      <w:tr w:rsidR="007916A2" w14:paraId="1A2CE38F" w14:textId="77777777" w:rsidTr="00342ACC">
        <w:tc>
          <w:tcPr>
            <w:tcW w:w="351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30D8ED1" w14:textId="77777777" w:rsidR="007916A2" w:rsidRDefault="00000000" w:rsidP="00342ACC">
            <w:pPr>
              <w:keepNext/>
              <w:keepLines/>
            </w:pPr>
            <w:proofErr w:type="gramStart"/>
            <w:r>
              <w:rPr>
                <w:sz w:val="28"/>
                <w:szCs w:val="28"/>
              </w:rPr>
              <w:t xml:space="preserve">☐  </w:t>
            </w:r>
            <w:r>
              <w:t>Yes</w:t>
            </w:r>
            <w:proofErr w:type="gramEnd"/>
          </w:p>
        </w:tc>
      </w:tr>
      <w:tr w:rsidR="007916A2" w14:paraId="194EF075" w14:textId="77777777" w:rsidTr="00342ACC">
        <w:tc>
          <w:tcPr>
            <w:tcW w:w="351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722B38D" w14:textId="77777777" w:rsidR="007916A2" w:rsidRDefault="00000000" w:rsidP="00342ACC">
            <w:pPr>
              <w:keepNext/>
              <w:keepLines/>
            </w:pPr>
            <w:proofErr w:type="gramStart"/>
            <w:r>
              <w:rPr>
                <w:sz w:val="28"/>
                <w:szCs w:val="28"/>
              </w:rPr>
              <w:t xml:space="preserve">☐  </w:t>
            </w:r>
            <w:r>
              <w:t>No</w:t>
            </w:r>
            <w:proofErr w:type="gramEnd"/>
          </w:p>
        </w:tc>
      </w:tr>
      <w:tr w:rsidR="007916A2" w14:paraId="28AFC722" w14:textId="77777777" w:rsidTr="00342ACC">
        <w:tc>
          <w:tcPr>
            <w:tcW w:w="351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46B6FE1" w14:textId="77777777" w:rsidR="007916A2" w:rsidRDefault="00000000" w:rsidP="00342ACC">
            <w:pPr>
              <w:keepNext/>
              <w:keepLines/>
            </w:pPr>
            <w:proofErr w:type="gramStart"/>
            <w:r>
              <w:rPr>
                <w:sz w:val="28"/>
                <w:szCs w:val="28"/>
              </w:rPr>
              <w:t xml:space="preserve">☐  </w:t>
            </w:r>
            <w:r>
              <w:t>Prefer</w:t>
            </w:r>
            <w:proofErr w:type="gramEnd"/>
            <w:r>
              <w:t xml:space="preserve"> not to say</w:t>
            </w:r>
          </w:p>
        </w:tc>
      </w:tr>
    </w:tbl>
    <w:p w14:paraId="7A772642" w14:textId="77777777" w:rsidR="007916A2" w:rsidRDefault="00000000">
      <w:pPr>
        <w:pStyle w:val="SectionHeading"/>
        <w:shd w:val="clear" w:color="auto" w:fill="E8F4F8"/>
        <w:spacing w:before="360"/>
        <w:ind w:left="200"/>
      </w:pPr>
      <w:r>
        <w:t>4. Do you have an impairment, health condition, or learning difference that has a substantial impact on your ability to carry out day-to-day activities and has lasted, or is expected to last, at least 12 months? *</w:t>
      </w:r>
    </w:p>
    <w:p w14:paraId="4803BA0C" w14:textId="77777777" w:rsidR="007916A2" w:rsidRDefault="00000000">
      <w:pPr>
        <w:spacing w:before="60" w:after="180"/>
        <w:ind w:left="200"/>
      </w:pPr>
      <w:r>
        <w:rPr>
          <w:i/>
          <w:iCs/>
          <w:color w:val="666666"/>
          <w:sz w:val="20"/>
          <w:szCs w:val="20"/>
        </w:rPr>
        <w:t>Select all that apply</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9071"/>
      </w:tblGrid>
      <w:tr w:rsidR="007916A2" w14:paraId="2C7AD783"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20532CE" w14:textId="77777777" w:rsidR="007916A2" w:rsidRDefault="00000000">
            <w:proofErr w:type="gramStart"/>
            <w:r>
              <w:rPr>
                <w:sz w:val="28"/>
                <w:szCs w:val="28"/>
              </w:rPr>
              <w:t xml:space="preserve">☐  </w:t>
            </w:r>
            <w:r>
              <w:t>No</w:t>
            </w:r>
            <w:proofErr w:type="gramEnd"/>
            <w:r>
              <w:t xml:space="preserve"> known impairment, health condition or learning difference</w:t>
            </w:r>
          </w:p>
        </w:tc>
      </w:tr>
      <w:tr w:rsidR="007916A2" w14:paraId="4CC19DFF"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FAA8BC9" w14:textId="77777777" w:rsidR="007916A2" w:rsidRDefault="00000000">
            <w:proofErr w:type="gramStart"/>
            <w:r>
              <w:rPr>
                <w:sz w:val="28"/>
                <w:szCs w:val="28"/>
              </w:rPr>
              <w:t xml:space="preserve">☐  </w:t>
            </w:r>
            <w:r>
              <w:t>Learning</w:t>
            </w:r>
            <w:proofErr w:type="gramEnd"/>
            <w:r>
              <w:t xml:space="preserve"> difference such as dyslexia, dyspraxia or AD(H)D</w:t>
            </w:r>
          </w:p>
        </w:tc>
      </w:tr>
      <w:tr w:rsidR="007916A2" w14:paraId="6A5D9EF4"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AD722C4" w14:textId="77777777" w:rsidR="007916A2" w:rsidRDefault="00000000">
            <w:proofErr w:type="gramStart"/>
            <w:r>
              <w:rPr>
                <w:sz w:val="28"/>
                <w:szCs w:val="28"/>
              </w:rPr>
              <w:t xml:space="preserve">☐  </w:t>
            </w:r>
            <w:r>
              <w:t>Social</w:t>
            </w:r>
            <w:proofErr w:type="gramEnd"/>
            <w:r>
              <w:t>/communication conditions such as a speech and language impairment or an autistic spectrum condition</w:t>
            </w:r>
          </w:p>
        </w:tc>
      </w:tr>
      <w:tr w:rsidR="007916A2" w14:paraId="58CCE420"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4A7EA1B" w14:textId="77777777" w:rsidR="007916A2" w:rsidRDefault="00000000">
            <w:proofErr w:type="gramStart"/>
            <w:r>
              <w:rPr>
                <w:sz w:val="28"/>
                <w:szCs w:val="28"/>
              </w:rPr>
              <w:t xml:space="preserve">☐  </w:t>
            </w:r>
            <w:r>
              <w:t>Long</w:t>
            </w:r>
            <w:proofErr w:type="gramEnd"/>
            <w:r>
              <w:t>-term illness or health condition such as cancer, HIV, diabetes, chronic heart disease, or epilepsy</w:t>
            </w:r>
          </w:p>
        </w:tc>
      </w:tr>
      <w:tr w:rsidR="007916A2" w14:paraId="29A88B5A"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758830E" w14:textId="77777777" w:rsidR="007916A2" w:rsidRDefault="00000000">
            <w:proofErr w:type="gramStart"/>
            <w:r>
              <w:rPr>
                <w:sz w:val="28"/>
                <w:szCs w:val="28"/>
              </w:rPr>
              <w:t xml:space="preserve">☐  </w:t>
            </w:r>
            <w:r>
              <w:t>Mental</w:t>
            </w:r>
            <w:proofErr w:type="gramEnd"/>
            <w:r>
              <w:t xml:space="preserve"> health condition, challenge or disorder, such as depression, schizophrenia or anxiety</w:t>
            </w:r>
          </w:p>
        </w:tc>
      </w:tr>
      <w:tr w:rsidR="007916A2" w14:paraId="3109ACE1"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1F6B850" w14:textId="77777777" w:rsidR="007916A2" w:rsidRDefault="00000000">
            <w:proofErr w:type="gramStart"/>
            <w:r>
              <w:rPr>
                <w:sz w:val="28"/>
                <w:szCs w:val="28"/>
              </w:rPr>
              <w:t xml:space="preserve">☐  </w:t>
            </w:r>
            <w:r>
              <w:t>Physical</w:t>
            </w:r>
            <w:proofErr w:type="gramEnd"/>
            <w:r>
              <w:t xml:space="preserve"> impairment (a condition that substantially limits one or more basic physical activities such as walking, climbing stairs, lifting or carrying)</w:t>
            </w:r>
          </w:p>
        </w:tc>
      </w:tr>
      <w:tr w:rsidR="007916A2" w14:paraId="5C7B4032"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B3A0915" w14:textId="77777777" w:rsidR="007916A2" w:rsidRDefault="00000000">
            <w:proofErr w:type="gramStart"/>
            <w:r>
              <w:rPr>
                <w:sz w:val="28"/>
                <w:szCs w:val="28"/>
              </w:rPr>
              <w:t xml:space="preserve">☐  </w:t>
            </w:r>
            <w:r>
              <w:t>D</w:t>
            </w:r>
            <w:proofErr w:type="gramEnd"/>
            <w:r>
              <w:t>/deaf or have a hearing impairment</w:t>
            </w:r>
          </w:p>
        </w:tc>
      </w:tr>
      <w:tr w:rsidR="007916A2" w14:paraId="54045353"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F5AA8A2" w14:textId="77777777" w:rsidR="007916A2" w:rsidRDefault="00000000">
            <w:proofErr w:type="gramStart"/>
            <w:r>
              <w:rPr>
                <w:sz w:val="28"/>
                <w:szCs w:val="28"/>
              </w:rPr>
              <w:t xml:space="preserve">☐  </w:t>
            </w:r>
            <w:r>
              <w:t>Blind</w:t>
            </w:r>
            <w:proofErr w:type="gramEnd"/>
            <w:r>
              <w:t xml:space="preserve"> or have a visual impairment uncorrected by glasses</w:t>
            </w:r>
          </w:p>
        </w:tc>
      </w:tr>
      <w:tr w:rsidR="007916A2" w14:paraId="4AB388A2"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4FD7663" w14:textId="77777777" w:rsidR="007916A2" w:rsidRDefault="00000000">
            <w:proofErr w:type="gramStart"/>
            <w:r>
              <w:rPr>
                <w:sz w:val="28"/>
                <w:szCs w:val="28"/>
              </w:rPr>
              <w:t xml:space="preserve">☐  </w:t>
            </w:r>
            <w:r>
              <w:t>Development</w:t>
            </w:r>
            <w:proofErr w:type="gramEnd"/>
            <w:r>
              <w:t xml:space="preserve"> condition that you have had since childhood which affects motor, cognitive, social and emotional skills, and speech and language</w:t>
            </w:r>
          </w:p>
        </w:tc>
      </w:tr>
      <w:tr w:rsidR="007916A2" w14:paraId="26376F2A"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48D926E" w14:textId="77777777" w:rsidR="007916A2" w:rsidRDefault="00000000">
            <w:proofErr w:type="gramStart"/>
            <w:r>
              <w:rPr>
                <w:sz w:val="28"/>
                <w:szCs w:val="28"/>
              </w:rPr>
              <w:t xml:space="preserve">☐  </w:t>
            </w:r>
            <w:r>
              <w:t>An</w:t>
            </w:r>
            <w:proofErr w:type="gramEnd"/>
            <w:r>
              <w:t xml:space="preserve"> impairment, health condition or learning difference not listed above</w:t>
            </w:r>
          </w:p>
        </w:tc>
      </w:tr>
      <w:tr w:rsidR="007916A2" w14:paraId="025EE96C"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7B052A2" w14:textId="77777777" w:rsidR="007916A2" w:rsidRDefault="00000000">
            <w:proofErr w:type="gramStart"/>
            <w:r>
              <w:rPr>
                <w:sz w:val="28"/>
                <w:szCs w:val="28"/>
              </w:rPr>
              <w:t xml:space="preserve">☐  </w:t>
            </w:r>
            <w:r>
              <w:t>Prefer</w:t>
            </w:r>
            <w:proofErr w:type="gramEnd"/>
            <w:r>
              <w:t xml:space="preserve"> not to say</w:t>
            </w:r>
          </w:p>
        </w:tc>
      </w:tr>
      <w:tr w:rsidR="007916A2" w14:paraId="020176B6"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E2D7C2D" w14:textId="42FADE0C" w:rsidR="007916A2" w:rsidRDefault="00342ACC">
            <w:proofErr w:type="gramStart"/>
            <w:r w:rsidRPr="00342ACC">
              <w:rPr>
                <w:rFonts w:ascii="Segoe UI Symbol" w:hAnsi="Segoe UI Symbol" w:cs="Segoe UI Symbol"/>
              </w:rPr>
              <w:t>☐</w:t>
            </w:r>
            <w:r w:rsidRPr="00342ACC">
              <w:t xml:space="preserve">  Other</w:t>
            </w:r>
            <w:proofErr w:type="gramEnd"/>
            <w:r w:rsidRPr="00342ACC">
              <w:t xml:space="preserve">: </w:t>
            </w:r>
            <w:r>
              <w:t>____________________________________________</w:t>
            </w:r>
          </w:p>
        </w:tc>
      </w:tr>
    </w:tbl>
    <w:p w14:paraId="0D33DC9E" w14:textId="77777777" w:rsidR="007916A2" w:rsidRDefault="00000000">
      <w:r>
        <w:br w:type="page"/>
      </w:r>
    </w:p>
    <w:p w14:paraId="19A34B3B" w14:textId="77777777" w:rsidR="007916A2" w:rsidRDefault="00000000">
      <w:pPr>
        <w:pStyle w:val="SectionHeading"/>
        <w:shd w:val="clear" w:color="auto" w:fill="E8F4F8"/>
        <w:spacing w:before="360"/>
        <w:ind w:left="200"/>
      </w:pPr>
      <w:r>
        <w:lastRenderedPageBreak/>
        <w:t>5. What is your ethnic group? *</w:t>
      </w:r>
    </w:p>
    <w:p w14:paraId="2889D8E3" w14:textId="77777777" w:rsidR="007916A2" w:rsidRDefault="00000000">
      <w:pPr>
        <w:spacing w:before="60" w:after="180"/>
        <w:ind w:left="200"/>
      </w:pPr>
      <w:r>
        <w:rPr>
          <w:i/>
          <w:iCs/>
          <w:color w:val="666666"/>
          <w:sz w:val="20"/>
          <w:szCs w:val="20"/>
        </w:rPr>
        <w:t>Select one option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9071"/>
      </w:tblGrid>
      <w:tr w:rsidR="007916A2" w14:paraId="2F2662B2"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B524B7A" w14:textId="77777777" w:rsidR="007916A2" w:rsidRPr="00342ACC" w:rsidRDefault="00000000">
            <w:proofErr w:type="gramStart"/>
            <w:r w:rsidRPr="00342ACC">
              <w:t>☐  Asian</w:t>
            </w:r>
            <w:proofErr w:type="gramEnd"/>
            <w:r w:rsidRPr="00342ACC">
              <w:t xml:space="preserve"> - Bangladeshi or Bangladeshi British</w:t>
            </w:r>
          </w:p>
        </w:tc>
      </w:tr>
      <w:tr w:rsidR="007916A2" w14:paraId="4FEB25E3" w14:textId="77777777" w:rsidTr="00342ACC">
        <w:trPr>
          <w:trHeight w:val="238"/>
        </w:trPr>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EA520E0" w14:textId="77777777" w:rsidR="007916A2" w:rsidRPr="00342ACC" w:rsidRDefault="00000000">
            <w:proofErr w:type="gramStart"/>
            <w:r w:rsidRPr="00342ACC">
              <w:t>☐  Asian</w:t>
            </w:r>
            <w:proofErr w:type="gramEnd"/>
            <w:r w:rsidRPr="00342ACC">
              <w:t xml:space="preserve"> - Chinese or Chinese British</w:t>
            </w:r>
          </w:p>
        </w:tc>
      </w:tr>
      <w:tr w:rsidR="007916A2" w14:paraId="679F1701"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B1960B1" w14:textId="77777777" w:rsidR="007916A2" w:rsidRPr="00342ACC" w:rsidRDefault="00000000">
            <w:proofErr w:type="gramStart"/>
            <w:r w:rsidRPr="00342ACC">
              <w:t>☐  Asian</w:t>
            </w:r>
            <w:proofErr w:type="gramEnd"/>
            <w:r w:rsidRPr="00342ACC">
              <w:t xml:space="preserve"> - Filipino</w:t>
            </w:r>
          </w:p>
        </w:tc>
      </w:tr>
      <w:tr w:rsidR="007916A2" w14:paraId="5613672A"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D425DC0" w14:textId="77777777" w:rsidR="007916A2" w:rsidRPr="00342ACC" w:rsidRDefault="00000000">
            <w:proofErr w:type="gramStart"/>
            <w:r w:rsidRPr="00342ACC">
              <w:t>☐  Asian</w:t>
            </w:r>
            <w:proofErr w:type="gramEnd"/>
            <w:r w:rsidRPr="00342ACC">
              <w:t xml:space="preserve"> - Indian or Indian British</w:t>
            </w:r>
          </w:p>
        </w:tc>
      </w:tr>
      <w:tr w:rsidR="007916A2" w14:paraId="0BB84A83"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1699CFC" w14:textId="77777777" w:rsidR="007916A2" w:rsidRPr="00342ACC" w:rsidRDefault="00000000">
            <w:proofErr w:type="gramStart"/>
            <w:r w:rsidRPr="00342ACC">
              <w:t>☐  Asian</w:t>
            </w:r>
            <w:proofErr w:type="gramEnd"/>
            <w:r w:rsidRPr="00342ACC">
              <w:t xml:space="preserve"> - Pakistani or Pakistani British</w:t>
            </w:r>
          </w:p>
        </w:tc>
      </w:tr>
      <w:tr w:rsidR="007916A2" w14:paraId="3DB176F7"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80F4AB3" w14:textId="77777777" w:rsidR="007916A2" w:rsidRPr="00342ACC" w:rsidRDefault="00000000">
            <w:proofErr w:type="gramStart"/>
            <w:r w:rsidRPr="00342ACC">
              <w:t>☐  Any</w:t>
            </w:r>
            <w:proofErr w:type="gramEnd"/>
            <w:r w:rsidRPr="00342ACC">
              <w:t xml:space="preserve"> other Asian background</w:t>
            </w:r>
          </w:p>
        </w:tc>
      </w:tr>
      <w:tr w:rsidR="007916A2" w14:paraId="609BAC0E"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C2DB593" w14:textId="77777777" w:rsidR="007916A2" w:rsidRPr="00342ACC" w:rsidRDefault="00000000">
            <w:proofErr w:type="gramStart"/>
            <w:r w:rsidRPr="00342ACC">
              <w:t>☐  Black</w:t>
            </w:r>
            <w:proofErr w:type="gramEnd"/>
            <w:r w:rsidRPr="00342ACC">
              <w:t xml:space="preserve"> - African or African British</w:t>
            </w:r>
          </w:p>
        </w:tc>
      </w:tr>
      <w:tr w:rsidR="007916A2" w14:paraId="4718E53B"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F248541" w14:textId="77777777" w:rsidR="007916A2" w:rsidRPr="00342ACC" w:rsidRDefault="00000000">
            <w:proofErr w:type="gramStart"/>
            <w:r w:rsidRPr="00342ACC">
              <w:t>☐  Black</w:t>
            </w:r>
            <w:proofErr w:type="gramEnd"/>
            <w:r w:rsidRPr="00342ACC">
              <w:t xml:space="preserve"> - Caribbean or Caribbean British</w:t>
            </w:r>
          </w:p>
        </w:tc>
      </w:tr>
      <w:tr w:rsidR="007916A2" w14:paraId="38B8EAA7"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11EE160" w14:textId="77777777" w:rsidR="007916A2" w:rsidRPr="00342ACC" w:rsidRDefault="00000000">
            <w:proofErr w:type="gramStart"/>
            <w:r w:rsidRPr="00342ACC">
              <w:t>☐  Any</w:t>
            </w:r>
            <w:proofErr w:type="gramEnd"/>
            <w:r w:rsidRPr="00342ACC">
              <w:t xml:space="preserve"> other Black background</w:t>
            </w:r>
          </w:p>
        </w:tc>
      </w:tr>
      <w:tr w:rsidR="007916A2" w14:paraId="3CAC9489"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90EED26" w14:textId="77777777" w:rsidR="007916A2" w:rsidRPr="00342ACC" w:rsidRDefault="00000000">
            <w:proofErr w:type="gramStart"/>
            <w:r w:rsidRPr="00342ACC">
              <w:t>☐  Mixed</w:t>
            </w:r>
            <w:proofErr w:type="gramEnd"/>
            <w:r w:rsidRPr="00342ACC">
              <w:t xml:space="preserve"> or multiple ethnic groups - White or White British and Asian or Asian British</w:t>
            </w:r>
          </w:p>
        </w:tc>
      </w:tr>
      <w:tr w:rsidR="007916A2" w14:paraId="61E7B4EE"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3CB1B6B" w14:textId="77777777" w:rsidR="007916A2" w:rsidRPr="00342ACC" w:rsidRDefault="00000000">
            <w:proofErr w:type="gramStart"/>
            <w:r w:rsidRPr="00342ACC">
              <w:t>☐  Mixed</w:t>
            </w:r>
            <w:proofErr w:type="gramEnd"/>
            <w:r w:rsidRPr="00342ACC">
              <w:t xml:space="preserve"> or multiple ethnic groups - White or White British and Black African or Black African British</w:t>
            </w:r>
          </w:p>
        </w:tc>
      </w:tr>
      <w:tr w:rsidR="007916A2" w14:paraId="6D903C11"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1114FF3B" w14:textId="77777777" w:rsidR="007916A2" w:rsidRPr="00342ACC" w:rsidRDefault="00000000">
            <w:proofErr w:type="gramStart"/>
            <w:r w:rsidRPr="00342ACC">
              <w:t>☐  Mixed</w:t>
            </w:r>
            <w:proofErr w:type="gramEnd"/>
            <w:r w:rsidRPr="00342ACC">
              <w:t xml:space="preserve"> or multiple ethnic groups - White or White British and Black Caribbean or Black Caribbean British</w:t>
            </w:r>
          </w:p>
        </w:tc>
      </w:tr>
      <w:tr w:rsidR="007916A2" w14:paraId="05C0CB3B"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15D5CE0" w14:textId="77777777" w:rsidR="007916A2" w:rsidRPr="00342ACC" w:rsidRDefault="00000000">
            <w:proofErr w:type="gramStart"/>
            <w:r w:rsidRPr="00342ACC">
              <w:t>☐  Any</w:t>
            </w:r>
            <w:proofErr w:type="gramEnd"/>
            <w:r w:rsidRPr="00342ACC">
              <w:t xml:space="preserve"> other Mixed or Multiple ethnic background</w:t>
            </w:r>
          </w:p>
        </w:tc>
      </w:tr>
      <w:tr w:rsidR="007916A2" w14:paraId="7227F38C"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0413F58" w14:textId="77777777" w:rsidR="007916A2" w:rsidRPr="00342ACC" w:rsidRDefault="00000000">
            <w:proofErr w:type="gramStart"/>
            <w:r w:rsidRPr="00342ACC">
              <w:t>☐  White</w:t>
            </w:r>
            <w:proofErr w:type="gramEnd"/>
            <w:r w:rsidRPr="00342ACC">
              <w:t xml:space="preserve"> - English, Scottish, Welsh, Northern Irish or British</w:t>
            </w:r>
          </w:p>
        </w:tc>
      </w:tr>
      <w:tr w:rsidR="007916A2" w14:paraId="6F34888F"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1B7473C" w14:textId="77777777" w:rsidR="007916A2" w:rsidRPr="00342ACC" w:rsidRDefault="00000000">
            <w:proofErr w:type="gramStart"/>
            <w:r w:rsidRPr="00342ACC">
              <w:t>☐  White</w:t>
            </w:r>
            <w:proofErr w:type="gramEnd"/>
            <w:r w:rsidRPr="00342ACC">
              <w:t xml:space="preserve"> - English, Welsh, Northern Irish or British</w:t>
            </w:r>
          </w:p>
        </w:tc>
      </w:tr>
      <w:tr w:rsidR="007916A2" w14:paraId="211FBAFC"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D67C5E5" w14:textId="77777777" w:rsidR="007916A2" w:rsidRPr="00342ACC" w:rsidRDefault="00000000">
            <w:proofErr w:type="gramStart"/>
            <w:r w:rsidRPr="00342ACC">
              <w:t>☐  White</w:t>
            </w:r>
            <w:proofErr w:type="gramEnd"/>
            <w:r w:rsidRPr="00342ACC">
              <w:t xml:space="preserve"> - British, Irish, Northern Irish, English, Scottish or Welsh</w:t>
            </w:r>
          </w:p>
        </w:tc>
      </w:tr>
      <w:tr w:rsidR="007916A2" w14:paraId="2FAF4CB0"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9551263" w14:textId="77777777" w:rsidR="007916A2" w:rsidRPr="00342ACC" w:rsidRDefault="00000000">
            <w:proofErr w:type="gramStart"/>
            <w:r w:rsidRPr="00342ACC">
              <w:t>☐  White</w:t>
            </w:r>
            <w:proofErr w:type="gramEnd"/>
            <w:r w:rsidRPr="00342ACC">
              <w:t xml:space="preserve"> - Gypsy or Irish Traveller</w:t>
            </w:r>
          </w:p>
        </w:tc>
      </w:tr>
      <w:tr w:rsidR="007916A2" w14:paraId="58184210"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31DC4EA" w14:textId="77777777" w:rsidR="007916A2" w:rsidRPr="00342ACC" w:rsidRDefault="00000000">
            <w:proofErr w:type="gramStart"/>
            <w:r w:rsidRPr="00342ACC">
              <w:t>☐  White</w:t>
            </w:r>
            <w:proofErr w:type="gramEnd"/>
            <w:r w:rsidRPr="00342ACC">
              <w:t xml:space="preserve"> - Gypsy or Traveller</w:t>
            </w:r>
          </w:p>
        </w:tc>
      </w:tr>
      <w:tr w:rsidR="007916A2" w14:paraId="05BB42BD"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5AB3FCC" w14:textId="77777777" w:rsidR="007916A2" w:rsidRPr="00342ACC" w:rsidRDefault="00000000">
            <w:proofErr w:type="gramStart"/>
            <w:r w:rsidRPr="00342ACC">
              <w:t>☐  White</w:t>
            </w:r>
            <w:proofErr w:type="gramEnd"/>
            <w:r w:rsidRPr="00342ACC">
              <w:t xml:space="preserve"> - Irish Traveller</w:t>
            </w:r>
          </w:p>
        </w:tc>
      </w:tr>
      <w:tr w:rsidR="007916A2" w14:paraId="0EA6847E"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BFC0707" w14:textId="77777777" w:rsidR="007916A2" w:rsidRPr="00342ACC" w:rsidRDefault="00000000">
            <w:proofErr w:type="gramStart"/>
            <w:r w:rsidRPr="00342ACC">
              <w:t>☐  White</w:t>
            </w:r>
            <w:proofErr w:type="gramEnd"/>
            <w:r w:rsidRPr="00342ACC">
              <w:t xml:space="preserve"> - Irish</w:t>
            </w:r>
          </w:p>
        </w:tc>
      </w:tr>
      <w:tr w:rsidR="007916A2" w14:paraId="128026AF"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5358D72" w14:textId="77777777" w:rsidR="007916A2" w:rsidRPr="00342ACC" w:rsidRDefault="00000000">
            <w:proofErr w:type="gramStart"/>
            <w:r w:rsidRPr="00342ACC">
              <w:t>☐  White</w:t>
            </w:r>
            <w:proofErr w:type="gramEnd"/>
            <w:r w:rsidRPr="00342ACC">
              <w:t xml:space="preserve"> - Polish</w:t>
            </w:r>
          </w:p>
        </w:tc>
      </w:tr>
      <w:tr w:rsidR="007916A2" w14:paraId="3BE47535"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958BA00" w14:textId="77777777" w:rsidR="007916A2" w:rsidRPr="00342ACC" w:rsidRDefault="00000000">
            <w:proofErr w:type="gramStart"/>
            <w:r w:rsidRPr="00342ACC">
              <w:t>☐  White</w:t>
            </w:r>
            <w:proofErr w:type="gramEnd"/>
            <w:r w:rsidRPr="00342ACC">
              <w:t xml:space="preserve"> - Roma</w:t>
            </w:r>
          </w:p>
        </w:tc>
      </w:tr>
      <w:tr w:rsidR="007916A2" w14:paraId="0095A805"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671389D" w14:textId="77777777" w:rsidR="007916A2" w:rsidRPr="00342ACC" w:rsidRDefault="00000000">
            <w:proofErr w:type="gramStart"/>
            <w:r w:rsidRPr="00342ACC">
              <w:t>☐  White</w:t>
            </w:r>
            <w:proofErr w:type="gramEnd"/>
            <w:r w:rsidRPr="00342ACC">
              <w:t xml:space="preserve"> - Scottish</w:t>
            </w:r>
          </w:p>
        </w:tc>
      </w:tr>
      <w:tr w:rsidR="007916A2" w14:paraId="381D035A"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85B7826" w14:textId="77777777" w:rsidR="007916A2" w:rsidRPr="00342ACC" w:rsidRDefault="00000000">
            <w:proofErr w:type="gramStart"/>
            <w:r w:rsidRPr="00342ACC">
              <w:lastRenderedPageBreak/>
              <w:t>☐  White</w:t>
            </w:r>
            <w:proofErr w:type="gramEnd"/>
            <w:r w:rsidRPr="00342ACC">
              <w:t xml:space="preserve"> - Showman / </w:t>
            </w:r>
            <w:proofErr w:type="spellStart"/>
            <w:r w:rsidRPr="00342ACC">
              <w:t>Showwoman</w:t>
            </w:r>
            <w:proofErr w:type="spellEnd"/>
          </w:p>
        </w:tc>
      </w:tr>
      <w:tr w:rsidR="007916A2" w14:paraId="124E4FBD"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C1665DB" w14:textId="77777777" w:rsidR="007916A2" w:rsidRPr="00342ACC" w:rsidRDefault="00000000">
            <w:proofErr w:type="gramStart"/>
            <w:r w:rsidRPr="00342ACC">
              <w:t>☐  Any</w:t>
            </w:r>
            <w:proofErr w:type="gramEnd"/>
            <w:r w:rsidRPr="00342ACC">
              <w:t xml:space="preserve"> other White background</w:t>
            </w:r>
          </w:p>
        </w:tc>
      </w:tr>
      <w:tr w:rsidR="007916A2" w14:paraId="31307F70"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155BC95" w14:textId="77777777" w:rsidR="007916A2" w:rsidRPr="00342ACC" w:rsidRDefault="00000000">
            <w:proofErr w:type="gramStart"/>
            <w:r w:rsidRPr="00342ACC">
              <w:t>☐  Arab</w:t>
            </w:r>
            <w:proofErr w:type="gramEnd"/>
          </w:p>
        </w:tc>
      </w:tr>
      <w:tr w:rsidR="007916A2" w14:paraId="090C9A9D"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C95C754" w14:textId="77777777" w:rsidR="007916A2" w:rsidRDefault="00000000">
            <w:proofErr w:type="gramStart"/>
            <w:r>
              <w:rPr>
                <w:sz w:val="28"/>
                <w:szCs w:val="28"/>
              </w:rPr>
              <w:t xml:space="preserve">☐  </w:t>
            </w:r>
            <w:r>
              <w:t>Any</w:t>
            </w:r>
            <w:proofErr w:type="gramEnd"/>
            <w:r>
              <w:t xml:space="preserve"> other ethnic background</w:t>
            </w:r>
          </w:p>
        </w:tc>
      </w:tr>
      <w:tr w:rsidR="007916A2" w14:paraId="28D8141B"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3943C3F" w14:textId="77777777" w:rsidR="007916A2" w:rsidRDefault="00000000">
            <w:proofErr w:type="gramStart"/>
            <w:r>
              <w:rPr>
                <w:sz w:val="28"/>
                <w:szCs w:val="28"/>
              </w:rPr>
              <w:t xml:space="preserve">☐  </w:t>
            </w:r>
            <w:r>
              <w:t>Prefer</w:t>
            </w:r>
            <w:proofErr w:type="gramEnd"/>
            <w:r>
              <w:t xml:space="preserve"> not to say</w:t>
            </w:r>
          </w:p>
        </w:tc>
      </w:tr>
      <w:tr w:rsidR="007916A2" w14:paraId="736B3CBD"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48813C6" w14:textId="77777777" w:rsidR="007916A2" w:rsidRDefault="00000000">
            <w:proofErr w:type="gramStart"/>
            <w:r>
              <w:rPr>
                <w:sz w:val="28"/>
                <w:szCs w:val="28"/>
              </w:rPr>
              <w:t xml:space="preserve">☐  </w:t>
            </w:r>
            <w:r>
              <w:t>Not</w:t>
            </w:r>
            <w:proofErr w:type="gramEnd"/>
            <w:r>
              <w:t xml:space="preserve"> known</w:t>
            </w:r>
          </w:p>
        </w:tc>
      </w:tr>
      <w:tr w:rsidR="007916A2" w14:paraId="262640B6" w14:textId="77777777" w:rsidTr="00342ACC">
        <w:tc>
          <w:tcPr>
            <w:tcW w:w="9071"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4060622" w14:textId="09C99F23" w:rsidR="007916A2" w:rsidRDefault="00342ACC">
            <w:proofErr w:type="gramStart"/>
            <w:r w:rsidRPr="00342ACC">
              <w:rPr>
                <w:rFonts w:ascii="Segoe UI Symbol" w:hAnsi="Segoe UI Symbol" w:cs="Segoe UI Symbol"/>
              </w:rPr>
              <w:t>☐</w:t>
            </w:r>
            <w:r w:rsidRPr="00342ACC">
              <w:t xml:space="preserve">  Other</w:t>
            </w:r>
            <w:proofErr w:type="gramEnd"/>
            <w:r w:rsidRPr="00342ACC">
              <w:t xml:space="preserve">: </w:t>
            </w:r>
            <w:r>
              <w:t>____________________________________________</w:t>
            </w:r>
          </w:p>
        </w:tc>
      </w:tr>
    </w:tbl>
    <w:p w14:paraId="248D516C" w14:textId="565740A1" w:rsidR="007916A2" w:rsidRDefault="007916A2"/>
    <w:p w14:paraId="5C7964C3" w14:textId="77777777" w:rsidR="007916A2" w:rsidRDefault="00000000">
      <w:pPr>
        <w:pStyle w:val="SectionHeading"/>
        <w:shd w:val="clear" w:color="auto" w:fill="E8F4F8"/>
        <w:spacing w:before="360"/>
        <w:ind w:left="200"/>
      </w:pPr>
      <w:r>
        <w:t>6. What is your religion? *</w:t>
      </w:r>
    </w:p>
    <w:p w14:paraId="381B8673" w14:textId="77777777" w:rsidR="007916A2" w:rsidRDefault="00000000">
      <w:pPr>
        <w:spacing w:before="60" w:after="180"/>
        <w:ind w:left="200"/>
      </w:pPr>
      <w:r>
        <w:rPr>
          <w:i/>
          <w:iCs/>
          <w:color w:val="666666"/>
          <w:sz w:val="20"/>
          <w:szCs w:val="20"/>
        </w:rPr>
        <w:t>Select one option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7020"/>
      </w:tblGrid>
      <w:tr w:rsidR="007916A2" w14:paraId="44980322"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1301BC0D" w14:textId="77777777" w:rsidR="007916A2" w:rsidRDefault="00000000">
            <w:proofErr w:type="gramStart"/>
            <w:r>
              <w:rPr>
                <w:sz w:val="28"/>
                <w:szCs w:val="28"/>
              </w:rPr>
              <w:t xml:space="preserve">☐  </w:t>
            </w:r>
            <w:r>
              <w:t>No</w:t>
            </w:r>
            <w:proofErr w:type="gramEnd"/>
            <w:r>
              <w:t xml:space="preserve"> religion</w:t>
            </w:r>
          </w:p>
        </w:tc>
      </w:tr>
      <w:tr w:rsidR="007916A2" w14:paraId="6C27D934"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16BD02F9" w14:textId="77777777" w:rsidR="007916A2" w:rsidRDefault="00000000">
            <w:proofErr w:type="gramStart"/>
            <w:r>
              <w:rPr>
                <w:sz w:val="28"/>
                <w:szCs w:val="28"/>
              </w:rPr>
              <w:t xml:space="preserve">☐  </w:t>
            </w:r>
            <w:r>
              <w:t>Buddhist</w:t>
            </w:r>
            <w:proofErr w:type="gramEnd"/>
          </w:p>
        </w:tc>
      </w:tr>
      <w:tr w:rsidR="007916A2" w14:paraId="44B1B0E1"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4FC49C6C" w14:textId="77777777" w:rsidR="007916A2" w:rsidRDefault="00000000">
            <w:proofErr w:type="gramStart"/>
            <w:r>
              <w:rPr>
                <w:sz w:val="28"/>
                <w:szCs w:val="28"/>
              </w:rPr>
              <w:t xml:space="preserve">☐  </w:t>
            </w:r>
            <w:r>
              <w:t>Christian</w:t>
            </w:r>
            <w:proofErr w:type="gramEnd"/>
          </w:p>
        </w:tc>
      </w:tr>
      <w:tr w:rsidR="007916A2" w14:paraId="50D095EA"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FDB72D0" w14:textId="77777777" w:rsidR="007916A2" w:rsidRDefault="00000000">
            <w:proofErr w:type="gramStart"/>
            <w:r>
              <w:rPr>
                <w:sz w:val="28"/>
                <w:szCs w:val="28"/>
              </w:rPr>
              <w:t xml:space="preserve">☐  </w:t>
            </w:r>
            <w:r>
              <w:t>Hindu</w:t>
            </w:r>
            <w:proofErr w:type="gramEnd"/>
          </w:p>
        </w:tc>
      </w:tr>
      <w:tr w:rsidR="007916A2" w14:paraId="35F78B6B"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D1411B0" w14:textId="77777777" w:rsidR="007916A2" w:rsidRDefault="00000000">
            <w:proofErr w:type="gramStart"/>
            <w:r>
              <w:rPr>
                <w:sz w:val="28"/>
                <w:szCs w:val="28"/>
              </w:rPr>
              <w:t xml:space="preserve">☐  </w:t>
            </w:r>
            <w:r>
              <w:t>Jewish</w:t>
            </w:r>
            <w:proofErr w:type="gramEnd"/>
          </w:p>
        </w:tc>
      </w:tr>
      <w:tr w:rsidR="007916A2" w14:paraId="11EE6EA8"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74AC52B9" w14:textId="77777777" w:rsidR="007916A2" w:rsidRDefault="00000000">
            <w:proofErr w:type="gramStart"/>
            <w:r>
              <w:rPr>
                <w:sz w:val="28"/>
                <w:szCs w:val="28"/>
              </w:rPr>
              <w:t xml:space="preserve">☐  </w:t>
            </w:r>
            <w:r>
              <w:t>Muslim</w:t>
            </w:r>
            <w:proofErr w:type="gramEnd"/>
          </w:p>
        </w:tc>
      </w:tr>
      <w:tr w:rsidR="007916A2" w14:paraId="474A6B58"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317E8CB" w14:textId="77777777" w:rsidR="007916A2" w:rsidRDefault="00000000">
            <w:proofErr w:type="gramStart"/>
            <w:r>
              <w:rPr>
                <w:sz w:val="28"/>
                <w:szCs w:val="28"/>
              </w:rPr>
              <w:t xml:space="preserve">☐  </w:t>
            </w:r>
            <w:r>
              <w:t>Sikh</w:t>
            </w:r>
            <w:proofErr w:type="gramEnd"/>
          </w:p>
        </w:tc>
      </w:tr>
      <w:tr w:rsidR="007916A2" w14:paraId="0F1C849F"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0D04E046" w14:textId="77777777" w:rsidR="007916A2" w:rsidRDefault="00000000">
            <w:proofErr w:type="gramStart"/>
            <w:r>
              <w:rPr>
                <w:sz w:val="28"/>
                <w:szCs w:val="28"/>
              </w:rPr>
              <w:t xml:space="preserve">☐  </w:t>
            </w:r>
            <w:r>
              <w:t>Prefer</w:t>
            </w:r>
            <w:proofErr w:type="gramEnd"/>
            <w:r>
              <w:t xml:space="preserve"> not to say</w:t>
            </w:r>
          </w:p>
        </w:tc>
      </w:tr>
      <w:tr w:rsidR="007916A2" w14:paraId="4A39C4F6" w14:textId="77777777">
        <w:tc>
          <w:tcPr>
            <w:tcW w:w="702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4187B29" w14:textId="43A93C52" w:rsidR="007916A2" w:rsidRDefault="00342ACC">
            <w:proofErr w:type="gramStart"/>
            <w:r w:rsidRPr="00342ACC">
              <w:rPr>
                <w:rFonts w:ascii="Segoe UI Symbol" w:hAnsi="Segoe UI Symbol" w:cs="Segoe UI Symbol"/>
              </w:rPr>
              <w:t>☐</w:t>
            </w:r>
            <w:r w:rsidRPr="00342ACC">
              <w:t xml:space="preserve">  Other</w:t>
            </w:r>
            <w:proofErr w:type="gramEnd"/>
            <w:r w:rsidRPr="00342ACC">
              <w:t xml:space="preserve">: </w:t>
            </w:r>
            <w:r>
              <w:t>____________________________________________</w:t>
            </w:r>
          </w:p>
        </w:tc>
      </w:tr>
    </w:tbl>
    <w:p w14:paraId="2545EEE1" w14:textId="77777777" w:rsidR="007916A2" w:rsidRDefault="00000000" w:rsidP="00342ACC">
      <w:pPr>
        <w:pStyle w:val="SectionHeading"/>
        <w:keepNext/>
        <w:keepLines/>
        <w:shd w:val="clear" w:color="auto" w:fill="E8F4F8"/>
        <w:spacing w:before="360"/>
        <w:ind w:left="200"/>
      </w:pPr>
      <w:r>
        <w:lastRenderedPageBreak/>
        <w:t>7. Do you identify with any of the below? *</w:t>
      </w:r>
    </w:p>
    <w:p w14:paraId="06E9FB98" w14:textId="77777777" w:rsidR="007916A2" w:rsidRDefault="00000000" w:rsidP="00342ACC">
      <w:pPr>
        <w:keepNext/>
        <w:keepLines/>
        <w:spacing w:before="60" w:after="180"/>
        <w:ind w:left="200"/>
      </w:pPr>
      <w:r>
        <w:rPr>
          <w:i/>
          <w:iCs/>
          <w:color w:val="666666"/>
          <w:sz w:val="20"/>
          <w:szCs w:val="20"/>
        </w:rPr>
        <w:t>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20" w:type="dxa"/>
          <w:bottom w:w="100" w:type="dxa"/>
          <w:right w:w="120" w:type="dxa"/>
        </w:tblCellMar>
        <w:tblLook w:val="04A0" w:firstRow="1" w:lastRow="0" w:firstColumn="1" w:lastColumn="0" w:noHBand="0" w:noVBand="1"/>
      </w:tblPr>
      <w:tblGrid>
        <w:gridCol w:w="8930"/>
      </w:tblGrid>
      <w:tr w:rsidR="007916A2" w14:paraId="2A969593"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59659F21" w14:textId="77777777" w:rsidR="007916A2" w:rsidRDefault="00000000" w:rsidP="00342ACC">
            <w:pPr>
              <w:keepNext/>
              <w:keepLines/>
            </w:pPr>
            <w:proofErr w:type="gramStart"/>
            <w:r>
              <w:rPr>
                <w:sz w:val="28"/>
                <w:szCs w:val="28"/>
              </w:rPr>
              <w:t xml:space="preserve">☐  </w:t>
            </w:r>
            <w:r>
              <w:t>First</w:t>
            </w:r>
            <w:proofErr w:type="gramEnd"/>
            <w:r>
              <w:t xml:space="preserve"> generation student (the first in your family to attend higher education)</w:t>
            </w:r>
          </w:p>
        </w:tc>
      </w:tr>
      <w:tr w:rsidR="007916A2" w14:paraId="666A6F7C"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DF4E10C" w14:textId="77777777" w:rsidR="007916A2" w:rsidRDefault="00000000" w:rsidP="00342ACC">
            <w:pPr>
              <w:keepNext/>
              <w:keepLines/>
            </w:pPr>
            <w:proofErr w:type="gramStart"/>
            <w:r>
              <w:rPr>
                <w:sz w:val="28"/>
                <w:szCs w:val="28"/>
              </w:rPr>
              <w:t xml:space="preserve">☐  </w:t>
            </w:r>
            <w:r>
              <w:t>Carer</w:t>
            </w:r>
            <w:proofErr w:type="gramEnd"/>
          </w:p>
        </w:tc>
      </w:tr>
      <w:tr w:rsidR="007916A2" w14:paraId="71C4CCDA"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1C43D811" w14:textId="77777777" w:rsidR="007916A2" w:rsidRDefault="00000000" w:rsidP="00342ACC">
            <w:pPr>
              <w:keepNext/>
              <w:keepLines/>
            </w:pPr>
            <w:proofErr w:type="gramStart"/>
            <w:r>
              <w:rPr>
                <w:sz w:val="28"/>
                <w:szCs w:val="28"/>
              </w:rPr>
              <w:t xml:space="preserve">☐  </w:t>
            </w:r>
            <w:r>
              <w:t>Parent</w:t>
            </w:r>
            <w:proofErr w:type="gramEnd"/>
          </w:p>
        </w:tc>
      </w:tr>
      <w:tr w:rsidR="007916A2" w14:paraId="154F1921"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25F3CEBE" w14:textId="77777777" w:rsidR="007916A2" w:rsidRDefault="00000000" w:rsidP="00342ACC">
            <w:pPr>
              <w:keepNext/>
              <w:keepLines/>
            </w:pPr>
            <w:proofErr w:type="gramStart"/>
            <w:r>
              <w:rPr>
                <w:sz w:val="28"/>
                <w:szCs w:val="28"/>
              </w:rPr>
              <w:t xml:space="preserve">☐  </w:t>
            </w:r>
            <w:r>
              <w:t>From</w:t>
            </w:r>
            <w:proofErr w:type="gramEnd"/>
            <w:r>
              <w:t xml:space="preserve"> a low-income background</w:t>
            </w:r>
          </w:p>
        </w:tc>
      </w:tr>
      <w:tr w:rsidR="007916A2" w14:paraId="5A46EE5A"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1683D31E" w14:textId="77777777" w:rsidR="007916A2" w:rsidRDefault="00000000" w:rsidP="00342ACC">
            <w:pPr>
              <w:keepNext/>
              <w:keepLines/>
            </w:pPr>
            <w:proofErr w:type="gramStart"/>
            <w:r>
              <w:rPr>
                <w:sz w:val="28"/>
                <w:szCs w:val="28"/>
              </w:rPr>
              <w:t xml:space="preserve">☐  </w:t>
            </w:r>
            <w:r>
              <w:t>LGBTQIA</w:t>
            </w:r>
            <w:proofErr w:type="gramEnd"/>
            <w:r>
              <w:t>+</w:t>
            </w:r>
          </w:p>
        </w:tc>
      </w:tr>
      <w:tr w:rsidR="007916A2" w14:paraId="3194EAA3"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6E32E555" w14:textId="77777777" w:rsidR="007916A2" w:rsidRDefault="00000000" w:rsidP="00342ACC">
            <w:pPr>
              <w:keepNext/>
              <w:keepLines/>
            </w:pPr>
            <w:proofErr w:type="gramStart"/>
            <w:r>
              <w:rPr>
                <w:sz w:val="28"/>
                <w:szCs w:val="28"/>
              </w:rPr>
              <w:t xml:space="preserve">☐  </w:t>
            </w:r>
            <w:r>
              <w:t>Minority</w:t>
            </w:r>
            <w:proofErr w:type="gramEnd"/>
            <w:r>
              <w:t xml:space="preserve"> sexual orientation (e.g., lesbian, gay, bisexual, asexual)</w:t>
            </w:r>
          </w:p>
        </w:tc>
      </w:tr>
      <w:tr w:rsidR="007916A2" w14:paraId="718FD542" w14:textId="77777777" w:rsidTr="00342ACC">
        <w:tc>
          <w:tcPr>
            <w:tcW w:w="8930" w:type="dxa"/>
            <w:tcBorders>
              <w:top w:val="single" w:sz="1" w:space="0" w:color="CCCCCC"/>
              <w:left w:val="single" w:sz="1" w:space="0" w:color="CCCCCC"/>
              <w:bottom w:val="single" w:sz="1" w:space="0" w:color="CCCCCC"/>
              <w:right w:val="single" w:sz="1" w:space="0" w:color="CCCCCC"/>
            </w:tcBorders>
            <w:tcMar>
              <w:top w:w="120" w:type="dxa"/>
              <w:left w:w="120" w:type="dxa"/>
              <w:bottom w:w="120" w:type="dxa"/>
              <w:right w:w="120" w:type="dxa"/>
            </w:tcMar>
          </w:tcPr>
          <w:p w14:paraId="38FA3353" w14:textId="77777777" w:rsidR="007916A2" w:rsidRDefault="00000000" w:rsidP="00342ACC">
            <w:pPr>
              <w:keepNext/>
              <w:keepLines/>
            </w:pPr>
            <w:proofErr w:type="gramStart"/>
            <w:r>
              <w:rPr>
                <w:sz w:val="28"/>
                <w:szCs w:val="28"/>
              </w:rPr>
              <w:t xml:space="preserve">☐  </w:t>
            </w:r>
            <w:r>
              <w:t>Transgender</w:t>
            </w:r>
            <w:proofErr w:type="gramEnd"/>
            <w:r>
              <w:t xml:space="preserve"> or non-binary</w:t>
            </w:r>
          </w:p>
        </w:tc>
      </w:tr>
    </w:tbl>
    <w:p w14:paraId="35F54A93" w14:textId="77777777" w:rsidR="007916A2" w:rsidRDefault="00000000" w:rsidP="00342ACC">
      <w:pPr>
        <w:pStyle w:val="SectionHeading"/>
        <w:keepNext/>
        <w:keepLines/>
        <w:shd w:val="clear" w:color="auto" w:fill="E8F4F8"/>
        <w:spacing w:before="480"/>
        <w:ind w:left="200"/>
      </w:pPr>
      <w:r>
        <w:t>8. Personal Statement (Optional)</w:t>
      </w:r>
    </w:p>
    <w:p w14:paraId="4E9D7BFD" w14:textId="77777777" w:rsidR="007916A2" w:rsidRDefault="00000000" w:rsidP="00342ACC">
      <w:pPr>
        <w:keepNext/>
        <w:keepLines/>
        <w:spacing w:before="120" w:after="180"/>
      </w:pPr>
      <w:r>
        <w:t>We are keen to hear from all applicants and if you identify with a societal group less represented within Computer Science and/or Higher Education Research (e.g. Women, Black, Asian, and Minority Ethnic (BAME), Disabled, LGBTQIA+, first-generation student, a student from a low-income household, parent, carer, etc.).</w:t>
      </w:r>
    </w:p>
    <w:p w14:paraId="0AAA7DFE" w14:textId="77777777" w:rsidR="007916A2" w:rsidRDefault="00000000" w:rsidP="00342ACC">
      <w:pPr>
        <w:keepNext/>
        <w:keepLines/>
        <w:spacing w:after="180"/>
      </w:pPr>
      <w:r>
        <w:t>Please use this section to provide a personal statement. Personal statements should only (</w:t>
      </w:r>
      <w:proofErr w:type="spellStart"/>
      <w:r>
        <w:t>i</w:t>
      </w:r>
      <w:proofErr w:type="spellEnd"/>
      <w:r>
        <w:t>) Outline your learning and career journey, including any career/learning breaks taken (ii) Reflect on systemic barriers that may have impacted your learning and career journey - highlighting how you navigated those barriers and the non-standard achievements you have attained (e.g. completed your undergraduate degree while being a carer).</w:t>
      </w:r>
    </w:p>
    <w:p w14:paraId="49B02E06" w14:textId="77777777" w:rsidR="007916A2" w:rsidRDefault="00000000" w:rsidP="00342ACC">
      <w:pPr>
        <w:keepNext/>
        <w:keepLines/>
        <w:spacing w:after="180"/>
      </w:pPr>
      <w:r>
        <w:rPr>
          <w:b/>
          <w:bCs/>
        </w:rPr>
        <w:t>Only complete this section if you identify as an individual from a community/group who has historically faced systemic barriers within education systems.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0" w:type="dxa"/>
          <w:left w:w="240" w:type="dxa"/>
          <w:bottom w:w="240" w:type="dxa"/>
          <w:right w:w="240" w:type="dxa"/>
        </w:tblCellMar>
        <w:tblLook w:val="04A0" w:firstRow="1" w:lastRow="0" w:firstColumn="1" w:lastColumn="0" w:noHBand="0" w:noVBand="1"/>
      </w:tblPr>
      <w:tblGrid>
        <w:gridCol w:w="9024"/>
      </w:tblGrid>
      <w:tr w:rsidR="007916A2" w14:paraId="0F3C3070" w14:textId="77777777">
        <w:tc>
          <w:tcPr>
            <w:tcW w:w="9360" w:type="dxa"/>
            <w:tcBorders>
              <w:top w:val="single" w:sz="1" w:space="0" w:color="CCCCCC"/>
              <w:left w:val="single" w:sz="1" w:space="0" w:color="CCCCCC"/>
              <w:bottom w:val="single" w:sz="1" w:space="0" w:color="CCCCCC"/>
              <w:right w:val="single" w:sz="1" w:space="0" w:color="CCCCCC"/>
            </w:tcBorders>
          </w:tcPr>
          <w:p w14:paraId="46E49DC2" w14:textId="4C8D0206" w:rsidR="00342ACC" w:rsidRPr="00342ACC" w:rsidRDefault="00342ACC" w:rsidP="00342ACC">
            <w:pPr>
              <w:rPr>
                <w:i/>
                <w:iCs/>
              </w:rPr>
            </w:pPr>
            <w:r w:rsidRPr="00342ACC">
              <w:rPr>
                <w:i/>
                <w:iCs/>
              </w:rPr>
              <w:t>(</w:t>
            </w:r>
            <w:r w:rsidRPr="00342ACC">
              <w:rPr>
                <w:i/>
                <w:iCs/>
              </w:rPr>
              <w:t>Approximately 250 words</w:t>
            </w:r>
            <w:r w:rsidRPr="00342ACC">
              <w:rPr>
                <w:i/>
                <w:iCs/>
              </w:rPr>
              <w:t>)</w:t>
            </w:r>
          </w:p>
          <w:p w14:paraId="06E2713A" w14:textId="77777777" w:rsidR="007916A2" w:rsidRDefault="007916A2" w:rsidP="00342ACC">
            <w:pPr>
              <w:keepNext/>
              <w:keepLines/>
              <w:spacing w:after="180"/>
            </w:pPr>
          </w:p>
          <w:p w14:paraId="381E77C4" w14:textId="77777777" w:rsidR="007916A2" w:rsidRDefault="007916A2" w:rsidP="00342ACC">
            <w:pPr>
              <w:keepNext/>
              <w:keepLines/>
              <w:spacing w:after="180"/>
            </w:pPr>
          </w:p>
          <w:p w14:paraId="03E56ECD" w14:textId="77777777" w:rsidR="007916A2" w:rsidRDefault="007916A2" w:rsidP="00342ACC">
            <w:pPr>
              <w:keepNext/>
              <w:keepLines/>
              <w:spacing w:after="180"/>
            </w:pPr>
          </w:p>
          <w:p w14:paraId="13D864B9" w14:textId="77777777" w:rsidR="007916A2" w:rsidRDefault="007916A2" w:rsidP="00342ACC">
            <w:pPr>
              <w:keepNext/>
              <w:keepLines/>
              <w:spacing w:after="180"/>
            </w:pPr>
          </w:p>
          <w:p w14:paraId="6F9CD429" w14:textId="77777777" w:rsidR="007916A2" w:rsidRDefault="007916A2" w:rsidP="00342ACC">
            <w:pPr>
              <w:keepNext/>
              <w:keepLines/>
              <w:spacing w:after="180"/>
            </w:pPr>
          </w:p>
          <w:p w14:paraId="6E84299E" w14:textId="77777777" w:rsidR="007916A2" w:rsidRDefault="007916A2" w:rsidP="00342ACC">
            <w:pPr>
              <w:keepNext/>
              <w:keepLines/>
              <w:spacing w:after="180"/>
            </w:pPr>
          </w:p>
          <w:p w14:paraId="5F3D94FF" w14:textId="77777777" w:rsidR="007916A2" w:rsidRDefault="007916A2" w:rsidP="00342ACC">
            <w:pPr>
              <w:keepNext/>
              <w:keepLines/>
              <w:spacing w:after="180"/>
            </w:pPr>
          </w:p>
          <w:p w14:paraId="31A7D8FD" w14:textId="77777777" w:rsidR="007916A2" w:rsidRDefault="007916A2" w:rsidP="00342ACC">
            <w:pPr>
              <w:keepNext/>
              <w:keepLines/>
            </w:pPr>
          </w:p>
        </w:tc>
      </w:tr>
    </w:tbl>
    <w:p w14:paraId="131AF9F4" w14:textId="77777777" w:rsidR="00DF4148" w:rsidRDefault="00DF4148" w:rsidP="00342ACC"/>
    <w:sectPr w:rsidR="00DF414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073E" w14:textId="77777777" w:rsidR="00DF4148" w:rsidRDefault="00DF4148" w:rsidP="00342ACC">
      <w:r>
        <w:separator/>
      </w:r>
    </w:p>
  </w:endnote>
  <w:endnote w:type="continuationSeparator" w:id="0">
    <w:p w14:paraId="35055ADA" w14:textId="77777777" w:rsidR="00DF4148" w:rsidRDefault="00DF4148" w:rsidP="0034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BB13" w14:textId="77777777" w:rsidR="00DF4148" w:rsidRDefault="00DF4148" w:rsidP="00342ACC">
      <w:r>
        <w:separator/>
      </w:r>
    </w:p>
  </w:footnote>
  <w:footnote w:type="continuationSeparator" w:id="0">
    <w:p w14:paraId="4B04630E" w14:textId="77777777" w:rsidR="00DF4148" w:rsidRDefault="00DF4148" w:rsidP="00342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24CB1"/>
    <w:multiLevelType w:val="hybridMultilevel"/>
    <w:tmpl w:val="EECA78CE"/>
    <w:lvl w:ilvl="0" w:tplc="F9FA9818">
      <w:start w:val="1"/>
      <w:numFmt w:val="bullet"/>
      <w:lvlText w:val="●"/>
      <w:lvlJc w:val="left"/>
      <w:pPr>
        <w:ind w:left="720" w:hanging="360"/>
      </w:pPr>
    </w:lvl>
    <w:lvl w:ilvl="1" w:tplc="7358717E">
      <w:start w:val="1"/>
      <w:numFmt w:val="bullet"/>
      <w:lvlText w:val="○"/>
      <w:lvlJc w:val="left"/>
      <w:pPr>
        <w:ind w:left="1440" w:hanging="360"/>
      </w:pPr>
    </w:lvl>
    <w:lvl w:ilvl="2" w:tplc="86829ABE">
      <w:start w:val="1"/>
      <w:numFmt w:val="bullet"/>
      <w:lvlText w:val="■"/>
      <w:lvlJc w:val="left"/>
      <w:pPr>
        <w:ind w:left="2160" w:hanging="360"/>
      </w:pPr>
    </w:lvl>
    <w:lvl w:ilvl="3" w:tplc="02001F38">
      <w:start w:val="1"/>
      <w:numFmt w:val="bullet"/>
      <w:lvlText w:val="●"/>
      <w:lvlJc w:val="left"/>
      <w:pPr>
        <w:ind w:left="2880" w:hanging="360"/>
      </w:pPr>
    </w:lvl>
    <w:lvl w:ilvl="4" w:tplc="13FC2FE8">
      <w:start w:val="1"/>
      <w:numFmt w:val="bullet"/>
      <w:lvlText w:val="○"/>
      <w:lvlJc w:val="left"/>
      <w:pPr>
        <w:ind w:left="3600" w:hanging="360"/>
      </w:pPr>
    </w:lvl>
    <w:lvl w:ilvl="5" w:tplc="56601EC4">
      <w:start w:val="1"/>
      <w:numFmt w:val="bullet"/>
      <w:lvlText w:val="■"/>
      <w:lvlJc w:val="left"/>
      <w:pPr>
        <w:ind w:left="4320" w:hanging="360"/>
      </w:pPr>
    </w:lvl>
    <w:lvl w:ilvl="6" w:tplc="CEA05354">
      <w:start w:val="1"/>
      <w:numFmt w:val="bullet"/>
      <w:lvlText w:val="●"/>
      <w:lvlJc w:val="left"/>
      <w:pPr>
        <w:ind w:left="5040" w:hanging="360"/>
      </w:pPr>
    </w:lvl>
    <w:lvl w:ilvl="7" w:tplc="163432BA">
      <w:start w:val="1"/>
      <w:numFmt w:val="bullet"/>
      <w:lvlText w:val="●"/>
      <w:lvlJc w:val="left"/>
      <w:pPr>
        <w:ind w:left="5760" w:hanging="360"/>
      </w:pPr>
    </w:lvl>
    <w:lvl w:ilvl="8" w:tplc="6D2497D4">
      <w:start w:val="1"/>
      <w:numFmt w:val="bullet"/>
      <w:lvlText w:val="●"/>
      <w:lvlJc w:val="left"/>
      <w:pPr>
        <w:ind w:left="6480" w:hanging="360"/>
      </w:pPr>
    </w:lvl>
  </w:abstractNum>
  <w:num w:numId="1" w16cid:durableId="1594387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2"/>
    <w:rsid w:val="00342ACC"/>
    <w:rsid w:val="007916A2"/>
    <w:rsid w:val="00DF4148"/>
    <w:rsid w:val="00EB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2ECEE1"/>
  <w15:docId w15:val="{0685FCCC-1587-A34B-B1A0-34DD86A7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80"/>
      <w:jc w:val="center"/>
    </w:pPr>
    <w:rPr>
      <w:b/>
      <w:bCs/>
      <w:color w:val="000000"/>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pPr>
      <w:spacing w:before="240" w:after="120"/>
    </w:pPr>
    <w:rPr>
      <w:b/>
      <w:bCs/>
      <w:color w:val="000000"/>
      <w:sz w:val="24"/>
      <w:szCs w:val="24"/>
    </w:rPr>
  </w:style>
  <w:style w:type="paragraph" w:styleId="Header">
    <w:name w:val="header"/>
    <w:basedOn w:val="Normal"/>
    <w:link w:val="HeaderChar"/>
    <w:uiPriority w:val="99"/>
    <w:unhideWhenUsed/>
    <w:rsid w:val="00342ACC"/>
    <w:pPr>
      <w:tabs>
        <w:tab w:val="center" w:pos="4513"/>
        <w:tab w:val="right" w:pos="9026"/>
      </w:tabs>
    </w:pPr>
  </w:style>
  <w:style w:type="character" w:customStyle="1" w:styleId="HeaderChar">
    <w:name w:val="Header Char"/>
    <w:basedOn w:val="DefaultParagraphFont"/>
    <w:link w:val="Header"/>
    <w:uiPriority w:val="99"/>
    <w:rsid w:val="00342ACC"/>
  </w:style>
  <w:style w:type="paragraph" w:styleId="Footer">
    <w:name w:val="footer"/>
    <w:basedOn w:val="Normal"/>
    <w:link w:val="FooterChar"/>
    <w:uiPriority w:val="99"/>
    <w:unhideWhenUsed/>
    <w:rsid w:val="00342ACC"/>
    <w:pPr>
      <w:tabs>
        <w:tab w:val="center" w:pos="4513"/>
        <w:tab w:val="right" w:pos="9026"/>
      </w:tabs>
    </w:pPr>
  </w:style>
  <w:style w:type="character" w:customStyle="1" w:styleId="FooterChar">
    <w:name w:val="Footer Char"/>
    <w:basedOn w:val="DefaultParagraphFont"/>
    <w:link w:val="Footer"/>
    <w:uiPriority w:val="99"/>
    <w:rsid w:val="0034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007F6BC83874FBB63408A43B7CAF3" ma:contentTypeVersion="15" ma:contentTypeDescription="Create a new document." ma:contentTypeScope="" ma:versionID="6d27d7d13a5afcd0e9b3e3bacfd81798">
  <xsd:schema xmlns:xsd="http://www.w3.org/2001/XMLSchema" xmlns:xs="http://www.w3.org/2001/XMLSchema" xmlns:p="http://schemas.microsoft.com/office/2006/metadata/properties" xmlns:ns2="3ce3e4d6-09d1-40b8-a71f-908b8aee14a1" xmlns:ns3="a017c781-21ec-4204-893c-915d65b16e84" targetNamespace="http://schemas.microsoft.com/office/2006/metadata/properties" ma:root="true" ma:fieldsID="ab7cabbd2c2114a94972c4e7c22af542" ns2:_="" ns3:_="">
    <xsd:import namespace="3ce3e4d6-09d1-40b8-a71f-908b8aee14a1"/>
    <xsd:import namespace="a017c781-21ec-4204-893c-915d65b16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e4d6-09d1-40b8-a71f-908b8aee1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17c781-21ec-4204-893c-915d65b16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fa444a-8d48-4ae2-ae76-d7ecba169740}" ma:internalName="TaxCatchAll" ma:showField="CatchAllData" ma:web="a017c781-21ec-4204-893c-915d65b16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17c781-21ec-4204-893c-915d65b16e84" xsi:nil="true"/>
    <lcf76f155ced4ddcb4097134ff3c332f xmlns="3ce3e4d6-09d1-40b8-a71f-908b8aee14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F94BA-64F7-4753-AF81-7686BAE7EFD4}"/>
</file>

<file path=customXml/itemProps2.xml><?xml version="1.0" encoding="utf-8"?>
<ds:datastoreItem xmlns:ds="http://schemas.openxmlformats.org/officeDocument/2006/customXml" ds:itemID="{73C9BDCE-BE2F-4FC9-BA5B-82A2204DD5D9}"/>
</file>

<file path=customXml/itemProps3.xml><?xml version="1.0" encoding="utf-8"?>
<ds:datastoreItem xmlns:ds="http://schemas.openxmlformats.org/officeDocument/2006/customXml" ds:itemID="{CB4B8E79-6825-4A1A-8B21-DEFDF45DA23D}"/>
</file>

<file path=docProps/app.xml><?xml version="1.0" encoding="utf-8"?>
<Properties xmlns="http://schemas.openxmlformats.org/officeDocument/2006/extended-properties" xmlns:vt="http://schemas.openxmlformats.org/officeDocument/2006/docPropsVTypes">
  <Template>Normal.dotm</Template>
  <TotalTime>7</TotalTime>
  <Pages>5</Pages>
  <Words>762</Words>
  <Characters>4349</Characters>
  <Application>Microsoft Office Word</Application>
  <DocSecurity>0</DocSecurity>
  <Lines>36</Lines>
  <Paragraphs>10</Paragraphs>
  <ScaleCrop>false</ScaleCrop>
  <Company>Northumbria University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Kyle Montague</cp:lastModifiedBy>
  <cp:revision>2</cp:revision>
  <dcterms:created xsi:type="dcterms:W3CDTF">2025-11-23T21:37:00Z</dcterms:created>
  <dcterms:modified xsi:type="dcterms:W3CDTF">2025-11-25T09:42:00Z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0x010100857007F6BC83874FBB63408A43B7CAF3</vt:lpwstr>
  </property>
</Properties>
</file>