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CCA4" w14:textId="77777777" w:rsidR="009D7BFC" w:rsidRDefault="009D7BFC" w:rsidP="009D7BFC">
      <w:pPr>
        <w:pStyle w:val="BodyText"/>
        <w:ind w:left="2868"/>
        <w:rPr>
          <w:rFonts w:ascii="Times New Roman"/>
        </w:rPr>
      </w:pPr>
      <w:r>
        <w:rPr>
          <w:rFonts w:ascii="Times New Roman"/>
          <w:noProof/>
        </w:rPr>
        <w:drawing>
          <wp:inline distT="0" distB="0" distL="0" distR="0" wp14:anchorId="399C88CD" wp14:editId="453903C1">
            <wp:extent cx="2840573" cy="918114"/>
            <wp:effectExtent l="0" t="0" r="0" b="0"/>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ic:nvPicPr>
                  <pic:blipFill>
                    <a:blip r:embed="rId5" cstate="print"/>
                    <a:stretch>
                      <a:fillRect/>
                    </a:stretch>
                  </pic:blipFill>
                  <pic:spPr>
                    <a:xfrm>
                      <a:off x="0" y="0"/>
                      <a:ext cx="2840573" cy="918114"/>
                    </a:xfrm>
                    <a:prstGeom prst="rect">
                      <a:avLst/>
                    </a:prstGeom>
                  </pic:spPr>
                </pic:pic>
              </a:graphicData>
            </a:graphic>
          </wp:inline>
        </w:drawing>
      </w:r>
    </w:p>
    <w:p w14:paraId="6A4F91CF" w14:textId="77777777" w:rsidR="009D7BFC" w:rsidRDefault="009D7BFC" w:rsidP="009D7BFC">
      <w:pPr>
        <w:pStyle w:val="BodyText"/>
        <w:rPr>
          <w:rFonts w:ascii="Times New Roman"/>
        </w:rPr>
      </w:pPr>
    </w:p>
    <w:p w14:paraId="09999110" w14:textId="77777777" w:rsidR="009D7BFC" w:rsidRDefault="009D7BFC" w:rsidP="009D7BFC">
      <w:pPr>
        <w:pStyle w:val="BodyText"/>
        <w:rPr>
          <w:rFonts w:ascii="Times New Roman"/>
        </w:rPr>
      </w:pPr>
    </w:p>
    <w:p w14:paraId="635EC4A3" w14:textId="77777777" w:rsidR="009D7BFC" w:rsidRDefault="009D7BFC" w:rsidP="009D7BFC">
      <w:pPr>
        <w:pStyle w:val="BodyText"/>
        <w:rPr>
          <w:rFonts w:ascii="Times New Roman"/>
        </w:rPr>
      </w:pPr>
    </w:p>
    <w:p w14:paraId="45AA9966" w14:textId="77777777" w:rsidR="009D7BFC" w:rsidRDefault="009D7BFC" w:rsidP="009D7BFC">
      <w:pPr>
        <w:pStyle w:val="Heading1"/>
        <w:spacing w:before="227" w:line="446" w:lineRule="exact"/>
        <w:ind w:left="810" w:right="692"/>
        <w:jc w:val="center"/>
      </w:pPr>
      <w:r>
        <w:t>Prescribing</w:t>
      </w:r>
      <w:r>
        <w:rPr>
          <w:spacing w:val="-17"/>
        </w:rPr>
        <w:t xml:space="preserve"> </w:t>
      </w:r>
      <w:r>
        <w:t>for</w:t>
      </w:r>
      <w:r>
        <w:rPr>
          <w:spacing w:val="-17"/>
        </w:rPr>
        <w:t xml:space="preserve"> </w:t>
      </w:r>
      <w:r>
        <w:t>Non-Medical</w:t>
      </w:r>
      <w:r>
        <w:rPr>
          <w:spacing w:val="-15"/>
        </w:rPr>
        <w:t xml:space="preserve"> </w:t>
      </w:r>
      <w:r>
        <w:t>Health</w:t>
      </w:r>
      <w:r>
        <w:rPr>
          <w:spacing w:val="-14"/>
        </w:rPr>
        <w:t xml:space="preserve"> </w:t>
      </w:r>
      <w:r>
        <w:rPr>
          <w:spacing w:val="-2"/>
        </w:rPr>
        <w:t>Professionals</w:t>
      </w:r>
    </w:p>
    <w:p w14:paraId="3CCBC562" w14:textId="77777777" w:rsidR="009D7BFC" w:rsidRDefault="009D7BFC" w:rsidP="009D7BFC">
      <w:pPr>
        <w:spacing w:line="319" w:lineRule="exact"/>
        <w:ind w:left="814" w:right="692"/>
        <w:jc w:val="center"/>
        <w:rPr>
          <w:rFonts w:ascii="Arial Black"/>
          <w:i/>
          <w:sz w:val="23"/>
        </w:rPr>
      </w:pPr>
      <w:r>
        <w:rPr>
          <w:rFonts w:ascii="Arial Black"/>
          <w:i/>
          <w:spacing w:val="-4"/>
          <w:sz w:val="23"/>
        </w:rPr>
        <w:t>Leading</w:t>
      </w:r>
      <w:r>
        <w:rPr>
          <w:rFonts w:ascii="Arial Black"/>
          <w:i/>
          <w:spacing w:val="-15"/>
          <w:sz w:val="23"/>
        </w:rPr>
        <w:t xml:space="preserve"> </w:t>
      </w:r>
      <w:r>
        <w:rPr>
          <w:rFonts w:ascii="Arial Black"/>
          <w:i/>
          <w:spacing w:val="-4"/>
          <w:sz w:val="23"/>
        </w:rPr>
        <w:t>to</w:t>
      </w:r>
      <w:r>
        <w:rPr>
          <w:rFonts w:ascii="Arial Black"/>
          <w:i/>
          <w:spacing w:val="-15"/>
          <w:sz w:val="23"/>
        </w:rPr>
        <w:t xml:space="preserve"> </w:t>
      </w:r>
      <w:r>
        <w:rPr>
          <w:rFonts w:ascii="Arial Black"/>
          <w:i/>
          <w:spacing w:val="-4"/>
          <w:sz w:val="23"/>
        </w:rPr>
        <w:t>the</w:t>
      </w:r>
      <w:r>
        <w:rPr>
          <w:rFonts w:ascii="Arial Black"/>
          <w:i/>
          <w:spacing w:val="-15"/>
          <w:sz w:val="23"/>
        </w:rPr>
        <w:t xml:space="preserve"> </w:t>
      </w:r>
      <w:r>
        <w:rPr>
          <w:rFonts w:ascii="Arial Black"/>
          <w:i/>
          <w:spacing w:val="-4"/>
          <w:sz w:val="23"/>
        </w:rPr>
        <w:t>award</w:t>
      </w:r>
      <w:r>
        <w:rPr>
          <w:rFonts w:ascii="Arial Black"/>
          <w:i/>
          <w:spacing w:val="-15"/>
          <w:sz w:val="23"/>
        </w:rPr>
        <w:t xml:space="preserve"> </w:t>
      </w:r>
      <w:r>
        <w:rPr>
          <w:rFonts w:ascii="Arial Black"/>
          <w:i/>
          <w:spacing w:val="-5"/>
          <w:sz w:val="23"/>
        </w:rPr>
        <w:t>of:</w:t>
      </w:r>
    </w:p>
    <w:p w14:paraId="70600695" w14:textId="77777777" w:rsidR="009D7BFC" w:rsidRDefault="009D7BFC" w:rsidP="009D7BFC">
      <w:pPr>
        <w:pStyle w:val="BodyText"/>
        <w:spacing w:before="11"/>
        <w:rPr>
          <w:rFonts w:ascii="Arial Black"/>
          <w:i/>
          <w:sz w:val="31"/>
        </w:rPr>
      </w:pPr>
    </w:p>
    <w:p w14:paraId="2EE974FF" w14:textId="77777777" w:rsidR="009D7BFC" w:rsidRDefault="009D7BFC" w:rsidP="009D7BFC">
      <w:pPr>
        <w:ind w:left="814" w:right="692"/>
        <w:jc w:val="center"/>
        <w:rPr>
          <w:rFonts w:ascii="Times New Roman"/>
          <w:b/>
          <w:sz w:val="40"/>
        </w:rPr>
      </w:pPr>
      <w:r>
        <w:rPr>
          <w:rFonts w:ascii="Times New Roman"/>
          <w:b/>
          <w:sz w:val="40"/>
        </w:rPr>
        <w:t>Non-Medical</w:t>
      </w:r>
      <w:r>
        <w:rPr>
          <w:rFonts w:ascii="Times New Roman"/>
          <w:b/>
          <w:spacing w:val="-17"/>
          <w:sz w:val="40"/>
        </w:rPr>
        <w:t xml:space="preserve"> </w:t>
      </w:r>
      <w:r>
        <w:rPr>
          <w:rFonts w:ascii="Times New Roman"/>
          <w:b/>
          <w:sz w:val="40"/>
        </w:rPr>
        <w:t>Prescriber</w:t>
      </w:r>
      <w:r>
        <w:rPr>
          <w:rFonts w:ascii="Times New Roman"/>
          <w:b/>
          <w:spacing w:val="-14"/>
          <w:sz w:val="40"/>
        </w:rPr>
        <w:t xml:space="preserve"> </w:t>
      </w:r>
      <w:r>
        <w:rPr>
          <w:rFonts w:ascii="Times New Roman"/>
          <w:b/>
          <w:sz w:val="40"/>
        </w:rPr>
        <w:t>(Independent and/Supplementary Prescriber)</w:t>
      </w:r>
    </w:p>
    <w:p w14:paraId="4D3A1FA5" w14:textId="77777777" w:rsidR="009D7BFC" w:rsidRDefault="009D7BFC" w:rsidP="009D7BFC">
      <w:pPr>
        <w:pStyle w:val="BodyText"/>
        <w:spacing w:before="10"/>
        <w:rPr>
          <w:rFonts w:ascii="Times New Roman"/>
          <w:b/>
          <w:sz w:val="35"/>
        </w:rPr>
      </w:pPr>
    </w:p>
    <w:p w14:paraId="49DCE1F2" w14:textId="77777777" w:rsidR="009D7BFC" w:rsidRDefault="009D7BFC" w:rsidP="009D7BFC">
      <w:pPr>
        <w:pStyle w:val="Title"/>
      </w:pPr>
      <w:r>
        <w:rPr>
          <w:color w:val="2E5395"/>
        </w:rPr>
        <w:t>Pre-Course</w:t>
      </w:r>
      <w:r>
        <w:rPr>
          <w:color w:val="2E5395"/>
          <w:spacing w:val="-19"/>
        </w:rPr>
        <w:t xml:space="preserve"> </w:t>
      </w:r>
      <w:r>
        <w:rPr>
          <w:color w:val="2E5395"/>
        </w:rPr>
        <w:t>Information</w:t>
      </w:r>
      <w:r>
        <w:rPr>
          <w:color w:val="2E5395"/>
          <w:spacing w:val="-18"/>
        </w:rPr>
        <w:t xml:space="preserve"> </w:t>
      </w:r>
      <w:r>
        <w:rPr>
          <w:color w:val="2E5395"/>
        </w:rPr>
        <w:t xml:space="preserve">for Prospective Applicants </w:t>
      </w:r>
      <w:r>
        <w:rPr>
          <w:color w:val="2E5395"/>
          <w:spacing w:val="-4"/>
        </w:rPr>
        <w:t>V300</w:t>
      </w:r>
    </w:p>
    <w:p w14:paraId="39D4D50F" w14:textId="77777777" w:rsidR="009D7BFC" w:rsidRDefault="009D7BFC" w:rsidP="009D7BFC">
      <w:pPr>
        <w:ind w:left="756"/>
        <w:rPr>
          <w:rFonts w:ascii="Times New Roman"/>
          <w:b/>
          <w:sz w:val="36"/>
        </w:rPr>
      </w:pPr>
      <w:proofErr w:type="spellStart"/>
      <w:r>
        <w:rPr>
          <w:rFonts w:ascii="Times New Roman"/>
          <w:b/>
          <w:sz w:val="36"/>
        </w:rPr>
        <w:t>Utilising</w:t>
      </w:r>
      <w:proofErr w:type="spellEnd"/>
      <w:r>
        <w:rPr>
          <w:rFonts w:ascii="Times New Roman"/>
          <w:b/>
          <w:spacing w:val="-4"/>
          <w:sz w:val="36"/>
        </w:rPr>
        <w:t xml:space="preserve"> </w:t>
      </w:r>
      <w:r>
        <w:rPr>
          <w:rFonts w:ascii="Times New Roman"/>
          <w:b/>
          <w:sz w:val="36"/>
        </w:rPr>
        <w:t>Recognition</w:t>
      </w:r>
      <w:r>
        <w:rPr>
          <w:rFonts w:ascii="Times New Roman"/>
          <w:b/>
          <w:spacing w:val="-2"/>
          <w:sz w:val="36"/>
        </w:rPr>
        <w:t xml:space="preserve"> </w:t>
      </w:r>
      <w:r>
        <w:rPr>
          <w:rFonts w:ascii="Times New Roman"/>
          <w:b/>
          <w:sz w:val="36"/>
        </w:rPr>
        <w:t>of</w:t>
      </w:r>
      <w:r>
        <w:rPr>
          <w:rFonts w:ascii="Times New Roman"/>
          <w:b/>
          <w:spacing w:val="-2"/>
          <w:sz w:val="36"/>
        </w:rPr>
        <w:t xml:space="preserve"> </w:t>
      </w:r>
      <w:r>
        <w:rPr>
          <w:rFonts w:ascii="Times New Roman"/>
          <w:b/>
          <w:sz w:val="36"/>
        </w:rPr>
        <w:t>Prior</w:t>
      </w:r>
      <w:r>
        <w:rPr>
          <w:rFonts w:ascii="Times New Roman"/>
          <w:b/>
          <w:spacing w:val="-5"/>
          <w:sz w:val="36"/>
        </w:rPr>
        <w:t xml:space="preserve"> </w:t>
      </w:r>
      <w:r>
        <w:rPr>
          <w:rFonts w:ascii="Times New Roman"/>
          <w:b/>
          <w:sz w:val="36"/>
        </w:rPr>
        <w:t>Learning</w:t>
      </w:r>
      <w:r>
        <w:rPr>
          <w:rFonts w:ascii="Times New Roman"/>
          <w:b/>
          <w:spacing w:val="-1"/>
          <w:sz w:val="36"/>
        </w:rPr>
        <w:t xml:space="preserve"> </w:t>
      </w:r>
      <w:r>
        <w:rPr>
          <w:rFonts w:ascii="Times New Roman"/>
          <w:b/>
          <w:spacing w:val="-2"/>
          <w:sz w:val="36"/>
        </w:rPr>
        <w:t>(V100/V150)</w:t>
      </w:r>
    </w:p>
    <w:p w14:paraId="34FE799D" w14:textId="77777777" w:rsidR="009D7BFC" w:rsidRDefault="009D7BFC" w:rsidP="009D7BFC">
      <w:pPr>
        <w:pStyle w:val="BodyText"/>
        <w:rPr>
          <w:rFonts w:ascii="Times New Roman"/>
          <w:b/>
        </w:rPr>
      </w:pPr>
    </w:p>
    <w:p w14:paraId="218C5BB9" w14:textId="6677B432" w:rsidR="009D7BFC" w:rsidRDefault="009D7BFC" w:rsidP="009D7BFC">
      <w:pPr>
        <w:pStyle w:val="BodyText"/>
        <w:spacing w:before="7"/>
        <w:rPr>
          <w:rFonts w:ascii="Times New Roman"/>
          <w:b/>
          <w:sz w:val="15"/>
        </w:rPr>
      </w:pPr>
      <w:r>
        <w:rPr>
          <w:noProof/>
        </w:rPr>
        <mc:AlternateContent>
          <mc:Choice Requires="wps">
            <w:drawing>
              <wp:anchor distT="0" distB="0" distL="0" distR="0" simplePos="0" relativeHeight="251659264" behindDoc="1" locked="0" layoutInCell="1" allowOverlap="1" wp14:anchorId="0E9DC133" wp14:editId="7591690B">
                <wp:simplePos x="0" y="0"/>
                <wp:positionH relativeFrom="page">
                  <wp:posOffset>1097280</wp:posOffset>
                </wp:positionH>
                <wp:positionV relativeFrom="paragraph">
                  <wp:posOffset>129540</wp:posOffset>
                </wp:positionV>
                <wp:extent cx="5546090" cy="6350"/>
                <wp:effectExtent l="1905"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0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4B19" id="Rectangle 3" o:spid="_x0000_s1026" style="position:absolute;margin-left:86.4pt;margin-top:10.2pt;width:436.7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" fillcolor="black" stroked="f">
                <w10:wrap type="topAndBottom" anchorx="page"/>
              </v:rect>
            </w:pict>
          </mc:Fallback>
        </mc:AlternateContent>
      </w:r>
    </w:p>
    <w:p w14:paraId="20A779F6" w14:textId="77777777" w:rsidR="009D7BFC" w:rsidRDefault="009D7BFC" w:rsidP="009D7BFC">
      <w:pPr>
        <w:pStyle w:val="BodyText"/>
        <w:rPr>
          <w:rFonts w:ascii="Times New Roman"/>
          <w:b/>
        </w:rPr>
      </w:pPr>
    </w:p>
    <w:p w14:paraId="53FE9D38" w14:textId="77777777" w:rsidR="009D7BFC" w:rsidRDefault="009D7BFC" w:rsidP="009D7BFC">
      <w:pPr>
        <w:pStyle w:val="BodyText"/>
        <w:rPr>
          <w:rFonts w:ascii="Times New Roman"/>
          <w:b/>
        </w:rPr>
      </w:pPr>
    </w:p>
    <w:p w14:paraId="69E258CA" w14:textId="77777777" w:rsidR="009D7BFC" w:rsidRDefault="009D7BFC" w:rsidP="009D7BFC">
      <w:pPr>
        <w:pStyle w:val="BodyText"/>
        <w:rPr>
          <w:rFonts w:ascii="Times New Roman"/>
          <w:b/>
        </w:rPr>
      </w:pPr>
    </w:p>
    <w:p w14:paraId="2B75295B" w14:textId="77777777" w:rsidR="009D7BFC" w:rsidRDefault="009D7BFC" w:rsidP="009D7BFC">
      <w:pPr>
        <w:pStyle w:val="BodyText"/>
        <w:rPr>
          <w:rFonts w:ascii="Times New Roman"/>
          <w:b/>
        </w:rPr>
      </w:pPr>
    </w:p>
    <w:p w14:paraId="48C05815" w14:textId="77777777" w:rsidR="009D7BFC" w:rsidRDefault="009D7BFC" w:rsidP="009D7BFC">
      <w:pPr>
        <w:pStyle w:val="BodyText"/>
        <w:rPr>
          <w:rFonts w:ascii="Times New Roman"/>
          <w:b/>
        </w:rPr>
      </w:pPr>
    </w:p>
    <w:p w14:paraId="15FFF72C" w14:textId="77777777" w:rsidR="009D7BFC" w:rsidRDefault="009D7BFC" w:rsidP="009D7BFC">
      <w:pPr>
        <w:pStyle w:val="BodyText"/>
        <w:rPr>
          <w:rFonts w:ascii="Times New Roman"/>
          <w:b/>
        </w:rPr>
      </w:pPr>
    </w:p>
    <w:p w14:paraId="17BA08C9" w14:textId="77777777" w:rsidR="009D7BFC" w:rsidRDefault="009D7BFC" w:rsidP="009D7BFC">
      <w:pPr>
        <w:pStyle w:val="BodyText"/>
        <w:spacing w:before="1"/>
        <w:rPr>
          <w:rFonts w:ascii="Times New Roman"/>
          <w:b/>
        </w:rPr>
      </w:pPr>
    </w:p>
    <w:p w14:paraId="56EFCA87" w14:textId="77777777" w:rsidR="009D7BFC" w:rsidRDefault="009D7BFC" w:rsidP="009D7BFC">
      <w:pPr>
        <w:spacing w:before="92" w:line="720" w:lineRule="auto"/>
        <w:ind w:left="757" w:right="4292" w:hanging="1"/>
        <w:rPr>
          <w:b/>
          <w:sz w:val="28"/>
        </w:rPr>
      </w:pPr>
      <w:r>
        <w:rPr>
          <w:b/>
          <w:sz w:val="28"/>
        </w:rPr>
        <w:t>Module</w:t>
      </w:r>
      <w:r>
        <w:rPr>
          <w:b/>
          <w:spacing w:val="-15"/>
          <w:sz w:val="28"/>
        </w:rPr>
        <w:t xml:space="preserve"> </w:t>
      </w:r>
      <w:r>
        <w:rPr>
          <w:b/>
          <w:sz w:val="28"/>
        </w:rPr>
        <w:t>code:</w:t>
      </w:r>
      <w:r>
        <w:rPr>
          <w:b/>
          <w:spacing w:val="-16"/>
          <w:sz w:val="28"/>
        </w:rPr>
        <w:t xml:space="preserve"> </w:t>
      </w:r>
      <w:r>
        <w:rPr>
          <w:b/>
          <w:sz w:val="28"/>
        </w:rPr>
        <w:t xml:space="preserve">AC6765/AC7112 </w:t>
      </w:r>
      <w:bookmarkStart w:id="0" w:name="Number_of_Credits:_20"/>
      <w:bookmarkEnd w:id="0"/>
      <w:r>
        <w:rPr>
          <w:b/>
          <w:sz w:val="28"/>
        </w:rPr>
        <w:t>Number of Credits: 20</w:t>
      </w:r>
    </w:p>
    <w:p w14:paraId="48399022" w14:textId="77777777" w:rsidR="009D7BFC" w:rsidRDefault="009D7BFC" w:rsidP="009D7BFC">
      <w:pPr>
        <w:pStyle w:val="BodyText"/>
        <w:rPr>
          <w:b/>
          <w:sz w:val="30"/>
        </w:rPr>
      </w:pPr>
    </w:p>
    <w:p w14:paraId="635B4230" w14:textId="77777777" w:rsidR="009D7BFC" w:rsidRDefault="009D7BFC" w:rsidP="009D7BFC">
      <w:pPr>
        <w:pStyle w:val="BodyText"/>
        <w:rPr>
          <w:b/>
          <w:sz w:val="30"/>
        </w:rPr>
      </w:pPr>
    </w:p>
    <w:p w14:paraId="3F072379" w14:textId="77777777" w:rsidR="009D7BFC" w:rsidRDefault="009D7BFC" w:rsidP="009D7BFC">
      <w:pPr>
        <w:pStyle w:val="BodyText"/>
        <w:rPr>
          <w:b/>
          <w:sz w:val="30"/>
        </w:rPr>
      </w:pPr>
    </w:p>
    <w:p w14:paraId="0FE8B25A" w14:textId="77777777" w:rsidR="009D7BFC" w:rsidRDefault="009D7BFC" w:rsidP="009D7BFC">
      <w:pPr>
        <w:pStyle w:val="BodyText"/>
        <w:rPr>
          <w:b/>
          <w:sz w:val="30"/>
        </w:rPr>
      </w:pPr>
    </w:p>
    <w:p w14:paraId="6D0ECE8E" w14:textId="77777777" w:rsidR="009D7BFC" w:rsidRDefault="009D7BFC" w:rsidP="009D7BFC">
      <w:pPr>
        <w:pStyle w:val="BodyText"/>
        <w:spacing w:before="3"/>
        <w:rPr>
          <w:b/>
          <w:sz w:val="36"/>
        </w:rPr>
      </w:pPr>
    </w:p>
    <w:p w14:paraId="6C170FB3" w14:textId="77777777" w:rsidR="009D7BFC" w:rsidRDefault="009D7BFC" w:rsidP="009D7BFC">
      <w:pPr>
        <w:pStyle w:val="Heading2"/>
        <w:rPr>
          <w:rFonts w:ascii="Verdana"/>
        </w:rPr>
      </w:pPr>
      <w:r>
        <w:rPr>
          <w:rFonts w:ascii="Verdana"/>
        </w:rPr>
        <w:t>Last</w:t>
      </w:r>
      <w:r>
        <w:rPr>
          <w:rFonts w:ascii="Verdana"/>
          <w:spacing w:val="-5"/>
        </w:rPr>
        <w:t xml:space="preserve"> </w:t>
      </w:r>
      <w:r>
        <w:rPr>
          <w:rFonts w:ascii="Verdana"/>
        </w:rPr>
        <w:t>updated:</w:t>
      </w:r>
      <w:r>
        <w:rPr>
          <w:rFonts w:ascii="Verdana"/>
          <w:spacing w:val="57"/>
        </w:rPr>
        <w:t xml:space="preserve"> </w:t>
      </w:r>
      <w:r>
        <w:rPr>
          <w:rFonts w:ascii="Verdana"/>
        </w:rPr>
        <w:t>June</w:t>
      </w:r>
      <w:r>
        <w:rPr>
          <w:rFonts w:ascii="Verdana"/>
          <w:spacing w:val="-7"/>
        </w:rPr>
        <w:t xml:space="preserve"> </w:t>
      </w:r>
      <w:r>
        <w:rPr>
          <w:rFonts w:ascii="Verdana"/>
          <w:spacing w:val="-2"/>
        </w:rPr>
        <w:t>2022.</w:t>
      </w:r>
    </w:p>
    <w:p w14:paraId="4BC23871" w14:textId="77777777" w:rsidR="009D7BFC" w:rsidRDefault="009D7BFC" w:rsidP="009D7BFC">
      <w:pPr>
        <w:rPr>
          <w:rFonts w:ascii="Verdana"/>
        </w:rPr>
        <w:sectPr w:rsidR="009D7BFC" w:rsidSect="009D7BFC">
          <w:pgSz w:w="11910" w:h="16850"/>
          <w:pgMar w:top="1880" w:right="840" w:bottom="280" w:left="1000" w:header="720" w:footer="720" w:gutter="0"/>
          <w:cols w:space="720"/>
        </w:sectPr>
      </w:pPr>
    </w:p>
    <w:p w14:paraId="74FC2EF9" w14:textId="77777777" w:rsidR="009D7BFC" w:rsidRDefault="009D7BFC" w:rsidP="009D7BFC">
      <w:pPr>
        <w:spacing w:before="88"/>
        <w:ind w:left="756"/>
        <w:rPr>
          <w:rFonts w:ascii="Calibri Light"/>
          <w:sz w:val="32"/>
        </w:rPr>
      </w:pPr>
      <w:r>
        <w:rPr>
          <w:rFonts w:ascii="Calibri Light"/>
          <w:color w:val="2E5395"/>
          <w:spacing w:val="-2"/>
          <w:sz w:val="32"/>
        </w:rPr>
        <w:lastRenderedPageBreak/>
        <w:t>Contents</w:t>
      </w:r>
    </w:p>
    <w:sdt>
      <w:sdtPr>
        <w:id w:val="1035771481"/>
        <w:docPartObj>
          <w:docPartGallery w:val="Table of Contents"/>
          <w:docPartUnique/>
        </w:docPartObj>
      </w:sdtPr>
      <w:sdtContent>
        <w:p w14:paraId="09A30431" w14:textId="77777777" w:rsidR="009D7BFC" w:rsidRDefault="009D7BFC" w:rsidP="009D7BFC">
          <w:pPr>
            <w:pStyle w:val="TOC1"/>
            <w:tabs>
              <w:tab w:val="right" w:leader="dot" w:pos="9419"/>
            </w:tabs>
            <w:spacing w:before="273"/>
          </w:pPr>
          <w:hyperlink w:anchor="_bookmark0" w:history="1">
            <w:r>
              <w:rPr>
                <w:spacing w:val="-2"/>
              </w:rPr>
              <w:t>Welcome</w:t>
            </w:r>
            <w:r>
              <w:tab/>
            </w:r>
            <w:r>
              <w:rPr>
                <w:spacing w:val="-10"/>
              </w:rPr>
              <w:t>3</w:t>
            </w:r>
          </w:hyperlink>
        </w:p>
        <w:p w14:paraId="4DE4777C" w14:textId="77777777" w:rsidR="009D7BFC" w:rsidRDefault="009D7BFC" w:rsidP="009D7BFC">
          <w:pPr>
            <w:pStyle w:val="TOC2"/>
            <w:tabs>
              <w:tab w:val="right" w:leader="dot" w:pos="9419"/>
            </w:tabs>
          </w:pPr>
          <w:hyperlink w:anchor="_bookmark1" w:history="1">
            <w:r>
              <w:rPr>
                <w:spacing w:val="-2"/>
              </w:rPr>
              <w:t>Background.</w:t>
            </w:r>
            <w:r>
              <w:tab/>
            </w:r>
            <w:r>
              <w:rPr>
                <w:spacing w:val="-10"/>
              </w:rPr>
              <w:t>3</w:t>
            </w:r>
          </w:hyperlink>
        </w:p>
        <w:p w14:paraId="50C8A5EA" w14:textId="77777777" w:rsidR="009D7BFC" w:rsidRDefault="009D7BFC" w:rsidP="009D7BFC">
          <w:pPr>
            <w:pStyle w:val="TOC1"/>
            <w:tabs>
              <w:tab w:val="right" w:leader="dot" w:pos="9419"/>
            </w:tabs>
            <w:spacing w:before="238"/>
          </w:pPr>
          <w:hyperlink w:anchor="_bookmark2" w:history="1">
            <w:proofErr w:type="spellStart"/>
            <w:r>
              <w:t>Programme</w:t>
            </w:r>
            <w:proofErr w:type="spellEnd"/>
            <w:r>
              <w:rPr>
                <w:spacing w:val="-7"/>
              </w:rPr>
              <w:t xml:space="preserve"> </w:t>
            </w:r>
            <w:r>
              <w:rPr>
                <w:spacing w:val="-4"/>
              </w:rPr>
              <w:t>Team</w:t>
            </w:r>
            <w:r>
              <w:tab/>
            </w:r>
            <w:r>
              <w:rPr>
                <w:spacing w:val="-10"/>
              </w:rPr>
              <w:t>4</w:t>
            </w:r>
          </w:hyperlink>
        </w:p>
        <w:p w14:paraId="3C91E1FE" w14:textId="77777777" w:rsidR="009D7BFC" w:rsidRDefault="009D7BFC" w:rsidP="009D7BFC">
          <w:pPr>
            <w:pStyle w:val="TOC1"/>
            <w:tabs>
              <w:tab w:val="right" w:leader="dot" w:pos="9419"/>
            </w:tabs>
          </w:pPr>
          <w:hyperlink w:anchor="_bookmark3" w:history="1">
            <w:r>
              <w:t>Module</w:t>
            </w:r>
            <w:r>
              <w:rPr>
                <w:spacing w:val="-10"/>
              </w:rPr>
              <w:t xml:space="preserve"> </w:t>
            </w:r>
            <w:r>
              <w:rPr>
                <w:spacing w:val="-2"/>
              </w:rPr>
              <w:t>Information</w:t>
            </w:r>
            <w:r>
              <w:tab/>
            </w:r>
            <w:r>
              <w:rPr>
                <w:spacing w:val="-10"/>
              </w:rPr>
              <w:t>4</w:t>
            </w:r>
          </w:hyperlink>
        </w:p>
        <w:p w14:paraId="43979AE6" w14:textId="77777777" w:rsidR="009D7BFC" w:rsidRDefault="009D7BFC" w:rsidP="009D7BFC">
          <w:pPr>
            <w:pStyle w:val="TOC2"/>
            <w:tabs>
              <w:tab w:val="right" w:leader="dot" w:pos="9419"/>
            </w:tabs>
            <w:spacing w:before="1"/>
          </w:pPr>
          <w:hyperlink w:anchor="_bookmark4" w:history="1">
            <w:r>
              <w:t>Module</w:t>
            </w:r>
            <w:r>
              <w:rPr>
                <w:spacing w:val="-5"/>
              </w:rPr>
              <w:t xml:space="preserve"> </w:t>
            </w:r>
            <w:r>
              <w:rPr>
                <w:spacing w:val="-2"/>
              </w:rPr>
              <w:t>Attendance</w:t>
            </w:r>
            <w:r>
              <w:tab/>
            </w:r>
            <w:r>
              <w:rPr>
                <w:spacing w:val="-10"/>
              </w:rPr>
              <w:t>5</w:t>
            </w:r>
          </w:hyperlink>
        </w:p>
        <w:p w14:paraId="2A1E4A4A" w14:textId="77777777" w:rsidR="009D7BFC" w:rsidRDefault="009D7BFC" w:rsidP="009D7BFC">
          <w:pPr>
            <w:pStyle w:val="TOC1"/>
            <w:tabs>
              <w:tab w:val="right" w:leader="dot" w:pos="9419"/>
            </w:tabs>
          </w:pPr>
          <w:hyperlink w:anchor="_bookmark5" w:history="1">
            <w:r>
              <w:t>What</w:t>
            </w:r>
            <w:r>
              <w:rPr>
                <w:spacing w:val="-5"/>
              </w:rPr>
              <w:t xml:space="preserve"> </w:t>
            </w:r>
            <w:r>
              <w:t>will</w:t>
            </w:r>
            <w:r>
              <w:rPr>
                <w:spacing w:val="-5"/>
              </w:rPr>
              <w:t xml:space="preserve"> </w:t>
            </w:r>
            <w:r>
              <w:t>the</w:t>
            </w:r>
            <w:r>
              <w:rPr>
                <w:spacing w:val="-6"/>
              </w:rPr>
              <w:t xml:space="preserve"> </w:t>
            </w:r>
            <w:r>
              <w:t>qualification</w:t>
            </w:r>
            <w:r>
              <w:rPr>
                <w:spacing w:val="-6"/>
              </w:rPr>
              <w:t xml:space="preserve"> </w:t>
            </w:r>
            <w:r>
              <w:t>enable</w:t>
            </w:r>
            <w:r>
              <w:rPr>
                <w:spacing w:val="-5"/>
              </w:rPr>
              <w:t xml:space="preserve"> </w:t>
            </w:r>
            <w:r>
              <w:t>you</w:t>
            </w:r>
            <w:r>
              <w:rPr>
                <w:spacing w:val="-7"/>
              </w:rPr>
              <w:t xml:space="preserve"> </w:t>
            </w:r>
            <w:r>
              <w:t>to</w:t>
            </w:r>
            <w:r>
              <w:rPr>
                <w:spacing w:val="-4"/>
              </w:rPr>
              <w:t xml:space="preserve"> </w:t>
            </w:r>
            <w:r>
              <w:rPr>
                <w:spacing w:val="-2"/>
              </w:rPr>
              <w:t>prescribe?</w:t>
            </w:r>
            <w:r>
              <w:tab/>
            </w:r>
            <w:r>
              <w:rPr>
                <w:spacing w:val="-10"/>
              </w:rPr>
              <w:t>5</w:t>
            </w:r>
          </w:hyperlink>
        </w:p>
        <w:p w14:paraId="6714BF77" w14:textId="77777777" w:rsidR="009D7BFC" w:rsidRDefault="009D7BFC" w:rsidP="009D7BFC">
          <w:pPr>
            <w:pStyle w:val="TOC1"/>
            <w:tabs>
              <w:tab w:val="right" w:leader="dot" w:pos="9419"/>
            </w:tabs>
            <w:spacing w:before="241"/>
          </w:pPr>
          <w:hyperlink w:anchor="_bookmark6" w:history="1">
            <w:r>
              <w:t>Module</w:t>
            </w:r>
            <w:r>
              <w:rPr>
                <w:spacing w:val="-6"/>
              </w:rPr>
              <w:t xml:space="preserve"> </w:t>
            </w:r>
            <w:r>
              <w:t>Entry</w:t>
            </w:r>
            <w:r>
              <w:rPr>
                <w:spacing w:val="-7"/>
              </w:rPr>
              <w:t xml:space="preserve"> </w:t>
            </w:r>
            <w:r>
              <w:rPr>
                <w:spacing w:val="-2"/>
              </w:rPr>
              <w:t>Requirements</w:t>
            </w:r>
            <w:r>
              <w:tab/>
            </w:r>
            <w:r>
              <w:rPr>
                <w:spacing w:val="-10"/>
              </w:rPr>
              <w:t>6</w:t>
            </w:r>
          </w:hyperlink>
        </w:p>
        <w:p w14:paraId="2202161E" w14:textId="77777777" w:rsidR="009D7BFC" w:rsidRDefault="009D7BFC" w:rsidP="009D7BFC">
          <w:pPr>
            <w:pStyle w:val="TOC1"/>
            <w:tabs>
              <w:tab w:val="right" w:leader="dot" w:pos="9419"/>
            </w:tabs>
            <w:spacing w:before="238"/>
          </w:pPr>
          <w:hyperlink w:anchor="_bookmark7" w:history="1">
            <w:r>
              <w:t>Application</w:t>
            </w:r>
            <w:r>
              <w:rPr>
                <w:spacing w:val="-8"/>
              </w:rPr>
              <w:t xml:space="preserve"> </w:t>
            </w:r>
            <w:r>
              <w:t>forms</w:t>
            </w:r>
            <w:r>
              <w:rPr>
                <w:spacing w:val="-7"/>
              </w:rPr>
              <w:t xml:space="preserve"> </w:t>
            </w:r>
            <w:r>
              <w:t>and</w:t>
            </w:r>
            <w:r>
              <w:rPr>
                <w:spacing w:val="-7"/>
              </w:rPr>
              <w:t xml:space="preserve"> </w:t>
            </w:r>
            <w:r>
              <w:rPr>
                <w:spacing w:val="-2"/>
              </w:rPr>
              <w:t>process</w:t>
            </w:r>
            <w:r>
              <w:tab/>
            </w:r>
            <w:r>
              <w:rPr>
                <w:spacing w:val="-10"/>
              </w:rPr>
              <w:t>6</w:t>
            </w:r>
          </w:hyperlink>
        </w:p>
        <w:p w14:paraId="4517473A" w14:textId="77777777" w:rsidR="009D7BFC" w:rsidRDefault="009D7BFC" w:rsidP="009D7BFC">
          <w:pPr>
            <w:pStyle w:val="TOC1"/>
            <w:tabs>
              <w:tab w:val="right" w:leader="dot" w:pos="9419"/>
            </w:tabs>
          </w:pPr>
          <w:hyperlink w:anchor="_bookmark8" w:history="1">
            <w:r>
              <w:t>Supervision</w:t>
            </w:r>
            <w:r>
              <w:rPr>
                <w:spacing w:val="-9"/>
              </w:rPr>
              <w:t xml:space="preserve"> </w:t>
            </w:r>
            <w:r>
              <w:t>and</w:t>
            </w:r>
            <w:r>
              <w:rPr>
                <w:spacing w:val="-8"/>
              </w:rPr>
              <w:t xml:space="preserve"> </w:t>
            </w:r>
            <w:r>
              <w:rPr>
                <w:spacing w:val="-2"/>
              </w:rPr>
              <w:t>Assessment</w:t>
            </w:r>
            <w:r>
              <w:tab/>
            </w:r>
            <w:r>
              <w:rPr>
                <w:spacing w:val="-10"/>
              </w:rPr>
              <w:t>7</w:t>
            </w:r>
          </w:hyperlink>
        </w:p>
        <w:p w14:paraId="29145D1B" w14:textId="77777777" w:rsidR="009D7BFC" w:rsidRDefault="009D7BFC" w:rsidP="009D7BFC">
          <w:pPr>
            <w:pStyle w:val="TOC2"/>
            <w:tabs>
              <w:tab w:val="right" w:leader="dot" w:pos="9419"/>
            </w:tabs>
            <w:spacing w:before="1"/>
          </w:pPr>
          <w:hyperlink w:anchor="_bookmark9" w:history="1">
            <w:r>
              <w:t>The</w:t>
            </w:r>
            <w:r>
              <w:rPr>
                <w:spacing w:val="-6"/>
              </w:rPr>
              <w:t xml:space="preserve"> </w:t>
            </w:r>
            <w:r>
              <w:t>Practice</w:t>
            </w:r>
            <w:r>
              <w:rPr>
                <w:spacing w:val="-6"/>
              </w:rPr>
              <w:t xml:space="preserve"> </w:t>
            </w:r>
            <w:r>
              <w:rPr>
                <w:spacing w:val="-2"/>
              </w:rPr>
              <w:t>Supervisor</w:t>
            </w:r>
            <w:r>
              <w:tab/>
            </w:r>
            <w:r>
              <w:rPr>
                <w:spacing w:val="-10"/>
              </w:rPr>
              <w:t>7</w:t>
            </w:r>
          </w:hyperlink>
        </w:p>
        <w:p w14:paraId="0D4490E8" w14:textId="77777777" w:rsidR="009D7BFC" w:rsidRDefault="009D7BFC" w:rsidP="009D7BFC">
          <w:pPr>
            <w:pStyle w:val="TOC2"/>
            <w:tabs>
              <w:tab w:val="right" w:leader="dot" w:pos="9419"/>
            </w:tabs>
          </w:pPr>
          <w:hyperlink w:anchor="_bookmark10" w:history="1">
            <w:r>
              <w:t>The</w:t>
            </w:r>
            <w:r>
              <w:rPr>
                <w:spacing w:val="-6"/>
              </w:rPr>
              <w:t xml:space="preserve"> </w:t>
            </w:r>
            <w:r>
              <w:t>Practice</w:t>
            </w:r>
            <w:r>
              <w:rPr>
                <w:spacing w:val="-6"/>
              </w:rPr>
              <w:t xml:space="preserve"> </w:t>
            </w:r>
            <w:r>
              <w:rPr>
                <w:spacing w:val="-2"/>
              </w:rPr>
              <w:t>Assessor</w:t>
            </w:r>
            <w:r>
              <w:tab/>
            </w:r>
            <w:r>
              <w:rPr>
                <w:spacing w:val="-10"/>
              </w:rPr>
              <w:t>7</w:t>
            </w:r>
          </w:hyperlink>
        </w:p>
        <w:p w14:paraId="1A77BB52" w14:textId="77777777" w:rsidR="009D7BFC" w:rsidRDefault="009D7BFC" w:rsidP="009D7BFC">
          <w:pPr>
            <w:pStyle w:val="TOC2"/>
            <w:tabs>
              <w:tab w:val="right" w:leader="dot" w:pos="9419"/>
            </w:tabs>
          </w:pPr>
          <w:hyperlink w:anchor="_bookmark11" w:history="1">
            <w:r>
              <w:t>Exceptional</w:t>
            </w:r>
            <w:r>
              <w:rPr>
                <w:spacing w:val="-8"/>
              </w:rPr>
              <w:t xml:space="preserve"> </w:t>
            </w:r>
            <w:r>
              <w:t>Circumstances</w:t>
            </w:r>
            <w:r>
              <w:rPr>
                <w:spacing w:val="-8"/>
              </w:rPr>
              <w:t xml:space="preserve"> </w:t>
            </w:r>
            <w:r>
              <w:t>for</w:t>
            </w:r>
            <w:r>
              <w:rPr>
                <w:spacing w:val="-7"/>
              </w:rPr>
              <w:t xml:space="preserve"> </w:t>
            </w:r>
            <w:r>
              <w:t>NMC</w:t>
            </w:r>
            <w:r>
              <w:rPr>
                <w:spacing w:val="-8"/>
              </w:rPr>
              <w:t xml:space="preserve"> </w:t>
            </w:r>
            <w:r>
              <w:rPr>
                <w:spacing w:val="-2"/>
              </w:rPr>
              <w:t>registrants</w:t>
            </w:r>
            <w:r>
              <w:tab/>
            </w:r>
            <w:r>
              <w:rPr>
                <w:spacing w:val="-10"/>
              </w:rPr>
              <w:t>8</w:t>
            </w:r>
          </w:hyperlink>
        </w:p>
        <w:p w14:paraId="7E5A049D" w14:textId="77777777" w:rsidR="009D7BFC" w:rsidRDefault="009D7BFC" w:rsidP="009D7BFC">
          <w:pPr>
            <w:pStyle w:val="TOC1"/>
            <w:tabs>
              <w:tab w:val="right" w:leader="dot" w:pos="9419"/>
            </w:tabs>
            <w:spacing w:before="241"/>
          </w:pPr>
          <w:hyperlink w:anchor="_bookmark12" w:history="1">
            <w:r>
              <w:rPr>
                <w:spacing w:val="-2"/>
              </w:rPr>
              <w:t>Prescribing</w:t>
            </w:r>
            <w:r>
              <w:rPr>
                <w:spacing w:val="8"/>
              </w:rPr>
              <w:t xml:space="preserve"> </w:t>
            </w:r>
            <w:r>
              <w:rPr>
                <w:spacing w:val="-4"/>
              </w:rPr>
              <w:t>Lead</w:t>
            </w:r>
            <w:r>
              <w:tab/>
            </w:r>
            <w:r>
              <w:rPr>
                <w:spacing w:val="-10"/>
              </w:rPr>
              <w:t>8</w:t>
            </w:r>
          </w:hyperlink>
        </w:p>
        <w:p w14:paraId="5E6FF458" w14:textId="77777777" w:rsidR="009D7BFC" w:rsidRDefault="009D7BFC" w:rsidP="009D7BFC">
          <w:pPr>
            <w:pStyle w:val="TOC1"/>
            <w:tabs>
              <w:tab w:val="right" w:leader="dot" w:pos="9419"/>
            </w:tabs>
            <w:spacing w:before="238"/>
          </w:pPr>
          <w:hyperlink w:anchor="_bookmark13" w:history="1">
            <w:r>
              <w:t>Recognition</w:t>
            </w:r>
            <w:r>
              <w:rPr>
                <w:spacing w:val="-6"/>
              </w:rPr>
              <w:t xml:space="preserve"> </w:t>
            </w:r>
            <w:r>
              <w:t>of</w:t>
            </w:r>
            <w:r>
              <w:rPr>
                <w:spacing w:val="-4"/>
              </w:rPr>
              <w:t xml:space="preserve"> </w:t>
            </w:r>
            <w:r>
              <w:rPr>
                <w:spacing w:val="-2"/>
              </w:rPr>
              <w:t>Learning</w:t>
            </w:r>
            <w:r>
              <w:tab/>
            </w:r>
            <w:r>
              <w:rPr>
                <w:spacing w:val="-10"/>
              </w:rPr>
              <w:t>8</w:t>
            </w:r>
          </w:hyperlink>
        </w:p>
        <w:p w14:paraId="07FDB0CF" w14:textId="77777777" w:rsidR="009D7BFC" w:rsidRDefault="009D7BFC" w:rsidP="009D7BFC">
          <w:pPr>
            <w:pStyle w:val="TOC1"/>
            <w:tabs>
              <w:tab w:val="right" w:leader="dot" w:pos="9419"/>
            </w:tabs>
          </w:pPr>
          <w:hyperlink w:anchor="_bookmark14" w:history="1">
            <w:r>
              <w:t>Module</w:t>
            </w:r>
            <w:r>
              <w:rPr>
                <w:spacing w:val="-7"/>
              </w:rPr>
              <w:t xml:space="preserve"> </w:t>
            </w:r>
            <w:r>
              <w:t>Content:</w:t>
            </w:r>
            <w:r>
              <w:rPr>
                <w:spacing w:val="-5"/>
              </w:rPr>
              <w:t xml:space="preserve"> </w:t>
            </w:r>
            <w:proofErr w:type="spellStart"/>
            <w:proofErr w:type="gramStart"/>
            <w:r>
              <w:t>Non</w:t>
            </w:r>
            <w:r>
              <w:rPr>
                <w:spacing w:val="-8"/>
              </w:rPr>
              <w:t xml:space="preserve"> </w:t>
            </w:r>
            <w:r>
              <w:t>Medical</w:t>
            </w:r>
            <w:proofErr w:type="spellEnd"/>
            <w:proofErr w:type="gramEnd"/>
            <w:r>
              <w:rPr>
                <w:spacing w:val="-6"/>
              </w:rPr>
              <w:t xml:space="preserve"> </w:t>
            </w:r>
            <w:r>
              <w:rPr>
                <w:spacing w:val="-2"/>
              </w:rPr>
              <w:t>Prescribing</w:t>
            </w:r>
            <w:r>
              <w:tab/>
            </w:r>
            <w:r>
              <w:rPr>
                <w:spacing w:val="-10"/>
              </w:rPr>
              <w:t>9</w:t>
            </w:r>
          </w:hyperlink>
        </w:p>
        <w:p w14:paraId="2A74AAB3" w14:textId="77777777" w:rsidR="009D7BFC" w:rsidRDefault="009D7BFC" w:rsidP="009D7BFC">
          <w:pPr>
            <w:pStyle w:val="TOC2"/>
            <w:tabs>
              <w:tab w:val="right" w:leader="dot" w:pos="9419"/>
            </w:tabs>
            <w:spacing w:before="1"/>
          </w:pPr>
          <w:hyperlink w:anchor="_bookmark15" w:history="1">
            <w:r>
              <w:t>Module</w:t>
            </w:r>
            <w:r>
              <w:rPr>
                <w:spacing w:val="-7"/>
              </w:rPr>
              <w:t xml:space="preserve"> </w:t>
            </w:r>
            <w:r>
              <w:t>Learning</w:t>
            </w:r>
            <w:r>
              <w:rPr>
                <w:spacing w:val="-6"/>
              </w:rPr>
              <w:t xml:space="preserve"> </w:t>
            </w:r>
            <w:r>
              <w:t>Outcomes</w:t>
            </w:r>
            <w:r>
              <w:rPr>
                <w:spacing w:val="-7"/>
              </w:rPr>
              <w:t xml:space="preserve"> </w:t>
            </w:r>
            <w:r>
              <w:t>Level</w:t>
            </w:r>
            <w:r>
              <w:rPr>
                <w:spacing w:val="-7"/>
              </w:rPr>
              <w:t xml:space="preserve"> </w:t>
            </w:r>
            <w:r>
              <w:rPr>
                <w:spacing w:val="-10"/>
              </w:rPr>
              <w:t>6</w:t>
            </w:r>
            <w:r>
              <w:tab/>
            </w:r>
            <w:r>
              <w:rPr>
                <w:spacing w:val="-10"/>
              </w:rPr>
              <w:t>9</w:t>
            </w:r>
          </w:hyperlink>
        </w:p>
        <w:p w14:paraId="58C56307" w14:textId="77777777" w:rsidR="009D7BFC" w:rsidRDefault="009D7BFC" w:rsidP="009D7BFC">
          <w:pPr>
            <w:pStyle w:val="TOC2"/>
            <w:tabs>
              <w:tab w:val="right" w:leader="dot" w:pos="9419"/>
            </w:tabs>
          </w:pPr>
          <w:hyperlink w:anchor="_bookmark16" w:history="1">
            <w:r>
              <w:t>Module</w:t>
            </w:r>
            <w:r>
              <w:rPr>
                <w:spacing w:val="-7"/>
              </w:rPr>
              <w:t xml:space="preserve"> </w:t>
            </w:r>
            <w:r>
              <w:t>Learning</w:t>
            </w:r>
            <w:r>
              <w:rPr>
                <w:spacing w:val="-6"/>
              </w:rPr>
              <w:t xml:space="preserve"> </w:t>
            </w:r>
            <w:r>
              <w:t>Outcomes</w:t>
            </w:r>
            <w:r>
              <w:rPr>
                <w:spacing w:val="-7"/>
              </w:rPr>
              <w:t xml:space="preserve"> </w:t>
            </w:r>
            <w:r>
              <w:t>Level</w:t>
            </w:r>
            <w:r>
              <w:rPr>
                <w:spacing w:val="-7"/>
              </w:rPr>
              <w:t xml:space="preserve"> </w:t>
            </w:r>
            <w:r>
              <w:rPr>
                <w:spacing w:val="-10"/>
              </w:rPr>
              <w:t>7</w:t>
            </w:r>
            <w:r>
              <w:tab/>
            </w:r>
            <w:r>
              <w:rPr>
                <w:spacing w:val="-10"/>
              </w:rPr>
              <w:t>9</w:t>
            </w:r>
          </w:hyperlink>
        </w:p>
        <w:p w14:paraId="2774E0C1" w14:textId="77777777" w:rsidR="009D7BFC" w:rsidRDefault="009D7BFC" w:rsidP="009D7BFC">
          <w:pPr>
            <w:pStyle w:val="TOC1"/>
            <w:tabs>
              <w:tab w:val="right" w:leader="dot" w:pos="9423"/>
            </w:tabs>
            <w:spacing w:before="241"/>
          </w:pPr>
          <w:hyperlink w:anchor="_bookmark17" w:history="1">
            <w:r>
              <w:t>Module</w:t>
            </w:r>
            <w:r>
              <w:rPr>
                <w:spacing w:val="-10"/>
              </w:rPr>
              <w:t xml:space="preserve"> </w:t>
            </w:r>
            <w:r>
              <w:rPr>
                <w:spacing w:val="-2"/>
              </w:rPr>
              <w:t>Assessment</w:t>
            </w:r>
            <w:r>
              <w:tab/>
            </w:r>
            <w:r>
              <w:rPr>
                <w:spacing w:val="-5"/>
              </w:rPr>
              <w:t>10</w:t>
            </w:r>
          </w:hyperlink>
        </w:p>
        <w:p w14:paraId="49DF2474" w14:textId="77777777" w:rsidR="009D7BFC" w:rsidRDefault="009D7BFC" w:rsidP="009D7BFC">
          <w:pPr>
            <w:pStyle w:val="TOC1"/>
            <w:tabs>
              <w:tab w:val="right" w:leader="dot" w:pos="9423"/>
            </w:tabs>
          </w:pPr>
          <w:hyperlink w:anchor="_bookmark18" w:history="1">
            <w:r>
              <w:t>How</w:t>
            </w:r>
            <w:r>
              <w:rPr>
                <w:spacing w:val="-2"/>
              </w:rPr>
              <w:t xml:space="preserve"> </w:t>
            </w:r>
            <w:r>
              <w:t>do</w:t>
            </w:r>
            <w:r>
              <w:rPr>
                <w:spacing w:val="-1"/>
              </w:rPr>
              <w:t xml:space="preserve"> </w:t>
            </w:r>
            <w:r>
              <w:t>I</w:t>
            </w:r>
            <w:r>
              <w:rPr>
                <w:spacing w:val="-3"/>
              </w:rPr>
              <w:t xml:space="preserve"> </w:t>
            </w:r>
            <w:r>
              <w:rPr>
                <w:spacing w:val="-2"/>
              </w:rPr>
              <w:t>apply?</w:t>
            </w:r>
            <w:r>
              <w:tab/>
            </w:r>
            <w:r>
              <w:rPr>
                <w:spacing w:val="-7"/>
              </w:rPr>
              <w:t>10</w:t>
            </w:r>
          </w:hyperlink>
        </w:p>
        <w:p w14:paraId="108655E7" w14:textId="77777777" w:rsidR="009D7BFC" w:rsidRDefault="009D7BFC" w:rsidP="009D7BFC">
          <w:pPr>
            <w:pStyle w:val="TOC1"/>
            <w:tabs>
              <w:tab w:val="right" w:leader="dot" w:pos="9423"/>
            </w:tabs>
            <w:spacing w:before="238"/>
          </w:pPr>
          <w:hyperlink w:anchor="_bookmark19" w:history="1">
            <w:r>
              <w:t>How</w:t>
            </w:r>
            <w:r>
              <w:rPr>
                <w:spacing w:val="-3"/>
              </w:rPr>
              <w:t xml:space="preserve"> </w:t>
            </w:r>
            <w:r>
              <w:t>can</w:t>
            </w:r>
            <w:r>
              <w:rPr>
                <w:spacing w:val="-3"/>
              </w:rPr>
              <w:t xml:space="preserve"> </w:t>
            </w:r>
            <w:r>
              <w:t>I</w:t>
            </w:r>
            <w:r>
              <w:rPr>
                <w:spacing w:val="-4"/>
              </w:rPr>
              <w:t xml:space="preserve"> </w:t>
            </w:r>
            <w:r>
              <w:t>prepare</w:t>
            </w:r>
            <w:r>
              <w:rPr>
                <w:spacing w:val="-3"/>
              </w:rPr>
              <w:t xml:space="preserve"> </w:t>
            </w:r>
            <w:r>
              <w:t>for</w:t>
            </w:r>
            <w:r>
              <w:rPr>
                <w:spacing w:val="-3"/>
              </w:rPr>
              <w:t xml:space="preserve"> </w:t>
            </w:r>
            <w:r>
              <w:t>the</w:t>
            </w:r>
            <w:r>
              <w:rPr>
                <w:spacing w:val="-5"/>
              </w:rPr>
              <w:t xml:space="preserve"> </w:t>
            </w:r>
            <w:r>
              <w:rPr>
                <w:spacing w:val="-2"/>
              </w:rPr>
              <w:t>Module?</w:t>
            </w:r>
            <w:r>
              <w:tab/>
            </w:r>
            <w:r>
              <w:rPr>
                <w:spacing w:val="-5"/>
              </w:rPr>
              <w:t>11</w:t>
            </w:r>
          </w:hyperlink>
        </w:p>
      </w:sdtContent>
    </w:sdt>
    <w:p w14:paraId="0C9A37A4" w14:textId="77777777" w:rsidR="009D7BFC" w:rsidRDefault="009D7BFC" w:rsidP="009D7BFC">
      <w:pPr>
        <w:sectPr w:rsidR="009D7BFC">
          <w:headerReference w:type="default" r:id="rId6"/>
          <w:pgSz w:w="11910" w:h="16850"/>
          <w:pgMar w:top="1220" w:right="840" w:bottom="280" w:left="1000" w:header="859" w:footer="0" w:gutter="0"/>
          <w:pgNumType w:start="2"/>
          <w:cols w:space="720"/>
        </w:sectPr>
      </w:pPr>
    </w:p>
    <w:p w14:paraId="13555550" w14:textId="77777777" w:rsidR="009D7BFC" w:rsidRDefault="009D7BFC" w:rsidP="009D7BFC">
      <w:pPr>
        <w:pStyle w:val="BodyText"/>
        <w:rPr>
          <w:rFonts w:ascii="Times New Roman"/>
          <w:b/>
          <w:sz w:val="24"/>
        </w:rPr>
      </w:pPr>
    </w:p>
    <w:p w14:paraId="4BB6A385" w14:textId="77777777" w:rsidR="009D7BFC" w:rsidRDefault="009D7BFC" w:rsidP="009D7BFC">
      <w:pPr>
        <w:pStyle w:val="BodyText"/>
        <w:rPr>
          <w:rFonts w:ascii="Times New Roman"/>
          <w:b/>
          <w:sz w:val="24"/>
        </w:rPr>
      </w:pPr>
    </w:p>
    <w:p w14:paraId="38AC0DC4" w14:textId="77777777" w:rsidR="009D7BFC" w:rsidRDefault="009D7BFC" w:rsidP="009D7BFC">
      <w:pPr>
        <w:pStyle w:val="BodyText"/>
        <w:rPr>
          <w:rFonts w:ascii="Times New Roman"/>
          <w:b/>
          <w:sz w:val="24"/>
        </w:rPr>
      </w:pPr>
    </w:p>
    <w:p w14:paraId="3B98F9FC" w14:textId="77777777" w:rsidR="009D7BFC" w:rsidRDefault="009D7BFC" w:rsidP="009D7BFC">
      <w:pPr>
        <w:pStyle w:val="BodyText"/>
        <w:rPr>
          <w:rFonts w:ascii="Times New Roman"/>
          <w:b/>
          <w:sz w:val="24"/>
        </w:rPr>
      </w:pPr>
    </w:p>
    <w:p w14:paraId="76BB13F5" w14:textId="77777777" w:rsidR="009D7BFC" w:rsidRDefault="009D7BFC" w:rsidP="009D7BFC">
      <w:pPr>
        <w:pStyle w:val="BodyText"/>
        <w:rPr>
          <w:rFonts w:ascii="Times New Roman"/>
          <w:b/>
          <w:sz w:val="24"/>
        </w:rPr>
      </w:pPr>
    </w:p>
    <w:p w14:paraId="01F98EED" w14:textId="77777777" w:rsidR="009D7BFC" w:rsidRDefault="009D7BFC" w:rsidP="009D7BFC">
      <w:pPr>
        <w:pStyle w:val="BodyText"/>
        <w:rPr>
          <w:rFonts w:ascii="Times New Roman"/>
          <w:b/>
          <w:sz w:val="24"/>
        </w:rPr>
      </w:pPr>
    </w:p>
    <w:p w14:paraId="5DECC362" w14:textId="77777777" w:rsidR="009D7BFC" w:rsidRDefault="009D7BFC" w:rsidP="009D7BFC">
      <w:pPr>
        <w:pStyle w:val="BodyText"/>
        <w:rPr>
          <w:rFonts w:ascii="Times New Roman"/>
          <w:b/>
          <w:sz w:val="24"/>
        </w:rPr>
      </w:pPr>
    </w:p>
    <w:p w14:paraId="5F1063AA" w14:textId="77777777" w:rsidR="009D7BFC" w:rsidRDefault="009D7BFC" w:rsidP="009D7BFC">
      <w:pPr>
        <w:pStyle w:val="BodyText"/>
        <w:spacing w:before="8"/>
        <w:rPr>
          <w:rFonts w:ascii="Times New Roman"/>
          <w:b/>
          <w:sz w:val="34"/>
        </w:rPr>
      </w:pPr>
    </w:p>
    <w:p w14:paraId="12CC522B" w14:textId="77777777" w:rsidR="009D7BFC" w:rsidRDefault="009D7BFC" w:rsidP="009D7BFC">
      <w:pPr>
        <w:pStyle w:val="Heading2"/>
        <w:rPr>
          <w:rFonts w:ascii="Verdana"/>
        </w:rPr>
      </w:pPr>
      <w:bookmarkStart w:id="1" w:name="Welcome"/>
      <w:bookmarkStart w:id="2" w:name="_bookmark0"/>
      <w:bookmarkEnd w:id="1"/>
      <w:bookmarkEnd w:id="2"/>
      <w:r>
        <w:rPr>
          <w:rFonts w:ascii="Verdana"/>
          <w:spacing w:val="-2"/>
          <w:u w:val="single"/>
        </w:rPr>
        <w:t>Welcome</w:t>
      </w:r>
    </w:p>
    <w:p w14:paraId="4378F431" w14:textId="77777777" w:rsidR="009D7BFC" w:rsidRDefault="009D7BFC" w:rsidP="009D7BFC">
      <w:pPr>
        <w:pStyle w:val="BodyText"/>
        <w:spacing w:before="169" w:line="292" w:lineRule="auto"/>
        <w:ind w:left="756" w:right="672"/>
      </w:pPr>
      <w:r>
        <w:t>This</w:t>
      </w:r>
      <w:r>
        <w:rPr>
          <w:spacing w:val="-4"/>
        </w:rPr>
        <w:t xml:space="preserve"> </w:t>
      </w:r>
      <w:r>
        <w:t>booklet</w:t>
      </w:r>
      <w:r>
        <w:rPr>
          <w:spacing w:val="-2"/>
        </w:rPr>
        <w:t xml:space="preserve"> </w:t>
      </w:r>
      <w:r>
        <w:t>aims</w:t>
      </w:r>
      <w:r>
        <w:rPr>
          <w:spacing w:val="-4"/>
        </w:rPr>
        <w:t xml:space="preserve"> </w:t>
      </w:r>
      <w:r>
        <w:t>to</w:t>
      </w:r>
      <w:r>
        <w:rPr>
          <w:spacing w:val="-3"/>
        </w:rPr>
        <w:t xml:space="preserve"> </w:t>
      </w:r>
      <w:r>
        <w:t>provide</w:t>
      </w:r>
      <w:r>
        <w:rPr>
          <w:spacing w:val="-5"/>
        </w:rPr>
        <w:t xml:space="preserve"> </w:t>
      </w:r>
      <w:r>
        <w:t>managers</w:t>
      </w:r>
      <w:r>
        <w:rPr>
          <w:spacing w:val="-4"/>
        </w:rPr>
        <w:t xml:space="preserve"> </w:t>
      </w:r>
      <w:r>
        <w:t>and</w:t>
      </w:r>
      <w:r>
        <w:rPr>
          <w:spacing w:val="-2"/>
        </w:rPr>
        <w:t xml:space="preserve"> </w:t>
      </w:r>
      <w:r>
        <w:t>prospective</w:t>
      </w:r>
      <w:r>
        <w:rPr>
          <w:spacing w:val="-5"/>
        </w:rPr>
        <w:t xml:space="preserve"> </w:t>
      </w:r>
      <w:r>
        <w:t>non-medical</w:t>
      </w:r>
      <w:r>
        <w:rPr>
          <w:spacing w:val="-4"/>
        </w:rPr>
        <w:t xml:space="preserve"> </w:t>
      </w:r>
      <w:r>
        <w:t>prescribing</w:t>
      </w:r>
      <w:r>
        <w:rPr>
          <w:spacing w:val="-5"/>
        </w:rPr>
        <w:t xml:space="preserve"> </w:t>
      </w:r>
      <w:r>
        <w:t>students</w:t>
      </w:r>
      <w:r>
        <w:rPr>
          <w:spacing w:val="-4"/>
        </w:rPr>
        <w:t xml:space="preserve"> </w:t>
      </w:r>
      <w:r>
        <w:t xml:space="preserve">with information about v300 qualification </w:t>
      </w:r>
      <w:proofErr w:type="spellStart"/>
      <w:r>
        <w:t>recognising</w:t>
      </w:r>
      <w:proofErr w:type="spellEnd"/>
      <w:r>
        <w:t xml:space="preserve"> your established community practitioner prescribing qualification</w:t>
      </w:r>
    </w:p>
    <w:p w14:paraId="123CDAF6" w14:textId="77777777" w:rsidR="009D7BFC" w:rsidRDefault="009D7BFC" w:rsidP="009D7BFC">
      <w:pPr>
        <w:pStyle w:val="BodyText"/>
        <w:spacing w:before="3"/>
        <w:rPr>
          <w:sz w:val="24"/>
        </w:rPr>
      </w:pPr>
    </w:p>
    <w:p w14:paraId="43A8DD11" w14:textId="77777777" w:rsidR="009D7BFC" w:rsidRDefault="009D7BFC" w:rsidP="009D7BFC">
      <w:pPr>
        <w:tabs>
          <w:tab w:val="left" w:pos="3022"/>
        </w:tabs>
        <w:spacing w:line="583" w:lineRule="auto"/>
        <w:ind w:left="756" w:right="4220"/>
        <w:rPr>
          <w:sz w:val="20"/>
        </w:rPr>
      </w:pPr>
      <w:proofErr w:type="spellStart"/>
      <w:r>
        <w:rPr>
          <w:b/>
          <w:sz w:val="20"/>
        </w:rPr>
        <w:t>Programme</w:t>
      </w:r>
      <w:proofErr w:type="spellEnd"/>
      <w:r>
        <w:rPr>
          <w:b/>
          <w:sz w:val="20"/>
        </w:rPr>
        <w:t xml:space="preserve"> </w:t>
      </w:r>
      <w:proofErr w:type="gramStart"/>
      <w:r>
        <w:rPr>
          <w:b/>
          <w:sz w:val="20"/>
        </w:rPr>
        <w:t>Title :</w:t>
      </w:r>
      <w:proofErr w:type="gramEnd"/>
      <w:r>
        <w:rPr>
          <w:b/>
          <w:sz w:val="20"/>
        </w:rPr>
        <w:tab/>
      </w:r>
      <w:r>
        <w:rPr>
          <w:b/>
          <w:spacing w:val="-53"/>
          <w:sz w:val="20"/>
        </w:rPr>
        <w:t xml:space="preserve"> </w:t>
      </w:r>
      <w:proofErr w:type="spellStart"/>
      <w:r>
        <w:rPr>
          <w:sz w:val="20"/>
        </w:rPr>
        <w:t>Non Medical</w:t>
      </w:r>
      <w:proofErr w:type="spellEnd"/>
      <w:r>
        <w:rPr>
          <w:sz w:val="20"/>
        </w:rPr>
        <w:t xml:space="preserve"> Prescribing. </w:t>
      </w:r>
      <w:r>
        <w:rPr>
          <w:b/>
          <w:sz w:val="20"/>
        </w:rPr>
        <w:t>Module and Award:</w:t>
      </w:r>
      <w:r>
        <w:rPr>
          <w:b/>
          <w:sz w:val="20"/>
        </w:rPr>
        <w:tab/>
      </w:r>
      <w:proofErr w:type="spellStart"/>
      <w:proofErr w:type="gramStart"/>
      <w:r>
        <w:rPr>
          <w:sz w:val="20"/>
        </w:rPr>
        <w:t>Non</w:t>
      </w:r>
      <w:r>
        <w:rPr>
          <w:spacing w:val="-13"/>
          <w:sz w:val="20"/>
        </w:rPr>
        <w:t xml:space="preserve"> </w:t>
      </w:r>
      <w:r>
        <w:rPr>
          <w:sz w:val="20"/>
        </w:rPr>
        <w:t>Medical</w:t>
      </w:r>
      <w:proofErr w:type="spellEnd"/>
      <w:proofErr w:type="gramEnd"/>
      <w:r>
        <w:rPr>
          <w:spacing w:val="-11"/>
          <w:sz w:val="20"/>
        </w:rPr>
        <w:t xml:space="preserve"> </w:t>
      </w:r>
      <w:r>
        <w:rPr>
          <w:sz w:val="20"/>
        </w:rPr>
        <w:t>Prescribing</w:t>
      </w:r>
      <w:r>
        <w:rPr>
          <w:spacing w:val="-13"/>
          <w:sz w:val="20"/>
        </w:rPr>
        <w:t xml:space="preserve"> </w:t>
      </w:r>
      <w:r>
        <w:rPr>
          <w:sz w:val="20"/>
        </w:rPr>
        <w:t xml:space="preserve">(V300) </w:t>
      </w:r>
      <w:r>
        <w:rPr>
          <w:b/>
          <w:sz w:val="20"/>
        </w:rPr>
        <w:t>Module Code:</w:t>
      </w:r>
      <w:r>
        <w:rPr>
          <w:b/>
          <w:sz w:val="20"/>
        </w:rPr>
        <w:tab/>
      </w:r>
      <w:r>
        <w:rPr>
          <w:sz w:val="20"/>
        </w:rPr>
        <w:t>Degree level 6 &amp; 7:</w:t>
      </w:r>
    </w:p>
    <w:p w14:paraId="4035BCE0" w14:textId="77777777" w:rsidR="009D7BFC" w:rsidRDefault="009D7BFC" w:rsidP="009D7BFC">
      <w:pPr>
        <w:pStyle w:val="BodyText"/>
        <w:tabs>
          <w:tab w:val="left" w:pos="3024"/>
        </w:tabs>
        <w:spacing w:before="4" w:line="290" w:lineRule="auto"/>
        <w:ind w:left="3021" w:right="672" w:hanging="2266"/>
      </w:pPr>
      <w:r>
        <w:rPr>
          <w:b/>
        </w:rPr>
        <w:t>Study Centre</w:t>
      </w:r>
      <w:r>
        <w:t>:</w:t>
      </w:r>
      <w:r>
        <w:tab/>
      </w:r>
      <w:r>
        <w:tab/>
        <w:t>Department</w:t>
      </w:r>
      <w:r>
        <w:rPr>
          <w:spacing w:val="-3"/>
        </w:rPr>
        <w:t xml:space="preserve"> </w:t>
      </w:r>
      <w:r>
        <w:t>of</w:t>
      </w:r>
      <w:r>
        <w:rPr>
          <w:spacing w:val="-5"/>
        </w:rPr>
        <w:t xml:space="preserve"> </w:t>
      </w:r>
      <w:r>
        <w:t>Nursing,</w:t>
      </w:r>
      <w:r>
        <w:rPr>
          <w:spacing w:val="-5"/>
        </w:rPr>
        <w:t xml:space="preserve"> </w:t>
      </w:r>
      <w:r>
        <w:t>Midwifery</w:t>
      </w:r>
      <w:r>
        <w:rPr>
          <w:spacing w:val="-4"/>
        </w:rPr>
        <w:t xml:space="preserve"> </w:t>
      </w:r>
      <w:r>
        <w:t>and</w:t>
      </w:r>
      <w:r>
        <w:rPr>
          <w:spacing w:val="-5"/>
        </w:rPr>
        <w:t xml:space="preserve"> </w:t>
      </w:r>
      <w:r>
        <w:t>Health,</w:t>
      </w:r>
      <w:r>
        <w:rPr>
          <w:spacing w:val="-5"/>
        </w:rPr>
        <w:t xml:space="preserve"> </w:t>
      </w:r>
      <w:r>
        <w:t>Faculty</w:t>
      </w:r>
      <w:r>
        <w:rPr>
          <w:spacing w:val="-1"/>
        </w:rPr>
        <w:t xml:space="preserve"> </w:t>
      </w:r>
      <w:r>
        <w:t>of</w:t>
      </w:r>
      <w:r>
        <w:rPr>
          <w:spacing w:val="-5"/>
        </w:rPr>
        <w:t xml:space="preserve"> </w:t>
      </w:r>
      <w:r>
        <w:t>Health</w:t>
      </w:r>
      <w:r>
        <w:rPr>
          <w:spacing w:val="-5"/>
        </w:rPr>
        <w:t xml:space="preserve"> </w:t>
      </w:r>
      <w:r>
        <w:t>and</w:t>
      </w:r>
      <w:r>
        <w:rPr>
          <w:spacing w:val="-4"/>
        </w:rPr>
        <w:t xml:space="preserve"> </w:t>
      </w:r>
      <w:r>
        <w:t xml:space="preserve">Life Sciences, Coach Lane Campus, </w:t>
      </w:r>
      <w:proofErr w:type="spellStart"/>
      <w:r>
        <w:t>Northumbria</w:t>
      </w:r>
      <w:proofErr w:type="spellEnd"/>
      <w:r>
        <w:t xml:space="preserve"> University at Newcastle.</w:t>
      </w:r>
    </w:p>
    <w:p w14:paraId="689BC633" w14:textId="77777777" w:rsidR="009D7BFC" w:rsidRDefault="009D7BFC" w:rsidP="009D7BFC">
      <w:pPr>
        <w:pStyle w:val="BodyText"/>
        <w:spacing w:before="7"/>
        <w:rPr>
          <w:sz w:val="24"/>
        </w:rPr>
      </w:pPr>
    </w:p>
    <w:p w14:paraId="3B0F70CA" w14:textId="77777777" w:rsidR="009D7BFC" w:rsidRDefault="009D7BFC" w:rsidP="009D7BFC">
      <w:pPr>
        <w:tabs>
          <w:tab w:val="left" w:pos="3023"/>
        </w:tabs>
        <w:ind w:left="756"/>
        <w:rPr>
          <w:sz w:val="20"/>
        </w:rPr>
      </w:pPr>
      <w:proofErr w:type="gramStart"/>
      <w:r>
        <w:rPr>
          <w:b/>
          <w:sz w:val="20"/>
        </w:rPr>
        <w:t>Length</w:t>
      </w:r>
      <w:r>
        <w:rPr>
          <w:b/>
          <w:spacing w:val="-8"/>
          <w:sz w:val="20"/>
        </w:rPr>
        <w:t xml:space="preserve"> </w:t>
      </w:r>
      <w:r>
        <w:rPr>
          <w:b/>
          <w:spacing w:val="-10"/>
          <w:sz w:val="20"/>
        </w:rPr>
        <w:t>:</w:t>
      </w:r>
      <w:proofErr w:type="gramEnd"/>
      <w:r>
        <w:rPr>
          <w:b/>
          <w:sz w:val="20"/>
        </w:rPr>
        <w:tab/>
        <w:t>5-6</w:t>
      </w:r>
      <w:r>
        <w:rPr>
          <w:b/>
          <w:spacing w:val="-7"/>
          <w:sz w:val="20"/>
        </w:rPr>
        <w:t xml:space="preserve"> </w:t>
      </w:r>
      <w:r>
        <w:rPr>
          <w:sz w:val="20"/>
        </w:rPr>
        <w:t>months</w:t>
      </w:r>
      <w:r>
        <w:rPr>
          <w:spacing w:val="-7"/>
          <w:sz w:val="20"/>
        </w:rPr>
        <w:t xml:space="preserve"> </w:t>
      </w:r>
      <w:r>
        <w:rPr>
          <w:sz w:val="20"/>
        </w:rPr>
        <w:t>(22-26</w:t>
      </w:r>
      <w:r>
        <w:rPr>
          <w:spacing w:val="-5"/>
          <w:sz w:val="20"/>
        </w:rPr>
        <w:t xml:space="preserve"> </w:t>
      </w:r>
      <w:r>
        <w:rPr>
          <w:spacing w:val="-2"/>
          <w:sz w:val="20"/>
        </w:rPr>
        <w:t>Weeks)</w:t>
      </w:r>
    </w:p>
    <w:p w14:paraId="5A66BC30" w14:textId="77777777" w:rsidR="009D7BFC" w:rsidRDefault="009D7BFC" w:rsidP="009D7BFC">
      <w:pPr>
        <w:pStyle w:val="BodyText"/>
        <w:spacing w:before="7"/>
        <w:rPr>
          <w:sz w:val="28"/>
        </w:rPr>
      </w:pPr>
    </w:p>
    <w:p w14:paraId="324E703B" w14:textId="77777777" w:rsidR="009D7BFC" w:rsidRDefault="009D7BFC" w:rsidP="009D7BFC">
      <w:pPr>
        <w:tabs>
          <w:tab w:val="left" w:pos="3024"/>
        </w:tabs>
        <w:ind w:left="756"/>
        <w:rPr>
          <w:sz w:val="20"/>
        </w:rPr>
      </w:pPr>
      <w:r>
        <w:rPr>
          <w:b/>
          <w:spacing w:val="-2"/>
          <w:sz w:val="20"/>
        </w:rPr>
        <w:t>Frequency:</w:t>
      </w:r>
      <w:r>
        <w:rPr>
          <w:b/>
          <w:sz w:val="20"/>
        </w:rPr>
        <w:tab/>
      </w:r>
      <w:r>
        <w:rPr>
          <w:sz w:val="20"/>
        </w:rPr>
        <w:t>Twice</w:t>
      </w:r>
      <w:r>
        <w:rPr>
          <w:spacing w:val="-5"/>
          <w:sz w:val="20"/>
        </w:rPr>
        <w:t xml:space="preserve"> </w:t>
      </w:r>
      <w:r>
        <w:rPr>
          <w:sz w:val="20"/>
        </w:rPr>
        <w:t>a</w:t>
      </w:r>
      <w:r>
        <w:rPr>
          <w:spacing w:val="-5"/>
          <w:sz w:val="20"/>
        </w:rPr>
        <w:t xml:space="preserve"> </w:t>
      </w:r>
      <w:r>
        <w:rPr>
          <w:spacing w:val="-4"/>
          <w:sz w:val="20"/>
        </w:rPr>
        <w:t>year</w:t>
      </w:r>
    </w:p>
    <w:p w14:paraId="06344567" w14:textId="77777777" w:rsidR="009D7BFC" w:rsidRDefault="009D7BFC" w:rsidP="009D7BFC">
      <w:pPr>
        <w:pStyle w:val="BodyText"/>
        <w:spacing w:before="7"/>
        <w:rPr>
          <w:sz w:val="28"/>
        </w:rPr>
      </w:pPr>
    </w:p>
    <w:p w14:paraId="1E573C37" w14:textId="77777777" w:rsidR="009D7BFC" w:rsidRDefault="009D7BFC" w:rsidP="009D7BFC">
      <w:pPr>
        <w:tabs>
          <w:tab w:val="left" w:pos="3024"/>
        </w:tabs>
        <w:ind w:left="756"/>
        <w:rPr>
          <w:sz w:val="20"/>
        </w:rPr>
      </w:pPr>
      <w:r>
        <w:rPr>
          <w:b/>
          <w:spacing w:val="-2"/>
          <w:sz w:val="20"/>
        </w:rPr>
        <w:t>Times:</w:t>
      </w:r>
      <w:r>
        <w:rPr>
          <w:b/>
          <w:sz w:val="20"/>
        </w:rPr>
        <w:tab/>
        <w:t>T</w:t>
      </w:r>
      <w:r>
        <w:rPr>
          <w:sz w:val="20"/>
        </w:rPr>
        <w:t>aught</w:t>
      </w:r>
      <w:r>
        <w:rPr>
          <w:spacing w:val="-4"/>
          <w:sz w:val="20"/>
        </w:rPr>
        <w:t xml:space="preserve"> </w:t>
      </w:r>
      <w:r>
        <w:rPr>
          <w:sz w:val="20"/>
        </w:rPr>
        <w:t>days</w:t>
      </w:r>
      <w:r>
        <w:rPr>
          <w:spacing w:val="-4"/>
          <w:sz w:val="20"/>
        </w:rPr>
        <w:t xml:space="preserve"> </w:t>
      </w:r>
      <w:r>
        <w:rPr>
          <w:sz w:val="20"/>
        </w:rPr>
        <w:t>9.30</w:t>
      </w:r>
      <w:r>
        <w:rPr>
          <w:spacing w:val="-3"/>
          <w:sz w:val="20"/>
        </w:rPr>
        <w:t xml:space="preserve"> </w:t>
      </w:r>
      <w:r>
        <w:rPr>
          <w:sz w:val="20"/>
        </w:rPr>
        <w:t>am</w:t>
      </w:r>
      <w:r>
        <w:rPr>
          <w:spacing w:val="-6"/>
          <w:sz w:val="20"/>
        </w:rPr>
        <w:t xml:space="preserve"> </w:t>
      </w:r>
      <w:r>
        <w:rPr>
          <w:sz w:val="20"/>
        </w:rPr>
        <w:t>to</w:t>
      </w:r>
      <w:r>
        <w:rPr>
          <w:spacing w:val="-5"/>
          <w:sz w:val="20"/>
        </w:rPr>
        <w:t xml:space="preserve"> </w:t>
      </w:r>
      <w:r>
        <w:rPr>
          <w:spacing w:val="-2"/>
          <w:sz w:val="20"/>
        </w:rPr>
        <w:t>5.00pm.</w:t>
      </w:r>
    </w:p>
    <w:p w14:paraId="13ADBB83" w14:textId="77777777" w:rsidR="009D7BFC" w:rsidRDefault="009D7BFC" w:rsidP="009D7BFC">
      <w:pPr>
        <w:pStyle w:val="BodyText"/>
        <w:spacing w:before="10"/>
        <w:rPr>
          <w:sz w:val="28"/>
        </w:rPr>
      </w:pPr>
    </w:p>
    <w:p w14:paraId="0AFF468B" w14:textId="77777777" w:rsidR="009D7BFC" w:rsidRDefault="009D7BFC" w:rsidP="009D7BFC">
      <w:pPr>
        <w:tabs>
          <w:tab w:val="left" w:pos="3024"/>
        </w:tabs>
        <w:ind w:left="756"/>
        <w:rPr>
          <w:sz w:val="20"/>
        </w:rPr>
      </w:pPr>
      <w:r>
        <w:rPr>
          <w:b/>
          <w:spacing w:val="-2"/>
          <w:sz w:val="20"/>
        </w:rPr>
        <w:t>Credits:</w:t>
      </w:r>
      <w:r>
        <w:rPr>
          <w:b/>
          <w:sz w:val="20"/>
        </w:rPr>
        <w:tab/>
        <w:t>Degree</w:t>
      </w:r>
      <w:r>
        <w:rPr>
          <w:b/>
          <w:spacing w:val="-7"/>
          <w:sz w:val="20"/>
        </w:rPr>
        <w:t xml:space="preserve"> </w:t>
      </w:r>
      <w:r>
        <w:rPr>
          <w:b/>
          <w:sz w:val="20"/>
        </w:rPr>
        <w:t>Level</w:t>
      </w:r>
      <w:r>
        <w:rPr>
          <w:b/>
          <w:spacing w:val="-6"/>
          <w:sz w:val="20"/>
        </w:rPr>
        <w:t xml:space="preserve"> </w:t>
      </w:r>
      <w:r>
        <w:rPr>
          <w:b/>
          <w:sz w:val="20"/>
        </w:rPr>
        <w:t>6</w:t>
      </w:r>
      <w:r>
        <w:rPr>
          <w:b/>
          <w:spacing w:val="-5"/>
          <w:sz w:val="20"/>
        </w:rPr>
        <w:t xml:space="preserve"> </w:t>
      </w:r>
      <w:r>
        <w:rPr>
          <w:b/>
          <w:sz w:val="20"/>
        </w:rPr>
        <w:t>and</w:t>
      </w:r>
      <w:r>
        <w:rPr>
          <w:b/>
          <w:spacing w:val="-5"/>
          <w:sz w:val="20"/>
        </w:rPr>
        <w:t xml:space="preserve"> </w:t>
      </w:r>
      <w:r>
        <w:rPr>
          <w:b/>
          <w:sz w:val="20"/>
        </w:rPr>
        <w:t>7:</w:t>
      </w:r>
      <w:r>
        <w:rPr>
          <w:b/>
          <w:spacing w:val="-6"/>
          <w:sz w:val="20"/>
        </w:rPr>
        <w:t xml:space="preserve"> </w:t>
      </w:r>
      <w:r>
        <w:rPr>
          <w:sz w:val="20"/>
        </w:rPr>
        <w:t>20</w:t>
      </w:r>
      <w:r>
        <w:rPr>
          <w:spacing w:val="-4"/>
          <w:sz w:val="20"/>
        </w:rPr>
        <w:t xml:space="preserve"> </w:t>
      </w:r>
      <w:r>
        <w:rPr>
          <w:sz w:val="20"/>
        </w:rPr>
        <w:t>credit</w:t>
      </w:r>
      <w:r>
        <w:rPr>
          <w:spacing w:val="-7"/>
          <w:sz w:val="20"/>
        </w:rPr>
        <w:t xml:space="preserve"> </w:t>
      </w:r>
      <w:r>
        <w:rPr>
          <w:sz w:val="20"/>
        </w:rPr>
        <w:t>accumulation</w:t>
      </w:r>
      <w:r>
        <w:rPr>
          <w:spacing w:val="-6"/>
          <w:sz w:val="20"/>
        </w:rPr>
        <w:t xml:space="preserve"> </w:t>
      </w:r>
      <w:r>
        <w:rPr>
          <w:sz w:val="20"/>
        </w:rPr>
        <w:t>transfer</w:t>
      </w:r>
      <w:r>
        <w:rPr>
          <w:spacing w:val="-5"/>
          <w:sz w:val="20"/>
        </w:rPr>
        <w:t xml:space="preserve"> </w:t>
      </w:r>
      <w:r>
        <w:rPr>
          <w:sz w:val="20"/>
        </w:rPr>
        <w:t>points</w:t>
      </w:r>
      <w:r>
        <w:rPr>
          <w:spacing w:val="-6"/>
          <w:sz w:val="20"/>
        </w:rPr>
        <w:t xml:space="preserve"> </w:t>
      </w:r>
      <w:r>
        <w:rPr>
          <w:spacing w:val="-2"/>
          <w:sz w:val="20"/>
        </w:rPr>
        <w:t>(CAT)</w:t>
      </w:r>
    </w:p>
    <w:p w14:paraId="7E41ED94" w14:textId="77777777" w:rsidR="009D7BFC" w:rsidRDefault="009D7BFC" w:rsidP="009D7BFC">
      <w:pPr>
        <w:pStyle w:val="BodyText"/>
        <w:rPr>
          <w:sz w:val="22"/>
        </w:rPr>
      </w:pPr>
    </w:p>
    <w:p w14:paraId="4244319D" w14:textId="77777777" w:rsidR="009D7BFC" w:rsidRDefault="009D7BFC" w:rsidP="009D7BFC">
      <w:pPr>
        <w:pStyle w:val="BodyText"/>
        <w:rPr>
          <w:sz w:val="31"/>
        </w:rPr>
      </w:pPr>
    </w:p>
    <w:p w14:paraId="4D302EC6" w14:textId="77777777" w:rsidR="009D7BFC" w:rsidRDefault="009D7BFC" w:rsidP="009D7BFC">
      <w:pPr>
        <w:pStyle w:val="BodyText"/>
        <w:spacing w:before="1" w:line="290" w:lineRule="auto"/>
        <w:ind w:left="756" w:right="672"/>
      </w:pPr>
      <w:r>
        <w:t>The</w:t>
      </w:r>
      <w:r>
        <w:rPr>
          <w:spacing w:val="-5"/>
        </w:rPr>
        <w:t xml:space="preserve"> </w:t>
      </w:r>
      <w:r>
        <w:t>application</w:t>
      </w:r>
      <w:r>
        <w:rPr>
          <w:spacing w:val="-3"/>
        </w:rPr>
        <w:t xml:space="preserve"> </w:t>
      </w:r>
      <w:r>
        <w:t>process</w:t>
      </w:r>
      <w:r>
        <w:rPr>
          <w:spacing w:val="-4"/>
        </w:rPr>
        <w:t xml:space="preserve"> </w:t>
      </w:r>
      <w:r>
        <w:t>is</w:t>
      </w:r>
      <w:r>
        <w:rPr>
          <w:spacing w:val="-1"/>
        </w:rPr>
        <w:t xml:space="preserve"> </w:t>
      </w:r>
      <w:r>
        <w:t>managed</w:t>
      </w:r>
      <w:r>
        <w:rPr>
          <w:spacing w:val="-5"/>
        </w:rPr>
        <w:t xml:space="preserve"> </w:t>
      </w:r>
      <w:r>
        <w:t>by</w:t>
      </w:r>
      <w:r>
        <w:rPr>
          <w:spacing w:val="-3"/>
        </w:rPr>
        <w:t xml:space="preserve"> </w:t>
      </w:r>
      <w:r>
        <w:t>our</w:t>
      </w:r>
      <w:r>
        <w:rPr>
          <w:spacing w:val="-4"/>
        </w:rPr>
        <w:t xml:space="preserve"> </w:t>
      </w:r>
      <w:r>
        <w:t>admissions</w:t>
      </w:r>
      <w:r>
        <w:rPr>
          <w:spacing w:val="-4"/>
        </w:rPr>
        <w:t xml:space="preserve"> </w:t>
      </w:r>
      <w:r>
        <w:t>team.</w:t>
      </w:r>
      <w:r>
        <w:rPr>
          <w:spacing w:val="-5"/>
        </w:rPr>
        <w:t xml:space="preserve"> </w:t>
      </w:r>
      <w:r>
        <w:t>For</w:t>
      </w:r>
      <w:r>
        <w:rPr>
          <w:spacing w:val="-4"/>
        </w:rPr>
        <w:t xml:space="preserve"> </w:t>
      </w:r>
      <w:r>
        <w:t>enquiries</w:t>
      </w:r>
      <w:r>
        <w:rPr>
          <w:spacing w:val="-4"/>
        </w:rPr>
        <w:t xml:space="preserve"> </w:t>
      </w:r>
      <w:r>
        <w:t>regarding</w:t>
      </w:r>
      <w:r>
        <w:rPr>
          <w:spacing w:val="-5"/>
        </w:rPr>
        <w:t xml:space="preserve"> </w:t>
      </w:r>
      <w:r>
        <w:t>application or admission please view our website page.</w:t>
      </w:r>
    </w:p>
    <w:p w14:paraId="4C7F3A7F" w14:textId="77777777" w:rsidR="009D7BFC" w:rsidRDefault="009D7BFC" w:rsidP="009D7BFC">
      <w:pPr>
        <w:pStyle w:val="BodyText"/>
        <w:rPr>
          <w:sz w:val="22"/>
        </w:rPr>
      </w:pPr>
    </w:p>
    <w:p w14:paraId="47F3E870" w14:textId="77777777" w:rsidR="009D7BFC" w:rsidRDefault="009D7BFC" w:rsidP="009D7BFC">
      <w:pPr>
        <w:pStyle w:val="BodyText"/>
        <w:spacing w:before="9"/>
        <w:rPr>
          <w:sz w:val="22"/>
        </w:rPr>
      </w:pPr>
    </w:p>
    <w:p w14:paraId="7328E368" w14:textId="77777777" w:rsidR="009D7BFC" w:rsidRDefault="009D7BFC" w:rsidP="009D7BFC">
      <w:pPr>
        <w:pStyle w:val="Heading2"/>
        <w:rPr>
          <w:rFonts w:ascii="Verdana"/>
        </w:rPr>
      </w:pPr>
      <w:bookmarkStart w:id="3" w:name="Background."/>
      <w:bookmarkStart w:id="4" w:name="_bookmark1"/>
      <w:bookmarkEnd w:id="3"/>
      <w:bookmarkEnd w:id="4"/>
      <w:r>
        <w:rPr>
          <w:rFonts w:ascii="Verdana"/>
          <w:spacing w:val="-2"/>
        </w:rPr>
        <w:t>Background.</w:t>
      </w:r>
    </w:p>
    <w:p w14:paraId="02A8FB01" w14:textId="77777777" w:rsidR="009D7BFC" w:rsidRDefault="009D7BFC" w:rsidP="009D7BFC">
      <w:pPr>
        <w:pStyle w:val="BodyText"/>
        <w:spacing w:before="169" w:line="285" w:lineRule="auto"/>
        <w:ind w:left="756" w:right="632"/>
        <w:jc w:val="both"/>
        <w:rPr>
          <w:rFonts w:ascii="Times New Roman"/>
          <w:sz w:val="22"/>
        </w:rPr>
      </w:pPr>
      <w:r>
        <w:t xml:space="preserve">Over the past 20 years, </w:t>
      </w:r>
      <w:proofErr w:type="spellStart"/>
      <w:r>
        <w:t>Northumbria</w:t>
      </w:r>
      <w:proofErr w:type="spellEnd"/>
      <w:r>
        <w:t xml:space="preserve"> University has established itself at the forefront of initiatives, working with our partners to develop the potential of health professionals as prescribers and we have received excellent feedback from students. Community Practitioner Prescribing and Independent</w:t>
      </w:r>
      <w:r>
        <w:rPr>
          <w:spacing w:val="-3"/>
        </w:rPr>
        <w:t xml:space="preserve"> </w:t>
      </w:r>
      <w:r>
        <w:t>and</w:t>
      </w:r>
      <w:r>
        <w:rPr>
          <w:spacing w:val="-3"/>
        </w:rPr>
        <w:t xml:space="preserve"> </w:t>
      </w:r>
      <w:r>
        <w:t>Supplementary</w:t>
      </w:r>
      <w:r>
        <w:rPr>
          <w:spacing w:val="-4"/>
        </w:rPr>
        <w:t xml:space="preserve"> </w:t>
      </w:r>
      <w:r>
        <w:t>Prescribing</w:t>
      </w:r>
      <w:r>
        <w:rPr>
          <w:spacing w:val="-4"/>
        </w:rPr>
        <w:t xml:space="preserve"> </w:t>
      </w:r>
      <w:r>
        <w:t>has</w:t>
      </w:r>
      <w:r>
        <w:rPr>
          <w:spacing w:val="-4"/>
        </w:rPr>
        <w:t xml:space="preserve"> </w:t>
      </w:r>
      <w:r>
        <w:t>pioneered</w:t>
      </w:r>
      <w:r>
        <w:rPr>
          <w:spacing w:val="-3"/>
        </w:rPr>
        <w:t xml:space="preserve"> </w:t>
      </w:r>
      <w:r>
        <w:t>the</w:t>
      </w:r>
      <w:r>
        <w:rPr>
          <w:spacing w:val="-3"/>
        </w:rPr>
        <w:t xml:space="preserve"> </w:t>
      </w:r>
      <w:r>
        <w:t>enhancement</w:t>
      </w:r>
      <w:r>
        <w:rPr>
          <w:spacing w:val="-5"/>
        </w:rPr>
        <w:t xml:space="preserve"> </w:t>
      </w:r>
      <w:r>
        <w:t>of roles</w:t>
      </w:r>
      <w:r>
        <w:rPr>
          <w:spacing w:val="-4"/>
        </w:rPr>
        <w:t xml:space="preserve"> </w:t>
      </w:r>
      <w:r>
        <w:t>and</w:t>
      </w:r>
      <w:r>
        <w:rPr>
          <w:spacing w:val="-5"/>
        </w:rPr>
        <w:t xml:space="preserve"> </w:t>
      </w:r>
      <w:r>
        <w:t>service development and this module continues to build on this expertise</w:t>
      </w:r>
      <w:r>
        <w:rPr>
          <w:rFonts w:ascii="Times New Roman"/>
          <w:sz w:val="22"/>
        </w:rPr>
        <w:t>.</w:t>
      </w:r>
    </w:p>
    <w:p w14:paraId="27B21055" w14:textId="77777777" w:rsidR="009D7BFC" w:rsidRDefault="009D7BFC" w:rsidP="009D7BFC">
      <w:pPr>
        <w:spacing w:line="285" w:lineRule="auto"/>
        <w:jc w:val="both"/>
        <w:rPr>
          <w:rFonts w:ascii="Times New Roman"/>
        </w:rPr>
        <w:sectPr w:rsidR="009D7BFC">
          <w:pgSz w:w="11910" w:h="16850"/>
          <w:pgMar w:top="1220" w:right="840" w:bottom="280" w:left="1000" w:header="859" w:footer="0" w:gutter="0"/>
          <w:cols w:space="720"/>
        </w:sectPr>
      </w:pPr>
    </w:p>
    <w:p w14:paraId="752964D8" w14:textId="77777777" w:rsidR="009D7BFC" w:rsidRDefault="009D7BFC" w:rsidP="009D7BFC">
      <w:pPr>
        <w:pStyle w:val="Heading2"/>
        <w:spacing w:before="89"/>
        <w:rPr>
          <w:rFonts w:ascii="Verdana"/>
        </w:rPr>
      </w:pPr>
      <w:bookmarkStart w:id="5" w:name="Programme_Team"/>
      <w:bookmarkStart w:id="6" w:name="_bookmark2"/>
      <w:bookmarkEnd w:id="5"/>
      <w:bookmarkEnd w:id="6"/>
      <w:proofErr w:type="spellStart"/>
      <w:r>
        <w:rPr>
          <w:rFonts w:ascii="Verdana"/>
          <w:u w:val="single"/>
        </w:rPr>
        <w:lastRenderedPageBreak/>
        <w:t>Programme</w:t>
      </w:r>
      <w:proofErr w:type="spellEnd"/>
      <w:r>
        <w:rPr>
          <w:rFonts w:ascii="Verdana"/>
          <w:spacing w:val="-16"/>
          <w:u w:val="single"/>
        </w:rPr>
        <w:t xml:space="preserve"> </w:t>
      </w:r>
      <w:r>
        <w:rPr>
          <w:rFonts w:ascii="Verdana"/>
          <w:spacing w:val="-4"/>
          <w:u w:val="single"/>
        </w:rPr>
        <w:t>Team</w:t>
      </w:r>
    </w:p>
    <w:p w14:paraId="500EACC0" w14:textId="77777777" w:rsidR="009D7BFC" w:rsidRDefault="009D7BFC" w:rsidP="009D7BFC">
      <w:pPr>
        <w:pStyle w:val="BodyText"/>
        <w:rPr>
          <w:rFonts w:ascii="Verdana"/>
          <w:b/>
        </w:rPr>
      </w:pPr>
    </w:p>
    <w:p w14:paraId="5E062C5F" w14:textId="77777777" w:rsidR="009D7BFC" w:rsidRDefault="009D7BFC" w:rsidP="009D7BFC">
      <w:pPr>
        <w:pStyle w:val="BodyText"/>
        <w:rPr>
          <w:rFonts w:ascii="Verdana"/>
          <w:b/>
          <w:sz w:val="24"/>
        </w:rPr>
      </w:pPr>
    </w:p>
    <w:p w14:paraId="2DE1248F" w14:textId="77777777" w:rsidR="009D7BFC" w:rsidRDefault="009D7BFC" w:rsidP="009D7BFC">
      <w:pPr>
        <w:tabs>
          <w:tab w:val="left" w:pos="2458"/>
          <w:tab w:val="left" w:pos="4726"/>
        </w:tabs>
        <w:spacing w:before="91" w:line="252" w:lineRule="exact"/>
        <w:ind w:left="756"/>
        <w:rPr>
          <w:rFonts w:ascii="Times New Roman" w:hAnsi="Times New Roman"/>
        </w:rPr>
      </w:pPr>
      <w:r>
        <w:rPr>
          <w:rFonts w:ascii="Times New Roman" w:hAnsi="Times New Roman"/>
          <w:color w:val="2E5395"/>
        </w:rPr>
        <w:t>Claire</w:t>
      </w:r>
      <w:r>
        <w:rPr>
          <w:rFonts w:ascii="Times New Roman" w:hAnsi="Times New Roman"/>
          <w:color w:val="2E5395"/>
          <w:spacing w:val="-2"/>
        </w:rPr>
        <w:t xml:space="preserve"> Pryor</w:t>
      </w:r>
      <w:r>
        <w:rPr>
          <w:rFonts w:ascii="Times New Roman" w:hAnsi="Times New Roman"/>
          <w:color w:val="2E5395"/>
        </w:rPr>
        <w:tab/>
      </w:r>
      <w:proofErr w:type="spellStart"/>
      <w:r>
        <w:rPr>
          <w:rFonts w:ascii="Times New Roman" w:hAnsi="Times New Roman"/>
          <w:color w:val="006FC0"/>
        </w:rPr>
        <w:t>Programme</w:t>
      </w:r>
      <w:proofErr w:type="spellEnd"/>
      <w:r>
        <w:rPr>
          <w:rFonts w:ascii="Times New Roman" w:hAnsi="Times New Roman"/>
          <w:color w:val="006FC0"/>
          <w:spacing w:val="-6"/>
        </w:rPr>
        <w:t xml:space="preserve"> </w:t>
      </w:r>
      <w:r>
        <w:rPr>
          <w:rFonts w:ascii="Times New Roman" w:hAnsi="Times New Roman"/>
          <w:color w:val="006FC0"/>
          <w:spacing w:val="-4"/>
        </w:rPr>
        <w:t>lead</w:t>
      </w:r>
      <w:r>
        <w:rPr>
          <w:rFonts w:ascii="Times New Roman" w:hAnsi="Times New Roman"/>
          <w:color w:val="006FC0"/>
        </w:rPr>
        <w:tab/>
      </w:r>
      <w:r>
        <w:rPr>
          <w:rFonts w:ascii="Times New Roman" w:hAnsi="Times New Roman"/>
        </w:rPr>
        <w:t>Room</w:t>
      </w:r>
      <w:r>
        <w:rPr>
          <w:rFonts w:ascii="Times New Roman" w:hAnsi="Times New Roman"/>
          <w:spacing w:val="-1"/>
        </w:rPr>
        <w:t xml:space="preserve"> </w:t>
      </w:r>
      <w:r>
        <w:rPr>
          <w:rFonts w:ascii="Times New Roman" w:hAnsi="Times New Roman"/>
        </w:rPr>
        <w:t>G216</w:t>
      </w:r>
      <w:r>
        <w:rPr>
          <w:rFonts w:ascii="Times New Roman" w:hAnsi="Times New Roman"/>
          <w:spacing w:val="-1"/>
        </w:rPr>
        <w:t xml:space="preserve"> </w:t>
      </w:r>
      <w:r>
        <w:rPr>
          <w:rFonts w:ascii="Times New Roman" w:hAnsi="Times New Roman"/>
        </w:rPr>
        <w:t>–</w:t>
      </w:r>
      <w:r>
        <w:rPr>
          <w:rFonts w:ascii="Times New Roman" w:hAnsi="Times New Roman"/>
          <w:spacing w:val="-4"/>
        </w:rPr>
        <w:t xml:space="preserve"> </w:t>
      </w:r>
      <w:r>
        <w:rPr>
          <w:rFonts w:ascii="Times New Roman" w:hAnsi="Times New Roman"/>
        </w:rPr>
        <w:t>CLC</w:t>
      </w:r>
      <w:r>
        <w:rPr>
          <w:rFonts w:ascii="Times New Roman" w:hAnsi="Times New Roman"/>
          <w:spacing w:val="-2"/>
        </w:rPr>
        <w:t xml:space="preserve"> </w:t>
      </w:r>
      <w:r>
        <w:rPr>
          <w:rFonts w:ascii="Times New Roman" w:hAnsi="Times New Roman"/>
          <w:spacing w:val="-4"/>
        </w:rPr>
        <w:t>East</w:t>
      </w:r>
    </w:p>
    <w:p w14:paraId="314458F1" w14:textId="77777777" w:rsidR="009D7BFC" w:rsidRDefault="009D7BFC" w:rsidP="009D7BFC">
      <w:pPr>
        <w:spacing w:line="252" w:lineRule="exact"/>
        <w:ind w:left="5292"/>
        <w:rPr>
          <w:rFonts w:ascii="Times New Roman"/>
        </w:rPr>
      </w:pPr>
      <w:r>
        <w:rPr>
          <w:rFonts w:ascii="Times New Roman"/>
        </w:rPr>
        <w:t>Tel:</w:t>
      </w:r>
      <w:r>
        <w:rPr>
          <w:rFonts w:ascii="Times New Roman"/>
          <w:spacing w:val="-3"/>
        </w:rPr>
        <w:t xml:space="preserve"> </w:t>
      </w:r>
      <w:r>
        <w:rPr>
          <w:rFonts w:ascii="Times New Roman"/>
        </w:rPr>
        <w:t>0191</w:t>
      </w:r>
      <w:r>
        <w:rPr>
          <w:rFonts w:ascii="Times New Roman"/>
          <w:spacing w:val="-1"/>
        </w:rPr>
        <w:t xml:space="preserve"> </w:t>
      </w:r>
      <w:r>
        <w:rPr>
          <w:rFonts w:ascii="Times New Roman"/>
        </w:rPr>
        <w:t>215</w:t>
      </w:r>
      <w:r>
        <w:rPr>
          <w:rFonts w:ascii="Times New Roman"/>
          <w:spacing w:val="-1"/>
        </w:rPr>
        <w:t xml:space="preserve"> </w:t>
      </w:r>
      <w:r>
        <w:rPr>
          <w:rFonts w:ascii="Times New Roman"/>
          <w:spacing w:val="-4"/>
        </w:rPr>
        <w:t>6155</w:t>
      </w:r>
    </w:p>
    <w:p w14:paraId="2614EAF9" w14:textId="77777777" w:rsidR="009D7BFC" w:rsidRDefault="009D7BFC" w:rsidP="009D7BFC">
      <w:pPr>
        <w:spacing w:before="2"/>
        <w:ind w:left="5291"/>
        <w:rPr>
          <w:rFonts w:ascii="Times New Roman"/>
        </w:rPr>
      </w:pPr>
      <w:hyperlink r:id="rId7">
        <w:r>
          <w:rPr>
            <w:rFonts w:ascii="Times New Roman"/>
            <w:color w:val="0000FF"/>
            <w:spacing w:val="-2"/>
            <w:u w:val="single" w:color="0000FF"/>
          </w:rPr>
          <w:t>Claire.pryor@northumbria.ac.uk</w:t>
        </w:r>
      </w:hyperlink>
    </w:p>
    <w:p w14:paraId="0B8708A2" w14:textId="77777777" w:rsidR="009D7BFC" w:rsidRDefault="009D7BFC" w:rsidP="009D7BFC">
      <w:pPr>
        <w:pStyle w:val="BodyText"/>
        <w:rPr>
          <w:rFonts w:ascii="Times New Roman"/>
        </w:rPr>
      </w:pPr>
    </w:p>
    <w:p w14:paraId="5662EED7" w14:textId="77777777" w:rsidR="009D7BFC" w:rsidRDefault="009D7BFC" w:rsidP="009D7BFC">
      <w:pPr>
        <w:pStyle w:val="BodyText"/>
        <w:rPr>
          <w:rFonts w:ascii="Times New Roman"/>
        </w:rPr>
      </w:pPr>
    </w:p>
    <w:p w14:paraId="2C718C97" w14:textId="77777777" w:rsidR="009D7BFC" w:rsidRDefault="009D7BFC" w:rsidP="009D7BFC">
      <w:pPr>
        <w:pStyle w:val="BodyText"/>
        <w:spacing w:before="10"/>
        <w:rPr>
          <w:rFonts w:ascii="Times New Roman"/>
          <w:sz w:val="19"/>
        </w:rPr>
      </w:pPr>
    </w:p>
    <w:p w14:paraId="1B2B5892" w14:textId="77777777" w:rsidR="009D7BFC" w:rsidRDefault="009D7BFC" w:rsidP="009D7BFC">
      <w:pPr>
        <w:pStyle w:val="Heading2"/>
        <w:spacing w:before="100"/>
        <w:jc w:val="both"/>
        <w:rPr>
          <w:rFonts w:ascii="Verdana"/>
        </w:rPr>
      </w:pPr>
      <w:bookmarkStart w:id="7" w:name="Module_Information"/>
      <w:bookmarkStart w:id="8" w:name="_bookmark3"/>
      <w:bookmarkEnd w:id="7"/>
      <w:bookmarkEnd w:id="8"/>
      <w:r>
        <w:rPr>
          <w:rFonts w:ascii="Verdana"/>
          <w:u w:val="single"/>
        </w:rPr>
        <w:t>Module</w:t>
      </w:r>
      <w:r>
        <w:rPr>
          <w:rFonts w:ascii="Verdana"/>
          <w:spacing w:val="-9"/>
          <w:u w:val="single"/>
        </w:rPr>
        <w:t xml:space="preserve"> </w:t>
      </w:r>
      <w:r>
        <w:rPr>
          <w:rFonts w:ascii="Verdana"/>
          <w:spacing w:val="-2"/>
          <w:u w:val="single"/>
        </w:rPr>
        <w:t>Information</w:t>
      </w:r>
    </w:p>
    <w:p w14:paraId="68F1991A" w14:textId="77777777" w:rsidR="009D7BFC" w:rsidRDefault="009D7BFC" w:rsidP="009D7BFC">
      <w:pPr>
        <w:pStyle w:val="BodyText"/>
        <w:spacing w:before="168" w:line="292" w:lineRule="auto"/>
        <w:ind w:left="756" w:right="633"/>
        <w:jc w:val="both"/>
      </w:pPr>
      <w:r>
        <w:t xml:space="preserve">The Non-Medical Prescribing module includes </w:t>
      </w:r>
      <w:proofErr w:type="gramStart"/>
      <w:r>
        <w:t>a number of</w:t>
      </w:r>
      <w:proofErr w:type="gramEnd"/>
      <w:r>
        <w:t xml:space="preserve"> awards. This handbook provides information for nurses, wishing to prepare to become independent and/or supplementary prescribers with authority to prescribe from the British National Formulary. This is also referred to as V300 prescribing.</w:t>
      </w:r>
    </w:p>
    <w:p w14:paraId="178B5FE7" w14:textId="77777777" w:rsidR="009D7BFC" w:rsidRDefault="009D7BFC" w:rsidP="009D7BFC">
      <w:pPr>
        <w:pStyle w:val="BodyText"/>
        <w:spacing w:before="4"/>
        <w:rPr>
          <w:sz w:val="24"/>
        </w:rPr>
      </w:pPr>
    </w:p>
    <w:p w14:paraId="58EAD225" w14:textId="77777777" w:rsidR="009D7BFC" w:rsidRDefault="009D7BFC" w:rsidP="009D7BFC">
      <w:pPr>
        <w:pStyle w:val="BodyText"/>
        <w:spacing w:line="290" w:lineRule="auto"/>
        <w:ind w:left="756" w:right="634" w:hanging="1"/>
        <w:jc w:val="both"/>
      </w:pPr>
      <w:r>
        <w:t xml:space="preserve">The </w:t>
      </w:r>
      <w:proofErr w:type="spellStart"/>
      <w:proofErr w:type="gramStart"/>
      <w:r>
        <w:t>Non Medical</w:t>
      </w:r>
      <w:proofErr w:type="spellEnd"/>
      <w:proofErr w:type="gramEnd"/>
      <w:r>
        <w:t xml:space="preserve"> Prescribing module consists of a range of preparation activities. The days and allocation of learning is detailed on the application web page.</w:t>
      </w:r>
    </w:p>
    <w:p w14:paraId="438CBC3E" w14:textId="77777777" w:rsidR="009D7BFC" w:rsidRDefault="009D7BFC" w:rsidP="009D7BFC">
      <w:pPr>
        <w:pStyle w:val="BodyText"/>
        <w:spacing w:before="8"/>
        <w:rPr>
          <w:sz w:val="24"/>
        </w:rPr>
      </w:pPr>
    </w:p>
    <w:p w14:paraId="091E7875" w14:textId="77777777" w:rsidR="009D7BFC" w:rsidRDefault="009D7BFC" w:rsidP="009D7BFC">
      <w:pPr>
        <w:pStyle w:val="BodyText"/>
        <w:spacing w:line="290" w:lineRule="auto"/>
        <w:ind w:left="756" w:right="634"/>
        <w:jc w:val="both"/>
      </w:pPr>
      <w:r>
        <w:t>The</w:t>
      </w:r>
      <w:r>
        <w:rPr>
          <w:spacing w:val="-3"/>
        </w:rPr>
        <w:t xml:space="preserve"> </w:t>
      </w:r>
      <w:r>
        <w:t>module</w:t>
      </w:r>
      <w:r>
        <w:rPr>
          <w:spacing w:val="-3"/>
        </w:rPr>
        <w:t xml:space="preserve"> </w:t>
      </w:r>
      <w:r>
        <w:t>can</w:t>
      </w:r>
      <w:r>
        <w:rPr>
          <w:spacing w:val="-3"/>
        </w:rPr>
        <w:t xml:space="preserve"> </w:t>
      </w:r>
      <w:r>
        <w:t>be</w:t>
      </w:r>
      <w:r>
        <w:rPr>
          <w:spacing w:val="-3"/>
        </w:rPr>
        <w:t xml:space="preserve"> </w:t>
      </w:r>
      <w:r>
        <w:t>studied</w:t>
      </w:r>
      <w:r>
        <w:rPr>
          <w:spacing w:val="-1"/>
        </w:rPr>
        <w:t xml:space="preserve"> </w:t>
      </w:r>
      <w:r>
        <w:t>at</w:t>
      </w:r>
      <w:r>
        <w:rPr>
          <w:spacing w:val="-3"/>
        </w:rPr>
        <w:t xml:space="preserve"> </w:t>
      </w:r>
      <w:r>
        <w:t>level</w:t>
      </w:r>
      <w:r>
        <w:rPr>
          <w:spacing w:val="-2"/>
        </w:rPr>
        <w:t xml:space="preserve"> </w:t>
      </w:r>
      <w:r>
        <w:t>6</w:t>
      </w:r>
      <w:r>
        <w:rPr>
          <w:spacing w:val="-3"/>
        </w:rPr>
        <w:t xml:space="preserve"> </w:t>
      </w:r>
      <w:r>
        <w:t>(degree) or</w:t>
      </w:r>
      <w:r>
        <w:rPr>
          <w:spacing w:val="-2"/>
        </w:rPr>
        <w:t xml:space="preserve"> </w:t>
      </w:r>
      <w:r>
        <w:t>at</w:t>
      </w:r>
      <w:r>
        <w:rPr>
          <w:spacing w:val="-1"/>
        </w:rPr>
        <w:t xml:space="preserve"> </w:t>
      </w:r>
      <w:r>
        <w:t>level</w:t>
      </w:r>
      <w:r>
        <w:rPr>
          <w:spacing w:val="-4"/>
        </w:rPr>
        <w:t xml:space="preserve"> </w:t>
      </w:r>
      <w:r>
        <w:t>7</w:t>
      </w:r>
      <w:r>
        <w:rPr>
          <w:spacing w:val="-1"/>
        </w:rPr>
        <w:t xml:space="preserve"> </w:t>
      </w:r>
      <w:r>
        <w:t>(masters).</w:t>
      </w:r>
      <w:r>
        <w:rPr>
          <w:spacing w:val="-1"/>
        </w:rPr>
        <w:t xml:space="preserve"> </w:t>
      </w:r>
      <w:r>
        <w:t>Your</w:t>
      </w:r>
      <w:r>
        <w:rPr>
          <w:spacing w:val="-2"/>
        </w:rPr>
        <w:t xml:space="preserve"> </w:t>
      </w:r>
      <w:r>
        <w:t>choice depends</w:t>
      </w:r>
      <w:r>
        <w:rPr>
          <w:spacing w:val="-2"/>
        </w:rPr>
        <w:t xml:space="preserve"> </w:t>
      </w:r>
      <w:r>
        <w:t>on</w:t>
      </w:r>
      <w:r>
        <w:rPr>
          <w:spacing w:val="-3"/>
        </w:rPr>
        <w:t xml:space="preserve"> </w:t>
      </w:r>
      <w:r>
        <w:t>the level of your V100/V150 qualification. This can be found by using your academic records.</w:t>
      </w:r>
    </w:p>
    <w:p w14:paraId="70FFE37D" w14:textId="77777777" w:rsidR="009D7BFC" w:rsidRDefault="009D7BFC" w:rsidP="009D7BFC">
      <w:pPr>
        <w:pStyle w:val="BodyText"/>
        <w:spacing w:before="7"/>
        <w:rPr>
          <w:sz w:val="24"/>
        </w:rPr>
      </w:pPr>
    </w:p>
    <w:p w14:paraId="23C71B16" w14:textId="77777777" w:rsidR="009D7BFC" w:rsidRDefault="009D7BFC" w:rsidP="009D7BFC">
      <w:pPr>
        <w:pStyle w:val="BodyText"/>
        <w:spacing w:line="292" w:lineRule="auto"/>
        <w:ind w:left="756" w:right="633"/>
        <w:jc w:val="both"/>
      </w:pPr>
      <w:r>
        <w:t xml:space="preserve">The professional award of V300 and prescribing authority, independent and supplementary prescribing, is the same regardless of level of study. Completion at degree level provides an academic award of </w:t>
      </w:r>
      <w:proofErr w:type="gramStart"/>
      <w:r>
        <w:t>20 degree</w:t>
      </w:r>
      <w:proofErr w:type="gramEnd"/>
      <w:r>
        <w:t xml:space="preserve"> (level 6 equivalent) credits and at masters of 20 masters (level 7 equivalent)</w:t>
      </w:r>
      <w:r>
        <w:rPr>
          <w:spacing w:val="-14"/>
        </w:rPr>
        <w:t xml:space="preserve"> </w:t>
      </w:r>
      <w:r>
        <w:t>credits.</w:t>
      </w:r>
      <w:r>
        <w:rPr>
          <w:spacing w:val="-14"/>
        </w:rPr>
        <w:t xml:space="preserve"> </w:t>
      </w:r>
      <w:r>
        <w:t>There</w:t>
      </w:r>
      <w:r>
        <w:rPr>
          <w:spacing w:val="-14"/>
        </w:rPr>
        <w:t xml:space="preserve"> </w:t>
      </w:r>
      <w:r>
        <w:t>are</w:t>
      </w:r>
      <w:r>
        <w:rPr>
          <w:spacing w:val="-14"/>
        </w:rPr>
        <w:t xml:space="preserve"> </w:t>
      </w:r>
      <w:r>
        <w:t>differences</w:t>
      </w:r>
      <w:r>
        <w:rPr>
          <w:spacing w:val="-14"/>
        </w:rPr>
        <w:t xml:space="preserve"> </w:t>
      </w:r>
      <w:r>
        <w:t>in</w:t>
      </w:r>
      <w:r>
        <w:rPr>
          <w:spacing w:val="-14"/>
        </w:rPr>
        <w:t xml:space="preserve"> </w:t>
      </w:r>
      <w:r>
        <w:t>the</w:t>
      </w:r>
      <w:r>
        <w:rPr>
          <w:spacing w:val="-14"/>
        </w:rPr>
        <w:t xml:space="preserve"> </w:t>
      </w:r>
      <w:r>
        <w:t>assessment</w:t>
      </w:r>
      <w:r>
        <w:rPr>
          <w:spacing w:val="-14"/>
        </w:rPr>
        <w:t xml:space="preserve"> </w:t>
      </w:r>
      <w:r>
        <w:t>of</w:t>
      </w:r>
      <w:r>
        <w:rPr>
          <w:spacing w:val="-14"/>
        </w:rPr>
        <w:t xml:space="preserve"> </w:t>
      </w:r>
      <w:r>
        <w:t>degree</w:t>
      </w:r>
      <w:r>
        <w:rPr>
          <w:spacing w:val="-13"/>
        </w:rPr>
        <w:t xml:space="preserve"> </w:t>
      </w:r>
      <w:r>
        <w:t>and</w:t>
      </w:r>
      <w:r>
        <w:rPr>
          <w:spacing w:val="-14"/>
        </w:rPr>
        <w:t xml:space="preserve"> </w:t>
      </w:r>
      <w:proofErr w:type="gramStart"/>
      <w:r>
        <w:t>masters</w:t>
      </w:r>
      <w:proofErr w:type="gramEnd"/>
      <w:r>
        <w:rPr>
          <w:spacing w:val="-14"/>
        </w:rPr>
        <w:t xml:space="preserve"> </w:t>
      </w:r>
      <w:r>
        <w:t>level</w:t>
      </w:r>
      <w:r>
        <w:rPr>
          <w:spacing w:val="-14"/>
        </w:rPr>
        <w:t xml:space="preserve"> </w:t>
      </w:r>
      <w:r>
        <w:t>as</w:t>
      </w:r>
      <w:r>
        <w:rPr>
          <w:spacing w:val="-14"/>
        </w:rPr>
        <w:t xml:space="preserve"> </w:t>
      </w:r>
      <w:r>
        <w:t>detailed on page 8.</w:t>
      </w:r>
    </w:p>
    <w:p w14:paraId="2866EB64" w14:textId="77777777" w:rsidR="009D7BFC" w:rsidRDefault="009D7BFC" w:rsidP="009D7BFC">
      <w:pPr>
        <w:pStyle w:val="BodyText"/>
        <w:spacing w:line="227" w:lineRule="exact"/>
        <w:ind w:left="756"/>
        <w:jc w:val="both"/>
      </w:pPr>
      <w:r>
        <w:t>If</w:t>
      </w:r>
      <w:r>
        <w:rPr>
          <w:spacing w:val="-6"/>
        </w:rPr>
        <w:t xml:space="preserve"> </w:t>
      </w:r>
      <w:r>
        <w:t>you</w:t>
      </w:r>
      <w:r>
        <w:rPr>
          <w:spacing w:val="-6"/>
        </w:rPr>
        <w:t xml:space="preserve"> </w:t>
      </w:r>
      <w:r>
        <w:t>have</w:t>
      </w:r>
      <w:r>
        <w:rPr>
          <w:spacing w:val="-5"/>
        </w:rPr>
        <w:t xml:space="preserve"> </w:t>
      </w:r>
      <w:r>
        <w:t>any</w:t>
      </w:r>
      <w:r>
        <w:rPr>
          <w:spacing w:val="-5"/>
        </w:rPr>
        <w:t xml:space="preserve"> </w:t>
      </w:r>
      <w:r>
        <w:t>questions</w:t>
      </w:r>
      <w:r>
        <w:rPr>
          <w:spacing w:val="-2"/>
        </w:rPr>
        <w:t xml:space="preserve"> </w:t>
      </w:r>
      <w:r>
        <w:t>about</w:t>
      </w:r>
      <w:r>
        <w:rPr>
          <w:spacing w:val="-4"/>
        </w:rPr>
        <w:t xml:space="preserve"> </w:t>
      </w:r>
      <w:r>
        <w:t>level</w:t>
      </w:r>
      <w:r>
        <w:rPr>
          <w:spacing w:val="-6"/>
        </w:rPr>
        <w:t xml:space="preserve"> </w:t>
      </w:r>
      <w:r>
        <w:t>of</w:t>
      </w:r>
      <w:r>
        <w:rPr>
          <w:spacing w:val="-4"/>
        </w:rPr>
        <w:t xml:space="preserve"> </w:t>
      </w:r>
      <w:proofErr w:type="gramStart"/>
      <w:r>
        <w:t>study</w:t>
      </w:r>
      <w:proofErr w:type="gramEnd"/>
      <w:r>
        <w:rPr>
          <w:spacing w:val="-4"/>
        </w:rPr>
        <w:t xml:space="preserve"> </w:t>
      </w:r>
      <w:r>
        <w:t>please</w:t>
      </w:r>
      <w:r>
        <w:rPr>
          <w:spacing w:val="-6"/>
        </w:rPr>
        <w:t xml:space="preserve"> </w:t>
      </w:r>
      <w:r>
        <w:t>contact</w:t>
      </w:r>
      <w:r>
        <w:rPr>
          <w:spacing w:val="-4"/>
        </w:rPr>
        <w:t xml:space="preserve"> </w:t>
      </w:r>
      <w:r>
        <w:t>one</w:t>
      </w:r>
      <w:r>
        <w:rPr>
          <w:spacing w:val="-3"/>
        </w:rPr>
        <w:t xml:space="preserve"> </w:t>
      </w:r>
      <w:r>
        <w:t>of</w:t>
      </w:r>
      <w:r>
        <w:rPr>
          <w:spacing w:val="-6"/>
        </w:rPr>
        <w:t xml:space="preserve"> </w:t>
      </w:r>
      <w:r>
        <w:t>the</w:t>
      </w:r>
      <w:r>
        <w:rPr>
          <w:spacing w:val="-6"/>
        </w:rPr>
        <w:t xml:space="preserve"> </w:t>
      </w:r>
      <w:r>
        <w:rPr>
          <w:spacing w:val="-4"/>
        </w:rPr>
        <w:t>team</w:t>
      </w:r>
    </w:p>
    <w:p w14:paraId="0F613159" w14:textId="77777777" w:rsidR="009D7BFC" w:rsidRDefault="009D7BFC" w:rsidP="009D7BFC">
      <w:pPr>
        <w:pStyle w:val="BodyText"/>
        <w:spacing w:before="50" w:line="292" w:lineRule="auto"/>
        <w:ind w:left="756" w:right="633"/>
        <w:jc w:val="both"/>
      </w:pPr>
      <w:r>
        <w:t>You will need to state your choice by selecting the correct level at application point.</w:t>
      </w:r>
      <w:r>
        <w:rPr>
          <w:u w:val="single"/>
        </w:rPr>
        <w:t xml:space="preserve"> Please give</w:t>
      </w:r>
      <w:r>
        <w:t xml:space="preserve"> </w:t>
      </w:r>
      <w:r>
        <w:rPr>
          <w:u w:val="single"/>
        </w:rPr>
        <w:t>careful</w:t>
      </w:r>
      <w:r>
        <w:rPr>
          <w:spacing w:val="-5"/>
          <w:u w:val="single"/>
        </w:rPr>
        <w:t xml:space="preserve"> </w:t>
      </w:r>
      <w:r>
        <w:rPr>
          <w:u w:val="single"/>
        </w:rPr>
        <w:t>consideration</w:t>
      </w:r>
      <w:r>
        <w:rPr>
          <w:spacing w:val="-4"/>
          <w:u w:val="single"/>
        </w:rPr>
        <w:t xml:space="preserve"> </w:t>
      </w:r>
      <w:r>
        <w:rPr>
          <w:u w:val="single"/>
        </w:rPr>
        <w:t>when</w:t>
      </w:r>
      <w:r>
        <w:rPr>
          <w:spacing w:val="-4"/>
          <w:u w:val="single"/>
        </w:rPr>
        <w:t xml:space="preserve"> </w:t>
      </w:r>
      <w:r>
        <w:rPr>
          <w:u w:val="single"/>
        </w:rPr>
        <w:t>choosing</w:t>
      </w:r>
      <w:r>
        <w:rPr>
          <w:spacing w:val="-6"/>
          <w:u w:val="single"/>
        </w:rPr>
        <w:t xml:space="preserve"> </w:t>
      </w:r>
      <w:r>
        <w:rPr>
          <w:u w:val="single"/>
        </w:rPr>
        <w:t>your</w:t>
      </w:r>
      <w:r>
        <w:rPr>
          <w:spacing w:val="-3"/>
          <w:u w:val="single"/>
        </w:rPr>
        <w:t xml:space="preserve"> </w:t>
      </w:r>
      <w:r>
        <w:rPr>
          <w:u w:val="single"/>
        </w:rPr>
        <w:t>level</w:t>
      </w:r>
      <w:r>
        <w:rPr>
          <w:spacing w:val="-5"/>
          <w:u w:val="single"/>
        </w:rPr>
        <w:t xml:space="preserve"> </w:t>
      </w:r>
      <w:r>
        <w:rPr>
          <w:u w:val="single"/>
        </w:rPr>
        <w:t>of</w:t>
      </w:r>
      <w:r>
        <w:rPr>
          <w:spacing w:val="-6"/>
          <w:u w:val="single"/>
        </w:rPr>
        <w:t xml:space="preserve"> </w:t>
      </w:r>
      <w:r>
        <w:rPr>
          <w:u w:val="single"/>
        </w:rPr>
        <w:t>study,</w:t>
      </w:r>
      <w:r>
        <w:rPr>
          <w:spacing w:val="-6"/>
          <w:u w:val="single"/>
        </w:rPr>
        <w:t xml:space="preserve"> </w:t>
      </w:r>
      <w:proofErr w:type="gramStart"/>
      <w:r>
        <w:rPr>
          <w:u w:val="single"/>
        </w:rPr>
        <w:t>degree</w:t>
      </w:r>
      <w:proofErr w:type="gramEnd"/>
      <w:r>
        <w:rPr>
          <w:spacing w:val="-6"/>
          <w:u w:val="single"/>
        </w:rPr>
        <w:t xml:space="preserve"> </w:t>
      </w:r>
      <w:r>
        <w:rPr>
          <w:u w:val="single"/>
        </w:rPr>
        <w:t>or</w:t>
      </w:r>
      <w:r>
        <w:rPr>
          <w:spacing w:val="-3"/>
          <w:u w:val="single"/>
        </w:rPr>
        <w:t xml:space="preserve"> </w:t>
      </w:r>
      <w:r>
        <w:rPr>
          <w:u w:val="single"/>
        </w:rPr>
        <w:t>masters.</w:t>
      </w:r>
      <w:r>
        <w:rPr>
          <w:spacing w:val="-6"/>
          <w:u w:val="single"/>
        </w:rPr>
        <w:t xml:space="preserve"> </w:t>
      </w:r>
      <w:r>
        <w:rPr>
          <w:u w:val="single"/>
        </w:rPr>
        <w:t>You</w:t>
      </w:r>
      <w:r>
        <w:rPr>
          <w:spacing w:val="-4"/>
          <w:u w:val="single"/>
        </w:rPr>
        <w:t xml:space="preserve"> </w:t>
      </w:r>
      <w:r>
        <w:rPr>
          <w:u w:val="single"/>
        </w:rPr>
        <w:t>will</w:t>
      </w:r>
      <w:r>
        <w:rPr>
          <w:spacing w:val="-6"/>
          <w:u w:val="single"/>
        </w:rPr>
        <w:t xml:space="preserve"> </w:t>
      </w:r>
      <w:r>
        <w:rPr>
          <w:u w:val="single"/>
        </w:rPr>
        <w:t>not</w:t>
      </w:r>
      <w:r>
        <w:rPr>
          <w:spacing w:val="-4"/>
          <w:u w:val="single"/>
        </w:rPr>
        <w:t xml:space="preserve"> </w:t>
      </w:r>
      <w:r>
        <w:rPr>
          <w:u w:val="single"/>
        </w:rPr>
        <w:t>be</w:t>
      </w:r>
      <w:r>
        <w:rPr>
          <w:spacing w:val="-4"/>
          <w:u w:val="single"/>
        </w:rPr>
        <w:t xml:space="preserve"> </w:t>
      </w:r>
      <w:r>
        <w:rPr>
          <w:u w:val="single"/>
        </w:rPr>
        <w:t>able</w:t>
      </w:r>
      <w:r>
        <w:rPr>
          <w:spacing w:val="-4"/>
          <w:u w:val="single"/>
        </w:rPr>
        <w:t xml:space="preserve"> </w:t>
      </w:r>
      <w:r>
        <w:rPr>
          <w:u w:val="single"/>
        </w:rPr>
        <w:t>to</w:t>
      </w:r>
      <w:r>
        <w:t xml:space="preserve"> </w:t>
      </w:r>
      <w:r>
        <w:rPr>
          <w:u w:val="single"/>
        </w:rPr>
        <w:t>change the level of study once the course has started.</w:t>
      </w:r>
    </w:p>
    <w:p w14:paraId="1EAEEAE4" w14:textId="77777777" w:rsidR="009D7BFC" w:rsidRDefault="009D7BFC" w:rsidP="009D7BFC">
      <w:pPr>
        <w:pStyle w:val="BodyText"/>
      </w:pPr>
    </w:p>
    <w:p w14:paraId="3775F236" w14:textId="77777777" w:rsidR="009D7BFC" w:rsidRDefault="009D7BFC" w:rsidP="009D7BFC">
      <w:pPr>
        <w:pStyle w:val="BodyText"/>
        <w:spacing w:before="5"/>
      </w:pPr>
    </w:p>
    <w:p w14:paraId="42D9E319" w14:textId="77777777" w:rsidR="009D7BFC" w:rsidRDefault="009D7BFC" w:rsidP="009D7BFC">
      <w:pPr>
        <w:pStyle w:val="BodyText"/>
        <w:spacing w:before="93" w:line="292" w:lineRule="auto"/>
        <w:ind w:left="756" w:right="633"/>
        <w:jc w:val="both"/>
      </w:pPr>
      <w:r>
        <w:t>The module (with RPL) includes two elements of assessment• 1) Achievement of Royal Pharmaceutical Society (RPS) competencies in clinical practice with OSCE, CMP, service user feedback &amp; personal reflection, 2) a</w:t>
      </w:r>
      <w:r>
        <w:rPr>
          <w:spacing w:val="40"/>
        </w:rPr>
        <w:t xml:space="preserve"> </w:t>
      </w:r>
      <w:r>
        <w:t>written assignment to include an academic poster. Students must pass each of these four assessments to achieve the award. There is no compensation between assessments.</w:t>
      </w:r>
    </w:p>
    <w:p w14:paraId="3BEA1BFC" w14:textId="77777777" w:rsidR="009D7BFC" w:rsidRDefault="009D7BFC" w:rsidP="009D7BFC">
      <w:pPr>
        <w:pStyle w:val="BodyText"/>
        <w:spacing w:line="292" w:lineRule="auto"/>
        <w:ind w:left="756" w:right="633"/>
        <w:jc w:val="both"/>
      </w:pPr>
      <w:r>
        <w:t>If</w:t>
      </w:r>
      <w:r>
        <w:rPr>
          <w:spacing w:val="-1"/>
        </w:rPr>
        <w:t xml:space="preserve"> </w:t>
      </w:r>
      <w:r>
        <w:t>a</w:t>
      </w:r>
      <w:r>
        <w:rPr>
          <w:spacing w:val="-1"/>
        </w:rPr>
        <w:t xml:space="preserve"> </w:t>
      </w:r>
      <w:r>
        <w:t>student</w:t>
      </w:r>
      <w:r>
        <w:rPr>
          <w:spacing w:val="-1"/>
        </w:rPr>
        <w:t xml:space="preserve"> </w:t>
      </w:r>
      <w:r>
        <w:t>fails to</w:t>
      </w:r>
      <w:r>
        <w:rPr>
          <w:spacing w:val="-1"/>
        </w:rPr>
        <w:t xml:space="preserve"> </w:t>
      </w:r>
      <w:r>
        <w:t>answer correctly,</w:t>
      </w:r>
      <w:r>
        <w:rPr>
          <w:spacing w:val="-1"/>
        </w:rPr>
        <w:t xml:space="preserve"> </w:t>
      </w:r>
      <w:r>
        <w:t>any question</w:t>
      </w:r>
      <w:r>
        <w:rPr>
          <w:spacing w:val="-1"/>
        </w:rPr>
        <w:t xml:space="preserve"> </w:t>
      </w:r>
      <w:r>
        <w:t>that may result in direct</w:t>
      </w:r>
      <w:r>
        <w:rPr>
          <w:spacing w:val="-1"/>
        </w:rPr>
        <w:t xml:space="preserve"> </w:t>
      </w:r>
      <w:r>
        <w:t>harm</w:t>
      </w:r>
      <w:r>
        <w:rPr>
          <w:spacing w:val="-1"/>
        </w:rPr>
        <w:t xml:space="preserve"> </w:t>
      </w:r>
      <w:r>
        <w:t>to a</w:t>
      </w:r>
      <w:r>
        <w:rPr>
          <w:spacing w:val="-1"/>
        </w:rPr>
        <w:t xml:space="preserve"> </w:t>
      </w:r>
      <w:r>
        <w:t>patient/</w:t>
      </w:r>
      <w:r>
        <w:rPr>
          <w:spacing w:val="-1"/>
        </w:rPr>
        <w:t xml:space="preserve"> </w:t>
      </w:r>
      <w:r>
        <w:t>client or provides an answer that may potentially lead to patient harm the assessor will be awarded a referral/fail mark.</w:t>
      </w:r>
      <w:r>
        <w:rPr>
          <w:spacing w:val="40"/>
        </w:rPr>
        <w:t xml:space="preserve"> </w:t>
      </w:r>
      <w:r>
        <w:t>The module must be completed within 2 calendar years of starting.</w:t>
      </w:r>
    </w:p>
    <w:p w14:paraId="1F406D96" w14:textId="77777777" w:rsidR="009D7BFC" w:rsidRDefault="009D7BFC" w:rsidP="009D7BFC">
      <w:pPr>
        <w:spacing w:line="292" w:lineRule="auto"/>
        <w:jc w:val="both"/>
        <w:sectPr w:rsidR="009D7BFC">
          <w:pgSz w:w="11910" w:h="16850"/>
          <w:pgMar w:top="1220" w:right="840" w:bottom="280" w:left="1000" w:header="859" w:footer="0" w:gutter="0"/>
          <w:cols w:space="720"/>
        </w:sectPr>
      </w:pPr>
    </w:p>
    <w:p w14:paraId="05B8E192" w14:textId="77777777" w:rsidR="009D7BFC" w:rsidRDefault="009D7BFC" w:rsidP="009D7BFC">
      <w:pPr>
        <w:pStyle w:val="Heading2"/>
        <w:spacing w:before="89"/>
        <w:rPr>
          <w:rFonts w:ascii="Verdana"/>
        </w:rPr>
      </w:pPr>
      <w:bookmarkStart w:id="9" w:name="Module_Attendance."/>
      <w:bookmarkStart w:id="10" w:name="_bookmark4"/>
      <w:bookmarkEnd w:id="9"/>
      <w:bookmarkEnd w:id="10"/>
      <w:r>
        <w:rPr>
          <w:rFonts w:ascii="Verdana"/>
        </w:rPr>
        <w:lastRenderedPageBreak/>
        <w:t>Module</w:t>
      </w:r>
      <w:r>
        <w:rPr>
          <w:rFonts w:ascii="Verdana"/>
          <w:spacing w:val="-9"/>
        </w:rPr>
        <w:t xml:space="preserve"> </w:t>
      </w:r>
      <w:r>
        <w:rPr>
          <w:rFonts w:ascii="Verdana"/>
          <w:spacing w:val="-2"/>
        </w:rPr>
        <w:t>Attendance.</w:t>
      </w:r>
    </w:p>
    <w:p w14:paraId="20B25BDB" w14:textId="77777777" w:rsidR="009D7BFC" w:rsidRDefault="009D7BFC" w:rsidP="009D7BFC">
      <w:pPr>
        <w:spacing w:before="171"/>
        <w:ind w:left="756"/>
        <w:rPr>
          <w:b/>
          <w:sz w:val="20"/>
        </w:rPr>
      </w:pPr>
      <w:r>
        <w:rPr>
          <w:b/>
          <w:sz w:val="20"/>
        </w:rPr>
        <w:t>Taught</w:t>
      </w:r>
      <w:r>
        <w:rPr>
          <w:b/>
          <w:spacing w:val="-8"/>
          <w:sz w:val="20"/>
        </w:rPr>
        <w:t xml:space="preserve"> </w:t>
      </w:r>
      <w:r>
        <w:rPr>
          <w:b/>
          <w:spacing w:val="-2"/>
          <w:sz w:val="20"/>
        </w:rPr>
        <w:t>days.</w:t>
      </w:r>
    </w:p>
    <w:p w14:paraId="757AB4C6" w14:textId="77777777" w:rsidR="009D7BFC" w:rsidRDefault="009D7BFC" w:rsidP="009D7BFC">
      <w:pPr>
        <w:pStyle w:val="BodyText"/>
        <w:spacing w:before="49" w:line="292" w:lineRule="auto"/>
        <w:ind w:left="756" w:right="756"/>
      </w:pPr>
      <w:r>
        <w:t>Students will be required to undertake all taught sessions and will not leave sessions early so please</w:t>
      </w:r>
      <w:r>
        <w:rPr>
          <w:spacing w:val="-4"/>
        </w:rPr>
        <w:t xml:space="preserve"> </w:t>
      </w:r>
      <w:r>
        <w:t>make</w:t>
      </w:r>
      <w:r>
        <w:rPr>
          <w:spacing w:val="-4"/>
        </w:rPr>
        <w:t xml:space="preserve"> </w:t>
      </w:r>
      <w:r>
        <w:t>your</w:t>
      </w:r>
      <w:r>
        <w:rPr>
          <w:spacing w:val="-3"/>
        </w:rPr>
        <w:t xml:space="preserve"> </w:t>
      </w:r>
      <w:r>
        <w:t>normal</w:t>
      </w:r>
      <w:r>
        <w:rPr>
          <w:spacing w:val="-5"/>
        </w:rPr>
        <w:t xml:space="preserve"> </w:t>
      </w:r>
      <w:r>
        <w:t>arrangements</w:t>
      </w:r>
      <w:r>
        <w:rPr>
          <w:spacing w:val="-3"/>
        </w:rPr>
        <w:t xml:space="preserve"> </w:t>
      </w:r>
      <w:r>
        <w:t>for</w:t>
      </w:r>
      <w:r>
        <w:rPr>
          <w:spacing w:val="-3"/>
        </w:rPr>
        <w:t xml:space="preserve"> </w:t>
      </w:r>
      <w:r>
        <w:t>childcare</w:t>
      </w:r>
      <w:r>
        <w:rPr>
          <w:spacing w:val="-4"/>
        </w:rPr>
        <w:t xml:space="preserve"> </w:t>
      </w:r>
      <w:r>
        <w:t>etc.</w:t>
      </w:r>
      <w:r>
        <w:rPr>
          <w:spacing w:val="-4"/>
        </w:rPr>
        <w:t xml:space="preserve"> </w:t>
      </w:r>
      <w:r>
        <w:t>In</w:t>
      </w:r>
      <w:r>
        <w:rPr>
          <w:spacing w:val="-4"/>
        </w:rPr>
        <w:t xml:space="preserve"> </w:t>
      </w:r>
      <w:r>
        <w:t>exceptional</w:t>
      </w:r>
      <w:r>
        <w:rPr>
          <w:spacing w:val="-3"/>
        </w:rPr>
        <w:t xml:space="preserve"> </w:t>
      </w:r>
      <w:r>
        <w:t>circumstances</w:t>
      </w:r>
      <w:r>
        <w:rPr>
          <w:spacing w:val="-3"/>
        </w:rPr>
        <w:t xml:space="preserve"> </w:t>
      </w:r>
      <w:r>
        <w:t>students may miss a</w:t>
      </w:r>
      <w:r>
        <w:rPr>
          <w:spacing w:val="-1"/>
        </w:rPr>
        <w:t xml:space="preserve"> </w:t>
      </w:r>
      <w:r>
        <w:t>maximum</w:t>
      </w:r>
      <w:r>
        <w:rPr>
          <w:spacing w:val="-1"/>
        </w:rPr>
        <w:t xml:space="preserve"> </w:t>
      </w:r>
      <w:r>
        <w:t>of two</w:t>
      </w:r>
      <w:r>
        <w:rPr>
          <w:spacing w:val="-1"/>
        </w:rPr>
        <w:t xml:space="preserve"> </w:t>
      </w:r>
      <w:r>
        <w:t>University attendance</w:t>
      </w:r>
      <w:r>
        <w:rPr>
          <w:spacing w:val="-1"/>
        </w:rPr>
        <w:t xml:space="preserve"> </w:t>
      </w:r>
      <w:r>
        <w:t>days.</w:t>
      </w:r>
      <w:r>
        <w:rPr>
          <w:spacing w:val="-1"/>
        </w:rPr>
        <w:t xml:space="preserve"> </w:t>
      </w:r>
      <w:r>
        <w:t>The</w:t>
      </w:r>
      <w:r>
        <w:rPr>
          <w:spacing w:val="-1"/>
        </w:rPr>
        <w:t xml:space="preserve"> </w:t>
      </w:r>
      <w:r>
        <w:t>module</w:t>
      </w:r>
      <w:r>
        <w:rPr>
          <w:spacing w:val="-1"/>
        </w:rPr>
        <w:t xml:space="preserve"> </w:t>
      </w:r>
      <w:r>
        <w:t>leader must</w:t>
      </w:r>
      <w:r>
        <w:rPr>
          <w:spacing w:val="-1"/>
        </w:rPr>
        <w:t xml:space="preserve"> </w:t>
      </w:r>
      <w:r>
        <w:t>be notified</w:t>
      </w:r>
      <w:r>
        <w:rPr>
          <w:spacing w:val="-1"/>
        </w:rPr>
        <w:t xml:space="preserve"> </w:t>
      </w:r>
      <w:r>
        <w:t>of absence and the</w:t>
      </w:r>
      <w:r>
        <w:rPr>
          <w:spacing w:val="-2"/>
        </w:rPr>
        <w:t xml:space="preserve"> </w:t>
      </w:r>
      <w:r>
        <w:t>student</w:t>
      </w:r>
      <w:r>
        <w:rPr>
          <w:spacing w:val="-2"/>
        </w:rPr>
        <w:t xml:space="preserve"> </w:t>
      </w:r>
      <w:r>
        <w:t>must</w:t>
      </w:r>
      <w:r>
        <w:rPr>
          <w:spacing w:val="-2"/>
        </w:rPr>
        <w:t xml:space="preserve"> </w:t>
      </w:r>
      <w:r>
        <w:t>also</w:t>
      </w:r>
      <w:r>
        <w:rPr>
          <w:spacing w:val="-2"/>
        </w:rPr>
        <w:t xml:space="preserve"> </w:t>
      </w:r>
      <w:r>
        <w:t>complete</w:t>
      </w:r>
      <w:r>
        <w:rPr>
          <w:spacing w:val="-2"/>
        </w:rPr>
        <w:t xml:space="preserve"> </w:t>
      </w:r>
      <w:r>
        <w:t>an absence</w:t>
      </w:r>
      <w:r>
        <w:rPr>
          <w:spacing w:val="-2"/>
        </w:rPr>
        <w:t xml:space="preserve"> </w:t>
      </w:r>
      <w:r>
        <w:t>notification</w:t>
      </w:r>
      <w:r>
        <w:rPr>
          <w:spacing w:val="-2"/>
        </w:rPr>
        <w:t xml:space="preserve"> </w:t>
      </w:r>
      <w:r>
        <w:t xml:space="preserve">through the Student Portal system. Absence </w:t>
      </w:r>
      <w:proofErr w:type="gramStart"/>
      <w:r>
        <w:t>in excess of</w:t>
      </w:r>
      <w:proofErr w:type="gramEnd"/>
      <w:r>
        <w:t xml:space="preserve"> this will result in interrupting the module until taught time is made up with the next intake.</w:t>
      </w:r>
    </w:p>
    <w:p w14:paraId="7F76166C" w14:textId="77777777" w:rsidR="009D7BFC" w:rsidRDefault="009D7BFC" w:rsidP="009D7BFC">
      <w:pPr>
        <w:pStyle w:val="BodyText"/>
        <w:spacing w:before="1"/>
        <w:rPr>
          <w:sz w:val="24"/>
        </w:rPr>
      </w:pPr>
    </w:p>
    <w:p w14:paraId="70472F3B" w14:textId="77777777" w:rsidR="009D7BFC" w:rsidRDefault="009D7BFC" w:rsidP="009D7BFC">
      <w:pPr>
        <w:pStyle w:val="BodyText"/>
        <w:spacing w:before="1" w:line="292" w:lineRule="auto"/>
        <w:ind w:left="756" w:right="647"/>
      </w:pPr>
      <w:r>
        <w:t>The</w:t>
      </w:r>
      <w:r>
        <w:rPr>
          <w:spacing w:val="-3"/>
        </w:rPr>
        <w:t xml:space="preserve"> </w:t>
      </w:r>
      <w:r>
        <w:t>directed</w:t>
      </w:r>
      <w:r>
        <w:rPr>
          <w:spacing w:val="-3"/>
        </w:rPr>
        <w:t xml:space="preserve"> </w:t>
      </w:r>
      <w:r>
        <w:t>study</w:t>
      </w:r>
      <w:r>
        <w:rPr>
          <w:spacing w:val="-3"/>
        </w:rPr>
        <w:t xml:space="preserve"> </w:t>
      </w:r>
      <w:r>
        <w:t>days</w:t>
      </w:r>
      <w:r>
        <w:rPr>
          <w:spacing w:val="-3"/>
        </w:rPr>
        <w:t xml:space="preserve"> </w:t>
      </w:r>
      <w:r>
        <w:t>may</w:t>
      </w:r>
      <w:r>
        <w:rPr>
          <w:spacing w:val="-2"/>
        </w:rPr>
        <w:t xml:space="preserve"> </w:t>
      </w:r>
      <w:r>
        <w:t>be</w:t>
      </w:r>
      <w:r>
        <w:rPr>
          <w:spacing w:val="-3"/>
        </w:rPr>
        <w:t xml:space="preserve"> </w:t>
      </w:r>
      <w:r>
        <w:t>taken</w:t>
      </w:r>
      <w:r>
        <w:rPr>
          <w:spacing w:val="-3"/>
        </w:rPr>
        <w:t xml:space="preserve"> </w:t>
      </w:r>
      <w:r>
        <w:t>flexibly</w:t>
      </w:r>
      <w:r>
        <w:rPr>
          <w:spacing w:val="-3"/>
        </w:rPr>
        <w:t xml:space="preserve"> </w:t>
      </w:r>
      <w:r>
        <w:t>at</w:t>
      </w:r>
      <w:r>
        <w:rPr>
          <w:spacing w:val="-2"/>
        </w:rPr>
        <w:t xml:space="preserve"> </w:t>
      </w:r>
      <w:r>
        <w:t>the</w:t>
      </w:r>
      <w:r>
        <w:rPr>
          <w:spacing w:val="-2"/>
        </w:rPr>
        <w:t xml:space="preserve"> </w:t>
      </w:r>
      <w:r>
        <w:t>discretion</w:t>
      </w:r>
      <w:r>
        <w:rPr>
          <w:spacing w:val="-2"/>
        </w:rPr>
        <w:t xml:space="preserve"> </w:t>
      </w:r>
      <w:r>
        <w:t>of</w:t>
      </w:r>
      <w:r>
        <w:rPr>
          <w:spacing w:val="-3"/>
        </w:rPr>
        <w:t xml:space="preserve"> </w:t>
      </w:r>
      <w:r>
        <w:t>the</w:t>
      </w:r>
      <w:r>
        <w:rPr>
          <w:spacing w:val="-3"/>
        </w:rPr>
        <w:t xml:space="preserve"> </w:t>
      </w:r>
      <w:r>
        <w:t>student.</w:t>
      </w:r>
      <w:r>
        <w:rPr>
          <w:spacing w:val="-3"/>
        </w:rPr>
        <w:t xml:space="preserve"> </w:t>
      </w:r>
      <w:r>
        <w:t>You</w:t>
      </w:r>
      <w:r>
        <w:rPr>
          <w:spacing w:val="-3"/>
        </w:rPr>
        <w:t xml:space="preserve"> </w:t>
      </w:r>
      <w:r>
        <w:t>will</w:t>
      </w:r>
      <w:r>
        <w:rPr>
          <w:spacing w:val="-1"/>
        </w:rPr>
        <w:t xml:space="preserve"> </w:t>
      </w:r>
      <w:r>
        <w:t>however</w:t>
      </w:r>
      <w:r>
        <w:rPr>
          <w:spacing w:val="-3"/>
        </w:rPr>
        <w:t xml:space="preserve"> </w:t>
      </w:r>
      <w:r>
        <w:t>be expected to complete learning activities during directed learning/personal study time in</w:t>
      </w:r>
      <w:r>
        <w:rPr>
          <w:spacing w:val="40"/>
        </w:rPr>
        <w:t xml:space="preserve"> </w:t>
      </w:r>
      <w:r>
        <w:t>preparation for programmed sessions and to support formative/summative learning experiences. Students are therefore, advised to ensure that days of study time are protected.</w:t>
      </w:r>
    </w:p>
    <w:p w14:paraId="75EBF054" w14:textId="77777777" w:rsidR="009D7BFC" w:rsidRDefault="009D7BFC" w:rsidP="009D7BFC">
      <w:pPr>
        <w:pStyle w:val="BodyText"/>
        <w:rPr>
          <w:sz w:val="22"/>
        </w:rPr>
      </w:pPr>
    </w:p>
    <w:p w14:paraId="776FB721" w14:textId="77777777" w:rsidR="009D7BFC" w:rsidRDefault="009D7BFC" w:rsidP="009D7BFC">
      <w:pPr>
        <w:pStyle w:val="BodyText"/>
        <w:spacing w:before="1"/>
        <w:rPr>
          <w:sz w:val="22"/>
        </w:rPr>
      </w:pPr>
    </w:p>
    <w:p w14:paraId="13D16D7E" w14:textId="77777777" w:rsidR="009D7BFC" w:rsidRDefault="009D7BFC" w:rsidP="009D7BFC">
      <w:pPr>
        <w:pStyle w:val="Heading2"/>
        <w:rPr>
          <w:rFonts w:ascii="Verdana"/>
        </w:rPr>
      </w:pPr>
      <w:bookmarkStart w:id="11" w:name="What_will_the_qualification_enable_you_t"/>
      <w:bookmarkStart w:id="12" w:name="_bookmark5"/>
      <w:bookmarkEnd w:id="11"/>
      <w:bookmarkEnd w:id="12"/>
      <w:r>
        <w:rPr>
          <w:rFonts w:ascii="Verdana"/>
          <w:u w:val="single"/>
        </w:rPr>
        <w:t>What</w:t>
      </w:r>
      <w:r>
        <w:rPr>
          <w:rFonts w:ascii="Verdana"/>
          <w:spacing w:val="-5"/>
          <w:u w:val="single"/>
        </w:rPr>
        <w:t xml:space="preserve"> </w:t>
      </w:r>
      <w:r>
        <w:rPr>
          <w:rFonts w:ascii="Verdana"/>
          <w:u w:val="single"/>
        </w:rPr>
        <w:t>will</w:t>
      </w:r>
      <w:r>
        <w:rPr>
          <w:rFonts w:ascii="Verdana"/>
          <w:spacing w:val="-9"/>
          <w:u w:val="single"/>
        </w:rPr>
        <w:t xml:space="preserve"> </w:t>
      </w:r>
      <w:r>
        <w:rPr>
          <w:rFonts w:ascii="Verdana"/>
          <w:u w:val="single"/>
        </w:rPr>
        <w:t>the</w:t>
      </w:r>
      <w:r>
        <w:rPr>
          <w:rFonts w:ascii="Verdana"/>
          <w:spacing w:val="-6"/>
          <w:u w:val="single"/>
        </w:rPr>
        <w:t xml:space="preserve"> </w:t>
      </w:r>
      <w:r>
        <w:rPr>
          <w:rFonts w:ascii="Verdana"/>
          <w:u w:val="single"/>
        </w:rPr>
        <w:t>qualification</w:t>
      </w:r>
      <w:r>
        <w:rPr>
          <w:rFonts w:ascii="Verdana"/>
          <w:spacing w:val="-6"/>
          <w:u w:val="single"/>
        </w:rPr>
        <w:t xml:space="preserve"> </w:t>
      </w:r>
      <w:r>
        <w:rPr>
          <w:rFonts w:ascii="Verdana"/>
          <w:u w:val="single"/>
        </w:rPr>
        <w:t>enable</w:t>
      </w:r>
      <w:r>
        <w:rPr>
          <w:rFonts w:ascii="Verdana"/>
          <w:spacing w:val="-8"/>
          <w:u w:val="single"/>
        </w:rPr>
        <w:t xml:space="preserve"> </w:t>
      </w:r>
      <w:r>
        <w:rPr>
          <w:rFonts w:ascii="Verdana"/>
          <w:u w:val="single"/>
        </w:rPr>
        <w:t>you</w:t>
      </w:r>
      <w:r>
        <w:rPr>
          <w:rFonts w:ascii="Verdana"/>
          <w:spacing w:val="-7"/>
          <w:u w:val="single"/>
        </w:rPr>
        <w:t xml:space="preserve"> </w:t>
      </w:r>
      <w:r>
        <w:rPr>
          <w:rFonts w:ascii="Verdana"/>
          <w:u w:val="single"/>
        </w:rPr>
        <w:t>to</w:t>
      </w:r>
      <w:r>
        <w:rPr>
          <w:rFonts w:ascii="Verdana"/>
          <w:spacing w:val="-8"/>
          <w:u w:val="single"/>
        </w:rPr>
        <w:t xml:space="preserve"> </w:t>
      </w:r>
      <w:r>
        <w:rPr>
          <w:rFonts w:ascii="Verdana"/>
          <w:spacing w:val="-2"/>
          <w:u w:val="single"/>
        </w:rPr>
        <w:t>prescribe?</w:t>
      </w:r>
    </w:p>
    <w:p w14:paraId="64624207" w14:textId="77777777" w:rsidR="009D7BFC" w:rsidRDefault="009D7BFC" w:rsidP="009D7BFC">
      <w:pPr>
        <w:pStyle w:val="BodyText"/>
        <w:spacing w:before="5"/>
        <w:rPr>
          <w:rFonts w:ascii="Verdana"/>
          <w:b/>
          <w:sz w:val="25"/>
        </w:rPr>
      </w:pPr>
    </w:p>
    <w:p w14:paraId="288BFCC8" w14:textId="77777777" w:rsidR="009D7BFC" w:rsidRDefault="009D7BFC" w:rsidP="009D7BFC">
      <w:pPr>
        <w:pStyle w:val="BodyText"/>
        <w:spacing w:before="93" w:line="360" w:lineRule="auto"/>
        <w:ind w:left="756" w:right="631"/>
        <w:jc w:val="both"/>
      </w:pPr>
      <w:r>
        <w:t xml:space="preserve">The </w:t>
      </w:r>
      <w:proofErr w:type="spellStart"/>
      <w:r>
        <w:t>programmes</w:t>
      </w:r>
      <w:proofErr w:type="spellEnd"/>
      <w:r>
        <w:t xml:space="preserve"> </w:t>
      </w:r>
      <w:proofErr w:type="gramStart"/>
      <w:r>
        <w:t>has</w:t>
      </w:r>
      <w:proofErr w:type="gramEnd"/>
      <w:r>
        <w:t xml:space="preserve"> 2 prescribing routes; the prescribing qualification awarded is the dual qualification of independent and supplementary prescribing</w:t>
      </w:r>
    </w:p>
    <w:p w14:paraId="1D6D5043" w14:textId="77777777" w:rsidR="009D7BFC" w:rsidRDefault="009D7BFC" w:rsidP="009D7BFC">
      <w:pPr>
        <w:pStyle w:val="BodyText"/>
        <w:spacing w:before="11"/>
        <w:rPr>
          <w:sz w:val="29"/>
        </w:rPr>
      </w:pPr>
    </w:p>
    <w:p w14:paraId="05ACD862" w14:textId="77777777" w:rsidR="009D7BFC" w:rsidRDefault="009D7BFC" w:rsidP="009D7BFC">
      <w:pPr>
        <w:spacing w:line="360" w:lineRule="auto"/>
        <w:ind w:left="756" w:right="635"/>
        <w:jc w:val="both"/>
        <w:rPr>
          <w:sz w:val="20"/>
        </w:rPr>
      </w:pPr>
      <w:r>
        <w:rPr>
          <w:b/>
          <w:sz w:val="20"/>
        </w:rPr>
        <w:t xml:space="preserve">As an Independent and/or Supplementary Prescriber you </w:t>
      </w:r>
      <w:r>
        <w:rPr>
          <w:sz w:val="20"/>
        </w:rPr>
        <w:t>will be able to prescribe within your scope of practice and your specific regulatory and professional body restrictions.</w:t>
      </w:r>
    </w:p>
    <w:p w14:paraId="52F5EA5D" w14:textId="77777777" w:rsidR="009D7BFC" w:rsidRDefault="009D7BFC" w:rsidP="009D7BFC">
      <w:pPr>
        <w:pStyle w:val="BodyText"/>
        <w:spacing w:before="1" w:line="360" w:lineRule="auto"/>
        <w:ind w:left="756" w:right="634" w:hanging="1"/>
        <w:jc w:val="both"/>
      </w:pPr>
      <w:r>
        <w:t>There are legal frameworks which also specify items listed/restricted within the legally specified formularies (British National Formulary). These vary between Nursing and Midwifery Council registered nurses and midwives and allied health professionals regulated by the Health and Care Professions Council. It can get confusing but that’s why the module team are here to help!</w:t>
      </w:r>
    </w:p>
    <w:p w14:paraId="3F2CC58E" w14:textId="77777777" w:rsidR="009D7BFC" w:rsidRDefault="009D7BFC" w:rsidP="009D7BFC">
      <w:pPr>
        <w:pStyle w:val="BodyText"/>
        <w:spacing w:before="10"/>
        <w:rPr>
          <w:sz w:val="29"/>
        </w:rPr>
      </w:pPr>
    </w:p>
    <w:p w14:paraId="33A3B546" w14:textId="77777777" w:rsidR="009D7BFC" w:rsidRDefault="009D7BFC" w:rsidP="009D7BFC">
      <w:pPr>
        <w:pStyle w:val="Heading2"/>
      </w:pPr>
      <w:r>
        <w:t>Broadly</w:t>
      </w:r>
      <w:r>
        <w:rPr>
          <w:spacing w:val="-10"/>
        </w:rPr>
        <w:t xml:space="preserve"> …</w:t>
      </w:r>
    </w:p>
    <w:p w14:paraId="2A6E0C5B" w14:textId="77777777" w:rsidR="009D7BFC" w:rsidRDefault="009D7BFC" w:rsidP="009D7BFC">
      <w:pPr>
        <w:pStyle w:val="BodyText"/>
        <w:spacing w:before="116" w:line="360" w:lineRule="auto"/>
        <w:ind w:left="756" w:right="695"/>
      </w:pPr>
      <w:r>
        <w:rPr>
          <w:b/>
        </w:rPr>
        <w:t>As</w:t>
      </w:r>
      <w:r>
        <w:rPr>
          <w:b/>
          <w:spacing w:val="-4"/>
        </w:rPr>
        <w:t xml:space="preserve"> </w:t>
      </w:r>
      <w:r>
        <w:rPr>
          <w:b/>
        </w:rPr>
        <w:t>an</w:t>
      </w:r>
      <w:r>
        <w:rPr>
          <w:b/>
          <w:spacing w:val="-3"/>
        </w:rPr>
        <w:t xml:space="preserve"> </w:t>
      </w:r>
      <w:r>
        <w:rPr>
          <w:b/>
        </w:rPr>
        <w:t>independent</w:t>
      </w:r>
      <w:r>
        <w:rPr>
          <w:b/>
          <w:spacing w:val="-3"/>
        </w:rPr>
        <w:t xml:space="preserve"> </w:t>
      </w:r>
      <w:r>
        <w:rPr>
          <w:b/>
        </w:rPr>
        <w:t>prescriber</w:t>
      </w:r>
      <w:r>
        <w:rPr>
          <w:b/>
          <w:spacing w:val="-5"/>
        </w:rPr>
        <w:t xml:space="preserve"> </w:t>
      </w:r>
      <w:r>
        <w:rPr>
          <w:b/>
        </w:rPr>
        <w:t>you</w:t>
      </w:r>
      <w:r>
        <w:rPr>
          <w:b/>
          <w:spacing w:val="-1"/>
        </w:rPr>
        <w:t xml:space="preserve"> </w:t>
      </w:r>
      <w:r>
        <w:t>will</w:t>
      </w:r>
      <w:r>
        <w:rPr>
          <w:spacing w:val="-3"/>
        </w:rPr>
        <w:t xml:space="preserve"> </w:t>
      </w:r>
      <w:r>
        <w:t>be</w:t>
      </w:r>
      <w:r>
        <w:rPr>
          <w:spacing w:val="-4"/>
        </w:rPr>
        <w:t xml:space="preserve"> </w:t>
      </w:r>
      <w:r>
        <w:t>able</w:t>
      </w:r>
      <w:r>
        <w:rPr>
          <w:spacing w:val="-4"/>
        </w:rPr>
        <w:t xml:space="preserve"> </w:t>
      </w:r>
      <w:r>
        <w:t>to</w:t>
      </w:r>
      <w:r>
        <w:rPr>
          <w:spacing w:val="-2"/>
        </w:rPr>
        <w:t xml:space="preserve"> </w:t>
      </w:r>
      <w:r>
        <w:t>prescribe</w:t>
      </w:r>
      <w:r>
        <w:rPr>
          <w:spacing w:val="-4"/>
        </w:rPr>
        <w:t xml:space="preserve"> </w:t>
      </w:r>
      <w:r>
        <w:t>licensed</w:t>
      </w:r>
      <w:r>
        <w:rPr>
          <w:spacing w:val="-2"/>
        </w:rPr>
        <w:t xml:space="preserve"> </w:t>
      </w:r>
      <w:r>
        <w:t>and</w:t>
      </w:r>
      <w:r>
        <w:rPr>
          <w:spacing w:val="-2"/>
        </w:rPr>
        <w:t xml:space="preserve"> </w:t>
      </w:r>
      <w:r>
        <w:t>unlicensed</w:t>
      </w:r>
      <w:r>
        <w:rPr>
          <w:spacing w:val="-4"/>
        </w:rPr>
        <w:t xml:space="preserve"> </w:t>
      </w:r>
      <w:r>
        <w:t>medicines, within and outside of their license for any medical condition within your scope of practice, including controlled drugs.</w:t>
      </w:r>
    </w:p>
    <w:p w14:paraId="5ADCD54D" w14:textId="77777777" w:rsidR="009D7BFC" w:rsidRDefault="009D7BFC" w:rsidP="009D7BFC">
      <w:pPr>
        <w:pStyle w:val="BodyText"/>
        <w:spacing w:before="9"/>
        <w:rPr>
          <w:sz w:val="28"/>
        </w:rPr>
      </w:pPr>
    </w:p>
    <w:p w14:paraId="64EFC76F" w14:textId="77777777" w:rsidR="009D7BFC" w:rsidRDefault="009D7BFC" w:rsidP="009D7BFC">
      <w:pPr>
        <w:pStyle w:val="Heading2"/>
        <w:jc w:val="both"/>
      </w:pPr>
      <w:r>
        <w:t>As</w:t>
      </w:r>
      <w:r>
        <w:rPr>
          <w:spacing w:val="-8"/>
        </w:rPr>
        <w:t xml:space="preserve"> </w:t>
      </w:r>
      <w:r>
        <w:t>a</w:t>
      </w:r>
      <w:r>
        <w:rPr>
          <w:spacing w:val="-6"/>
        </w:rPr>
        <w:t xml:space="preserve"> </w:t>
      </w:r>
      <w:r>
        <w:t>Supplementary</w:t>
      </w:r>
      <w:r>
        <w:rPr>
          <w:spacing w:val="-7"/>
        </w:rPr>
        <w:t xml:space="preserve"> </w:t>
      </w:r>
      <w:r>
        <w:rPr>
          <w:spacing w:val="-2"/>
        </w:rPr>
        <w:t>Prescriber:</w:t>
      </w:r>
    </w:p>
    <w:p w14:paraId="5DC2CCB5" w14:textId="77777777" w:rsidR="009D7BFC" w:rsidRDefault="009D7BFC" w:rsidP="009D7BFC">
      <w:pPr>
        <w:pStyle w:val="BodyText"/>
        <w:spacing w:before="48" w:line="292" w:lineRule="auto"/>
        <w:ind w:left="756" w:right="1185"/>
        <w:jc w:val="both"/>
      </w:pPr>
      <w:r>
        <w:t>Within</w:t>
      </w:r>
      <w:r>
        <w:rPr>
          <w:spacing w:val="-3"/>
        </w:rPr>
        <w:t xml:space="preserve"> </w:t>
      </w:r>
      <w:r>
        <w:t>the</w:t>
      </w:r>
      <w:r>
        <w:rPr>
          <w:spacing w:val="-3"/>
        </w:rPr>
        <w:t xml:space="preserve"> </w:t>
      </w:r>
      <w:r>
        <w:t>bounds of</w:t>
      </w:r>
      <w:r>
        <w:rPr>
          <w:spacing w:val="-3"/>
        </w:rPr>
        <w:t xml:space="preserve"> </w:t>
      </w:r>
      <w:r>
        <w:t>an</w:t>
      </w:r>
      <w:r>
        <w:rPr>
          <w:spacing w:val="-3"/>
        </w:rPr>
        <w:t xml:space="preserve"> </w:t>
      </w:r>
      <w:r>
        <w:t>agreed</w:t>
      </w:r>
      <w:r>
        <w:rPr>
          <w:spacing w:val="-1"/>
        </w:rPr>
        <w:t xml:space="preserve"> </w:t>
      </w:r>
      <w:r>
        <w:t>patient</w:t>
      </w:r>
      <w:r>
        <w:rPr>
          <w:spacing w:val="-1"/>
        </w:rPr>
        <w:t xml:space="preserve"> </w:t>
      </w:r>
      <w:r>
        <w:t>specific</w:t>
      </w:r>
      <w:r>
        <w:rPr>
          <w:spacing w:val="-2"/>
        </w:rPr>
        <w:t xml:space="preserve"> </w:t>
      </w:r>
      <w:r>
        <w:t>clinical</w:t>
      </w:r>
      <w:r>
        <w:rPr>
          <w:spacing w:val="-1"/>
        </w:rPr>
        <w:t xml:space="preserve"> </w:t>
      </w:r>
      <w:r>
        <w:t>management</w:t>
      </w:r>
      <w:r>
        <w:rPr>
          <w:spacing w:val="-1"/>
        </w:rPr>
        <w:t xml:space="preserve"> </w:t>
      </w:r>
      <w:proofErr w:type="gramStart"/>
      <w:r>
        <w:t>plan</w:t>
      </w:r>
      <w:proofErr w:type="gramEnd"/>
      <w:r>
        <w:rPr>
          <w:spacing w:val="-3"/>
        </w:rPr>
        <w:t xml:space="preserve"> </w:t>
      </w:r>
      <w:r>
        <w:t>you</w:t>
      </w:r>
      <w:r>
        <w:rPr>
          <w:spacing w:val="-3"/>
        </w:rPr>
        <w:t xml:space="preserve"> </w:t>
      </w:r>
      <w:r>
        <w:t>will</w:t>
      </w:r>
      <w:r>
        <w:rPr>
          <w:spacing w:val="-2"/>
        </w:rPr>
        <w:t xml:space="preserve"> </w:t>
      </w:r>
      <w:r>
        <w:t>be</w:t>
      </w:r>
      <w:r>
        <w:rPr>
          <w:spacing w:val="-3"/>
        </w:rPr>
        <w:t xml:space="preserve"> </w:t>
      </w:r>
      <w:r>
        <w:t>able</w:t>
      </w:r>
      <w:r>
        <w:rPr>
          <w:spacing w:val="-1"/>
        </w:rPr>
        <w:t xml:space="preserve"> </w:t>
      </w:r>
      <w:r>
        <w:t>to prescribe</w:t>
      </w:r>
      <w:r>
        <w:rPr>
          <w:spacing w:val="-4"/>
        </w:rPr>
        <w:t xml:space="preserve"> </w:t>
      </w:r>
      <w:r>
        <w:t>all</w:t>
      </w:r>
      <w:r>
        <w:rPr>
          <w:spacing w:val="-3"/>
        </w:rPr>
        <w:t xml:space="preserve"> </w:t>
      </w:r>
      <w:r>
        <w:t>licensed</w:t>
      </w:r>
      <w:r>
        <w:rPr>
          <w:spacing w:val="-3"/>
        </w:rPr>
        <w:t xml:space="preserve"> </w:t>
      </w:r>
      <w:r>
        <w:t>and</w:t>
      </w:r>
      <w:r>
        <w:rPr>
          <w:spacing w:val="-3"/>
        </w:rPr>
        <w:t xml:space="preserve"> </w:t>
      </w:r>
      <w:r>
        <w:t>unlicensed</w:t>
      </w:r>
      <w:r>
        <w:rPr>
          <w:spacing w:val="-3"/>
        </w:rPr>
        <w:t xml:space="preserve"> </w:t>
      </w:r>
      <w:r>
        <w:t>medicines</w:t>
      </w:r>
      <w:r>
        <w:rPr>
          <w:spacing w:val="-3"/>
        </w:rPr>
        <w:t xml:space="preserve"> </w:t>
      </w:r>
      <w:r>
        <w:t>within</w:t>
      </w:r>
      <w:r>
        <w:rPr>
          <w:spacing w:val="-3"/>
        </w:rPr>
        <w:t xml:space="preserve"> </w:t>
      </w:r>
      <w:r>
        <w:t>and</w:t>
      </w:r>
      <w:r>
        <w:rPr>
          <w:spacing w:val="-3"/>
        </w:rPr>
        <w:t xml:space="preserve"> </w:t>
      </w:r>
      <w:r>
        <w:t>outside</w:t>
      </w:r>
      <w:r>
        <w:rPr>
          <w:spacing w:val="-4"/>
        </w:rPr>
        <w:t xml:space="preserve"> </w:t>
      </w:r>
      <w:r>
        <w:t>of</w:t>
      </w:r>
      <w:r>
        <w:rPr>
          <w:spacing w:val="-4"/>
        </w:rPr>
        <w:t xml:space="preserve"> </w:t>
      </w:r>
      <w:r>
        <w:t>the</w:t>
      </w:r>
      <w:r>
        <w:rPr>
          <w:spacing w:val="-4"/>
        </w:rPr>
        <w:t xml:space="preserve"> </w:t>
      </w:r>
      <w:r>
        <w:t>license</w:t>
      </w:r>
      <w:r>
        <w:rPr>
          <w:spacing w:val="-3"/>
        </w:rPr>
        <w:t xml:space="preserve"> </w:t>
      </w:r>
      <w:r>
        <w:t>within</w:t>
      </w:r>
      <w:r>
        <w:rPr>
          <w:spacing w:val="-4"/>
        </w:rPr>
        <w:t xml:space="preserve"> </w:t>
      </w:r>
      <w:r>
        <w:t>your scope of practice including controlled drugs.</w:t>
      </w:r>
    </w:p>
    <w:p w14:paraId="15341E5D" w14:textId="77777777" w:rsidR="009D7BFC" w:rsidRDefault="009D7BFC" w:rsidP="009D7BFC">
      <w:pPr>
        <w:pStyle w:val="BodyText"/>
        <w:spacing w:before="11"/>
        <w:rPr>
          <w:sz w:val="29"/>
        </w:rPr>
      </w:pPr>
    </w:p>
    <w:p w14:paraId="0B7D8AC3" w14:textId="77777777" w:rsidR="009D7BFC" w:rsidRDefault="009D7BFC" w:rsidP="009D7BFC">
      <w:pPr>
        <w:pStyle w:val="Heading2"/>
      </w:pPr>
      <w:r>
        <w:t>Prescribing</w:t>
      </w:r>
      <w:r>
        <w:rPr>
          <w:spacing w:val="-8"/>
        </w:rPr>
        <w:t xml:space="preserve"> </w:t>
      </w:r>
      <w:r>
        <w:t>for</w:t>
      </w:r>
      <w:r>
        <w:rPr>
          <w:spacing w:val="-10"/>
        </w:rPr>
        <w:t xml:space="preserve"> </w:t>
      </w:r>
      <w:r>
        <w:rPr>
          <w:spacing w:val="-2"/>
        </w:rPr>
        <w:t>Children</w:t>
      </w:r>
    </w:p>
    <w:p w14:paraId="6A411E6C" w14:textId="77777777" w:rsidR="009D7BFC" w:rsidRDefault="009D7BFC" w:rsidP="009D7BFC">
      <w:pPr>
        <w:pStyle w:val="BodyText"/>
        <w:spacing w:before="51" w:line="292" w:lineRule="auto"/>
        <w:ind w:left="756" w:right="695"/>
      </w:pPr>
      <w:r>
        <w:t xml:space="preserve">Students who </w:t>
      </w:r>
      <w:proofErr w:type="gramStart"/>
      <w:r>
        <w:t>are, or</w:t>
      </w:r>
      <w:proofErr w:type="gramEnd"/>
      <w:r>
        <w:t xml:space="preserve"> are likely in the future to prescribe for children must demonstrate achievement</w:t>
      </w:r>
      <w:r>
        <w:rPr>
          <w:spacing w:val="-4"/>
        </w:rPr>
        <w:t xml:space="preserve"> </w:t>
      </w:r>
      <w:r>
        <w:t>of</w:t>
      </w:r>
      <w:r>
        <w:rPr>
          <w:spacing w:val="-4"/>
        </w:rPr>
        <w:t xml:space="preserve"> </w:t>
      </w:r>
      <w:r>
        <w:t>the</w:t>
      </w:r>
      <w:r>
        <w:rPr>
          <w:spacing w:val="-2"/>
        </w:rPr>
        <w:t xml:space="preserve"> </w:t>
      </w:r>
      <w:r>
        <w:t>Royal</w:t>
      </w:r>
      <w:r>
        <w:rPr>
          <w:spacing w:val="-2"/>
        </w:rPr>
        <w:t xml:space="preserve"> </w:t>
      </w:r>
      <w:r>
        <w:t>Pharmaceutical</w:t>
      </w:r>
      <w:r>
        <w:rPr>
          <w:spacing w:val="-2"/>
        </w:rPr>
        <w:t xml:space="preserve"> </w:t>
      </w:r>
      <w:r>
        <w:t>Society</w:t>
      </w:r>
      <w:r>
        <w:rPr>
          <w:spacing w:val="-3"/>
        </w:rPr>
        <w:t xml:space="preserve"> </w:t>
      </w:r>
      <w:r>
        <w:t>competencies</w:t>
      </w:r>
      <w:r>
        <w:rPr>
          <w:spacing w:val="-3"/>
        </w:rPr>
        <w:t xml:space="preserve"> </w:t>
      </w:r>
      <w:r>
        <w:t>within</w:t>
      </w:r>
      <w:r>
        <w:rPr>
          <w:spacing w:val="-4"/>
        </w:rPr>
        <w:t xml:space="preserve"> </w:t>
      </w:r>
      <w:r>
        <w:t>the</w:t>
      </w:r>
      <w:r>
        <w:rPr>
          <w:spacing w:val="-4"/>
        </w:rPr>
        <w:t xml:space="preserve"> </w:t>
      </w:r>
      <w:r>
        <w:t>context</w:t>
      </w:r>
      <w:r>
        <w:rPr>
          <w:spacing w:val="-4"/>
        </w:rPr>
        <w:t xml:space="preserve"> </w:t>
      </w:r>
      <w:r>
        <w:t>of</w:t>
      </w:r>
      <w:r>
        <w:rPr>
          <w:spacing w:val="-4"/>
        </w:rPr>
        <w:t xml:space="preserve"> </w:t>
      </w:r>
      <w:r>
        <w:t>prescribing for children.</w:t>
      </w:r>
    </w:p>
    <w:p w14:paraId="5F390F4A" w14:textId="77777777" w:rsidR="009D7BFC" w:rsidRDefault="009D7BFC" w:rsidP="009D7BFC">
      <w:pPr>
        <w:spacing w:line="292" w:lineRule="auto"/>
        <w:sectPr w:rsidR="009D7BFC">
          <w:pgSz w:w="11910" w:h="16850"/>
          <w:pgMar w:top="1220" w:right="840" w:bottom="280" w:left="1000" w:header="859" w:footer="0" w:gutter="0"/>
          <w:cols w:space="720"/>
        </w:sectPr>
      </w:pPr>
    </w:p>
    <w:p w14:paraId="2B0C85F7" w14:textId="77777777" w:rsidR="009D7BFC" w:rsidRDefault="009D7BFC" w:rsidP="009D7BFC">
      <w:pPr>
        <w:pStyle w:val="Heading2"/>
        <w:spacing w:before="89"/>
        <w:rPr>
          <w:rFonts w:ascii="Verdana"/>
        </w:rPr>
      </w:pPr>
      <w:bookmarkStart w:id="13" w:name="Module_Entry_Requirements"/>
      <w:bookmarkStart w:id="14" w:name="_bookmark6"/>
      <w:bookmarkEnd w:id="13"/>
      <w:bookmarkEnd w:id="14"/>
      <w:r>
        <w:rPr>
          <w:rFonts w:ascii="Verdana"/>
          <w:u w:val="single"/>
        </w:rPr>
        <w:lastRenderedPageBreak/>
        <w:t>Module</w:t>
      </w:r>
      <w:r>
        <w:rPr>
          <w:rFonts w:ascii="Verdana"/>
          <w:spacing w:val="-9"/>
          <w:u w:val="single"/>
        </w:rPr>
        <w:t xml:space="preserve"> </w:t>
      </w:r>
      <w:r>
        <w:rPr>
          <w:rFonts w:ascii="Verdana"/>
          <w:u w:val="single"/>
        </w:rPr>
        <w:t>Entry</w:t>
      </w:r>
      <w:r>
        <w:rPr>
          <w:rFonts w:ascii="Verdana"/>
          <w:spacing w:val="-7"/>
          <w:u w:val="single"/>
        </w:rPr>
        <w:t xml:space="preserve"> </w:t>
      </w:r>
      <w:r>
        <w:rPr>
          <w:rFonts w:ascii="Verdana"/>
          <w:spacing w:val="-2"/>
          <w:u w:val="single"/>
        </w:rPr>
        <w:t>Requirements</w:t>
      </w:r>
    </w:p>
    <w:p w14:paraId="1A7C26C8" w14:textId="77777777" w:rsidR="009D7BFC" w:rsidRDefault="009D7BFC" w:rsidP="009D7BFC">
      <w:pPr>
        <w:spacing w:before="171"/>
        <w:ind w:left="756"/>
        <w:rPr>
          <w:b/>
          <w:sz w:val="20"/>
        </w:rPr>
      </w:pPr>
      <w:r>
        <w:rPr>
          <w:b/>
          <w:sz w:val="20"/>
        </w:rPr>
        <w:t>All</w:t>
      </w:r>
      <w:r>
        <w:rPr>
          <w:b/>
          <w:spacing w:val="-8"/>
          <w:sz w:val="20"/>
        </w:rPr>
        <w:t xml:space="preserve"> </w:t>
      </w:r>
      <w:r>
        <w:rPr>
          <w:b/>
          <w:sz w:val="20"/>
        </w:rPr>
        <w:t>entry</w:t>
      </w:r>
      <w:r>
        <w:rPr>
          <w:b/>
          <w:spacing w:val="-4"/>
          <w:sz w:val="20"/>
        </w:rPr>
        <w:t xml:space="preserve"> </w:t>
      </w:r>
      <w:r>
        <w:rPr>
          <w:b/>
          <w:sz w:val="20"/>
        </w:rPr>
        <w:t>requirements</w:t>
      </w:r>
      <w:r>
        <w:rPr>
          <w:b/>
          <w:spacing w:val="-5"/>
          <w:sz w:val="20"/>
        </w:rPr>
        <w:t xml:space="preserve"> </w:t>
      </w:r>
      <w:r>
        <w:rPr>
          <w:b/>
          <w:sz w:val="20"/>
        </w:rPr>
        <w:t>MUST</w:t>
      </w:r>
      <w:r>
        <w:rPr>
          <w:b/>
          <w:spacing w:val="-5"/>
          <w:sz w:val="20"/>
        </w:rPr>
        <w:t xml:space="preserve"> </w:t>
      </w:r>
      <w:r>
        <w:rPr>
          <w:b/>
          <w:sz w:val="20"/>
        </w:rPr>
        <w:t>BE</w:t>
      </w:r>
      <w:r>
        <w:rPr>
          <w:b/>
          <w:spacing w:val="-6"/>
          <w:sz w:val="20"/>
        </w:rPr>
        <w:t xml:space="preserve"> </w:t>
      </w:r>
      <w:r>
        <w:rPr>
          <w:b/>
          <w:sz w:val="20"/>
        </w:rPr>
        <w:t>MET</w:t>
      </w:r>
      <w:r>
        <w:rPr>
          <w:b/>
          <w:spacing w:val="-5"/>
          <w:sz w:val="20"/>
        </w:rPr>
        <w:t xml:space="preserve"> </w:t>
      </w:r>
      <w:r>
        <w:rPr>
          <w:b/>
          <w:sz w:val="20"/>
        </w:rPr>
        <w:t>before</w:t>
      </w:r>
      <w:r>
        <w:rPr>
          <w:b/>
          <w:spacing w:val="-5"/>
          <w:sz w:val="20"/>
        </w:rPr>
        <w:t xml:space="preserve"> </w:t>
      </w:r>
      <w:r>
        <w:rPr>
          <w:b/>
          <w:sz w:val="20"/>
        </w:rPr>
        <w:t>the</w:t>
      </w:r>
      <w:r>
        <w:rPr>
          <w:b/>
          <w:spacing w:val="-6"/>
          <w:sz w:val="20"/>
        </w:rPr>
        <w:t xml:space="preserve"> </w:t>
      </w:r>
      <w:r>
        <w:rPr>
          <w:b/>
          <w:sz w:val="20"/>
        </w:rPr>
        <w:t>first</w:t>
      </w:r>
      <w:r>
        <w:rPr>
          <w:b/>
          <w:spacing w:val="-5"/>
          <w:sz w:val="20"/>
        </w:rPr>
        <w:t xml:space="preserve"> </w:t>
      </w:r>
      <w:r>
        <w:rPr>
          <w:b/>
          <w:sz w:val="20"/>
        </w:rPr>
        <w:t>day</w:t>
      </w:r>
      <w:r>
        <w:rPr>
          <w:b/>
          <w:spacing w:val="-5"/>
          <w:sz w:val="20"/>
        </w:rPr>
        <w:t xml:space="preserve"> </w:t>
      </w:r>
      <w:r>
        <w:rPr>
          <w:b/>
          <w:sz w:val="20"/>
        </w:rPr>
        <w:t>of</w:t>
      </w:r>
      <w:r>
        <w:rPr>
          <w:b/>
          <w:spacing w:val="-5"/>
          <w:sz w:val="20"/>
        </w:rPr>
        <w:t xml:space="preserve"> </w:t>
      </w:r>
      <w:r>
        <w:rPr>
          <w:b/>
          <w:sz w:val="20"/>
        </w:rPr>
        <w:t>the</w:t>
      </w:r>
      <w:r>
        <w:rPr>
          <w:b/>
          <w:spacing w:val="-3"/>
          <w:sz w:val="20"/>
        </w:rPr>
        <w:t xml:space="preserve"> </w:t>
      </w:r>
      <w:r>
        <w:rPr>
          <w:b/>
          <w:spacing w:val="-2"/>
          <w:sz w:val="20"/>
        </w:rPr>
        <w:t>module.</w:t>
      </w:r>
    </w:p>
    <w:p w14:paraId="27E8762A" w14:textId="77777777" w:rsidR="009D7BFC" w:rsidRDefault="009D7BFC" w:rsidP="009D7BFC">
      <w:pPr>
        <w:pStyle w:val="BodyText"/>
        <w:spacing w:before="10"/>
        <w:rPr>
          <w:b/>
          <w:sz w:val="19"/>
        </w:rPr>
      </w:pPr>
    </w:p>
    <w:p w14:paraId="1C09E2E1" w14:textId="77777777" w:rsidR="009D7BFC" w:rsidRDefault="009D7BFC" w:rsidP="009D7BFC">
      <w:pPr>
        <w:pStyle w:val="BodyText"/>
        <w:ind w:left="756" w:right="672"/>
      </w:pPr>
      <w:r>
        <w:t>Practitioners</w:t>
      </w:r>
      <w:r>
        <w:rPr>
          <w:spacing w:val="-3"/>
        </w:rPr>
        <w:t xml:space="preserve"> </w:t>
      </w:r>
      <w:r>
        <w:t>wishing</w:t>
      </w:r>
      <w:r>
        <w:rPr>
          <w:spacing w:val="-2"/>
        </w:rPr>
        <w:t xml:space="preserve"> </w:t>
      </w:r>
      <w:r>
        <w:t>to</w:t>
      </w:r>
      <w:r>
        <w:rPr>
          <w:spacing w:val="-4"/>
        </w:rPr>
        <w:t xml:space="preserve"> </w:t>
      </w:r>
      <w:r>
        <w:t>apply</w:t>
      </w:r>
      <w:r>
        <w:rPr>
          <w:spacing w:val="-3"/>
        </w:rPr>
        <w:t xml:space="preserve"> </w:t>
      </w:r>
      <w:r>
        <w:t>for</w:t>
      </w:r>
      <w:r>
        <w:rPr>
          <w:spacing w:val="-3"/>
        </w:rPr>
        <w:t xml:space="preserve"> </w:t>
      </w:r>
      <w:proofErr w:type="spellStart"/>
      <w:proofErr w:type="gramStart"/>
      <w:r>
        <w:t>Non</w:t>
      </w:r>
      <w:r>
        <w:rPr>
          <w:spacing w:val="-4"/>
        </w:rPr>
        <w:t xml:space="preserve"> </w:t>
      </w:r>
      <w:r>
        <w:t>Medical</w:t>
      </w:r>
      <w:proofErr w:type="spellEnd"/>
      <w:proofErr w:type="gramEnd"/>
      <w:r>
        <w:rPr>
          <w:spacing w:val="-2"/>
        </w:rPr>
        <w:t xml:space="preserve"> </w:t>
      </w:r>
      <w:r>
        <w:t>Prescribing</w:t>
      </w:r>
      <w:r>
        <w:rPr>
          <w:spacing w:val="-4"/>
        </w:rPr>
        <w:t xml:space="preserve"> </w:t>
      </w:r>
      <w:r>
        <w:t>(</w:t>
      </w:r>
      <w:proofErr w:type="spellStart"/>
      <w:r>
        <w:t>utilising</w:t>
      </w:r>
      <w:proofErr w:type="spellEnd"/>
      <w:r>
        <w:rPr>
          <w:spacing w:val="-4"/>
        </w:rPr>
        <w:t xml:space="preserve"> </w:t>
      </w:r>
      <w:r>
        <w:t>RPL)</w:t>
      </w:r>
      <w:r>
        <w:rPr>
          <w:spacing w:val="-3"/>
        </w:rPr>
        <w:t xml:space="preserve"> </w:t>
      </w:r>
      <w:r>
        <w:t>must</w:t>
      </w:r>
      <w:r>
        <w:rPr>
          <w:spacing w:val="-2"/>
        </w:rPr>
        <w:t xml:space="preserve"> </w:t>
      </w:r>
      <w:r>
        <w:t>meet</w:t>
      </w:r>
      <w:r>
        <w:rPr>
          <w:spacing w:val="-4"/>
        </w:rPr>
        <w:t xml:space="preserve"> </w:t>
      </w:r>
      <w:r>
        <w:t>the</w:t>
      </w:r>
      <w:r>
        <w:rPr>
          <w:spacing w:val="-4"/>
        </w:rPr>
        <w:t xml:space="preserve"> </w:t>
      </w:r>
      <w:r>
        <w:t xml:space="preserve">following </w:t>
      </w:r>
      <w:r>
        <w:rPr>
          <w:spacing w:val="-2"/>
        </w:rPr>
        <w:t>criteria:</w:t>
      </w:r>
    </w:p>
    <w:p w14:paraId="42519F5D" w14:textId="77777777" w:rsidR="009D7BFC" w:rsidRDefault="009D7BFC" w:rsidP="009D7BFC">
      <w:pPr>
        <w:pStyle w:val="BodyText"/>
        <w:rPr>
          <w:sz w:val="22"/>
        </w:rPr>
      </w:pPr>
    </w:p>
    <w:p w14:paraId="505B9384" w14:textId="77777777" w:rsidR="009D7BFC" w:rsidRDefault="009D7BFC" w:rsidP="009D7BFC">
      <w:pPr>
        <w:pStyle w:val="BodyText"/>
        <w:spacing w:before="5"/>
        <w:rPr>
          <w:sz w:val="18"/>
        </w:rPr>
      </w:pPr>
    </w:p>
    <w:p w14:paraId="64371BE6" w14:textId="77777777" w:rsidR="009D7BFC" w:rsidRDefault="009D7BFC" w:rsidP="009D7BFC">
      <w:pPr>
        <w:pStyle w:val="ListParagraph"/>
        <w:numPr>
          <w:ilvl w:val="0"/>
          <w:numId w:val="9"/>
        </w:numPr>
        <w:tabs>
          <w:tab w:val="left" w:pos="1476"/>
          <w:tab w:val="left" w:pos="1477"/>
        </w:tabs>
        <w:spacing w:line="237" w:lineRule="auto"/>
        <w:ind w:right="955"/>
        <w:rPr>
          <w:sz w:val="20"/>
        </w:rPr>
      </w:pPr>
      <w:r>
        <w:rPr>
          <w:sz w:val="20"/>
        </w:rPr>
        <w:t>Have</w:t>
      </w:r>
      <w:r>
        <w:rPr>
          <w:spacing w:val="-5"/>
          <w:sz w:val="20"/>
        </w:rPr>
        <w:t xml:space="preserve"> </w:t>
      </w:r>
      <w:r>
        <w:rPr>
          <w:sz w:val="20"/>
        </w:rPr>
        <w:t>undertaken</w:t>
      </w:r>
      <w:r>
        <w:rPr>
          <w:spacing w:val="-5"/>
          <w:sz w:val="20"/>
        </w:rPr>
        <w:t xml:space="preserve"> </w:t>
      </w:r>
      <w:r>
        <w:rPr>
          <w:sz w:val="20"/>
        </w:rPr>
        <w:t>the</w:t>
      </w:r>
      <w:r>
        <w:rPr>
          <w:spacing w:val="-5"/>
          <w:sz w:val="20"/>
        </w:rPr>
        <w:t xml:space="preserve"> </w:t>
      </w:r>
      <w:r>
        <w:rPr>
          <w:sz w:val="20"/>
        </w:rPr>
        <w:t>community</w:t>
      </w:r>
      <w:r>
        <w:rPr>
          <w:spacing w:val="-4"/>
          <w:sz w:val="20"/>
        </w:rPr>
        <w:t xml:space="preserve"> </w:t>
      </w:r>
      <w:r>
        <w:rPr>
          <w:sz w:val="20"/>
        </w:rPr>
        <w:t>practitioner</w:t>
      </w:r>
      <w:r>
        <w:rPr>
          <w:spacing w:val="-4"/>
          <w:sz w:val="20"/>
        </w:rPr>
        <w:t xml:space="preserve"> </w:t>
      </w:r>
      <w:r>
        <w:rPr>
          <w:sz w:val="20"/>
        </w:rPr>
        <w:t>nurse</w:t>
      </w:r>
      <w:r>
        <w:rPr>
          <w:spacing w:val="-5"/>
          <w:sz w:val="20"/>
        </w:rPr>
        <w:t xml:space="preserve"> </w:t>
      </w:r>
      <w:r>
        <w:rPr>
          <w:sz w:val="20"/>
        </w:rPr>
        <w:t>prescriber</w:t>
      </w:r>
      <w:r>
        <w:rPr>
          <w:spacing w:val="-4"/>
          <w:sz w:val="20"/>
        </w:rPr>
        <w:t xml:space="preserve"> </w:t>
      </w:r>
      <w:r>
        <w:rPr>
          <w:sz w:val="20"/>
        </w:rPr>
        <w:t>(V100/V150)</w:t>
      </w:r>
      <w:r>
        <w:rPr>
          <w:spacing w:val="-4"/>
          <w:sz w:val="20"/>
        </w:rPr>
        <w:t xml:space="preserve"> </w:t>
      </w:r>
      <w:r>
        <w:rPr>
          <w:b/>
          <w:sz w:val="20"/>
        </w:rPr>
        <w:t>within</w:t>
      </w:r>
      <w:r>
        <w:rPr>
          <w:b/>
          <w:spacing w:val="-4"/>
          <w:sz w:val="20"/>
        </w:rPr>
        <w:t xml:space="preserve"> </w:t>
      </w:r>
      <w:r>
        <w:rPr>
          <w:b/>
          <w:sz w:val="20"/>
        </w:rPr>
        <w:t>five years of the course start date</w:t>
      </w:r>
      <w:r>
        <w:rPr>
          <w:sz w:val="20"/>
        </w:rPr>
        <w:t xml:space="preserve">, and are working as community practitioner nurse </w:t>
      </w:r>
      <w:r>
        <w:rPr>
          <w:spacing w:val="-2"/>
          <w:sz w:val="20"/>
        </w:rPr>
        <w:t>prescribers,</w:t>
      </w:r>
    </w:p>
    <w:p w14:paraId="31362471" w14:textId="77777777" w:rsidR="009D7BFC" w:rsidRDefault="009D7BFC" w:rsidP="009D7BFC">
      <w:pPr>
        <w:pStyle w:val="BodyText"/>
        <w:spacing w:before="4"/>
      </w:pPr>
    </w:p>
    <w:p w14:paraId="0520CD62" w14:textId="77777777" w:rsidR="009D7BFC" w:rsidRDefault="009D7BFC" w:rsidP="009D7BFC">
      <w:pPr>
        <w:pStyle w:val="ListParagraph"/>
        <w:numPr>
          <w:ilvl w:val="0"/>
          <w:numId w:val="9"/>
        </w:numPr>
        <w:tabs>
          <w:tab w:val="left" w:pos="1476"/>
          <w:tab w:val="left" w:pos="1477"/>
        </w:tabs>
        <w:ind w:hanging="361"/>
        <w:rPr>
          <w:sz w:val="20"/>
        </w:rPr>
      </w:pPr>
      <w:r>
        <w:rPr>
          <w:sz w:val="20"/>
        </w:rPr>
        <w:t>Have</w:t>
      </w:r>
      <w:r>
        <w:rPr>
          <w:spacing w:val="-8"/>
          <w:sz w:val="20"/>
        </w:rPr>
        <w:t xml:space="preserve"> </w:t>
      </w:r>
      <w:r>
        <w:rPr>
          <w:sz w:val="20"/>
        </w:rPr>
        <w:t>current</w:t>
      </w:r>
      <w:r>
        <w:rPr>
          <w:spacing w:val="-7"/>
          <w:sz w:val="20"/>
        </w:rPr>
        <w:t xml:space="preserve"> </w:t>
      </w:r>
      <w:r>
        <w:rPr>
          <w:sz w:val="20"/>
        </w:rPr>
        <w:t>NMC,</w:t>
      </w:r>
      <w:r>
        <w:rPr>
          <w:spacing w:val="-7"/>
          <w:sz w:val="20"/>
        </w:rPr>
        <w:t xml:space="preserve"> </w:t>
      </w:r>
      <w:r>
        <w:rPr>
          <w:sz w:val="20"/>
        </w:rPr>
        <w:t>v100/v150</w:t>
      </w:r>
      <w:r>
        <w:rPr>
          <w:spacing w:val="-8"/>
          <w:sz w:val="20"/>
        </w:rPr>
        <w:t xml:space="preserve"> </w:t>
      </w:r>
      <w:r>
        <w:rPr>
          <w:spacing w:val="-2"/>
          <w:sz w:val="20"/>
        </w:rPr>
        <w:t>registration</w:t>
      </w:r>
    </w:p>
    <w:p w14:paraId="5673E345" w14:textId="77777777" w:rsidR="009D7BFC" w:rsidRDefault="009D7BFC" w:rsidP="009D7BFC">
      <w:pPr>
        <w:pStyle w:val="ListParagraph"/>
        <w:numPr>
          <w:ilvl w:val="0"/>
          <w:numId w:val="9"/>
        </w:numPr>
        <w:tabs>
          <w:tab w:val="left" w:pos="1476"/>
          <w:tab w:val="left" w:pos="1477"/>
        </w:tabs>
        <w:spacing w:before="177" w:line="254" w:lineRule="auto"/>
        <w:ind w:right="698"/>
        <w:rPr>
          <w:sz w:val="20"/>
        </w:rPr>
      </w:pPr>
      <w:r>
        <w:rPr>
          <w:sz w:val="20"/>
        </w:rPr>
        <w:t>Have</w:t>
      </w:r>
      <w:r>
        <w:rPr>
          <w:spacing w:val="-4"/>
          <w:sz w:val="20"/>
        </w:rPr>
        <w:t xml:space="preserve"> </w:t>
      </w:r>
      <w:r>
        <w:rPr>
          <w:sz w:val="20"/>
        </w:rPr>
        <w:t>the</w:t>
      </w:r>
      <w:r>
        <w:rPr>
          <w:spacing w:val="-4"/>
          <w:sz w:val="20"/>
        </w:rPr>
        <w:t xml:space="preserve"> </w:t>
      </w:r>
      <w:r>
        <w:rPr>
          <w:sz w:val="20"/>
        </w:rPr>
        <w:t>competence,</w:t>
      </w:r>
      <w:r>
        <w:rPr>
          <w:spacing w:val="-4"/>
          <w:sz w:val="20"/>
        </w:rPr>
        <w:t xml:space="preserve"> </w:t>
      </w:r>
      <w:proofErr w:type="gramStart"/>
      <w:r>
        <w:rPr>
          <w:sz w:val="20"/>
        </w:rPr>
        <w:t>experience</w:t>
      </w:r>
      <w:proofErr w:type="gramEnd"/>
      <w:r>
        <w:rPr>
          <w:spacing w:val="-2"/>
          <w:sz w:val="20"/>
        </w:rPr>
        <w:t xml:space="preserve"> </w:t>
      </w:r>
      <w:r>
        <w:rPr>
          <w:sz w:val="20"/>
        </w:rPr>
        <w:t>and</w:t>
      </w:r>
      <w:r>
        <w:rPr>
          <w:spacing w:val="-4"/>
          <w:sz w:val="20"/>
        </w:rPr>
        <w:t xml:space="preserve"> </w:t>
      </w:r>
      <w:r>
        <w:rPr>
          <w:sz w:val="20"/>
        </w:rPr>
        <w:t>academic</w:t>
      </w:r>
      <w:r>
        <w:rPr>
          <w:spacing w:val="-3"/>
          <w:sz w:val="20"/>
        </w:rPr>
        <w:t xml:space="preserve"> </w:t>
      </w:r>
      <w:r>
        <w:rPr>
          <w:sz w:val="20"/>
        </w:rPr>
        <w:t>ability</w:t>
      </w:r>
      <w:r>
        <w:rPr>
          <w:spacing w:val="-3"/>
          <w:sz w:val="20"/>
        </w:rPr>
        <w:t xml:space="preserve"> </w:t>
      </w:r>
      <w:r>
        <w:rPr>
          <w:sz w:val="20"/>
        </w:rPr>
        <w:t>to</w:t>
      </w:r>
      <w:r>
        <w:rPr>
          <w:spacing w:val="-4"/>
          <w:sz w:val="20"/>
        </w:rPr>
        <w:t xml:space="preserve"> </w:t>
      </w:r>
      <w:r>
        <w:rPr>
          <w:sz w:val="20"/>
        </w:rPr>
        <w:t>study</w:t>
      </w:r>
      <w:r>
        <w:rPr>
          <w:spacing w:val="-3"/>
          <w:sz w:val="20"/>
        </w:rPr>
        <w:t xml:space="preserve"> </w:t>
      </w:r>
      <w:r>
        <w:rPr>
          <w:sz w:val="20"/>
        </w:rPr>
        <w:t>at</w:t>
      </w:r>
      <w:r>
        <w:rPr>
          <w:spacing w:val="-2"/>
          <w:sz w:val="20"/>
        </w:rPr>
        <w:t xml:space="preserve"> </w:t>
      </w:r>
      <w:r>
        <w:rPr>
          <w:sz w:val="20"/>
        </w:rPr>
        <w:t>least</w:t>
      </w:r>
      <w:r>
        <w:rPr>
          <w:spacing w:val="-4"/>
          <w:sz w:val="20"/>
        </w:rPr>
        <w:t xml:space="preserve"> </w:t>
      </w:r>
      <w:r>
        <w:rPr>
          <w:sz w:val="20"/>
        </w:rPr>
        <w:t>degree</w:t>
      </w:r>
      <w:r>
        <w:rPr>
          <w:spacing w:val="-2"/>
          <w:sz w:val="20"/>
        </w:rPr>
        <w:t xml:space="preserve"> </w:t>
      </w:r>
      <w:r>
        <w:rPr>
          <w:sz w:val="20"/>
        </w:rPr>
        <w:t>level</w:t>
      </w:r>
      <w:r>
        <w:rPr>
          <w:spacing w:val="-5"/>
          <w:sz w:val="20"/>
        </w:rPr>
        <w:t xml:space="preserve"> </w:t>
      </w:r>
      <w:r>
        <w:rPr>
          <w:sz w:val="20"/>
        </w:rPr>
        <w:t>and can provide evidence of this</w:t>
      </w:r>
    </w:p>
    <w:p w14:paraId="36E2B086" w14:textId="77777777" w:rsidR="009D7BFC" w:rsidRDefault="009D7BFC" w:rsidP="009D7BFC">
      <w:pPr>
        <w:pStyle w:val="ListParagraph"/>
        <w:numPr>
          <w:ilvl w:val="0"/>
          <w:numId w:val="9"/>
        </w:numPr>
        <w:tabs>
          <w:tab w:val="left" w:pos="1476"/>
          <w:tab w:val="left" w:pos="1477"/>
        </w:tabs>
        <w:spacing w:before="166" w:line="254" w:lineRule="auto"/>
        <w:ind w:right="821"/>
        <w:rPr>
          <w:sz w:val="20"/>
        </w:rPr>
      </w:pPr>
      <w:r>
        <w:rPr>
          <w:sz w:val="20"/>
        </w:rPr>
        <w:t>Be</w:t>
      </w:r>
      <w:r>
        <w:rPr>
          <w:spacing w:val="-4"/>
          <w:sz w:val="20"/>
        </w:rPr>
        <w:t xml:space="preserve"> </w:t>
      </w:r>
      <w:r>
        <w:rPr>
          <w:sz w:val="20"/>
        </w:rPr>
        <w:t>able</w:t>
      </w:r>
      <w:r>
        <w:rPr>
          <w:spacing w:val="-4"/>
          <w:sz w:val="20"/>
        </w:rPr>
        <w:t xml:space="preserve"> </w:t>
      </w:r>
      <w:r>
        <w:rPr>
          <w:sz w:val="20"/>
        </w:rPr>
        <w:t>to</w:t>
      </w:r>
      <w:r>
        <w:rPr>
          <w:spacing w:val="-2"/>
          <w:sz w:val="20"/>
        </w:rPr>
        <w:t xml:space="preserve"> </w:t>
      </w:r>
      <w:r>
        <w:rPr>
          <w:sz w:val="20"/>
        </w:rPr>
        <w:t>provide</w:t>
      </w:r>
      <w:r>
        <w:rPr>
          <w:spacing w:val="-4"/>
          <w:sz w:val="20"/>
        </w:rPr>
        <w:t xml:space="preserve"> </w:t>
      </w:r>
      <w:r>
        <w:rPr>
          <w:sz w:val="20"/>
        </w:rPr>
        <w:t>evidence</w:t>
      </w:r>
      <w:r>
        <w:rPr>
          <w:spacing w:val="-4"/>
          <w:sz w:val="20"/>
        </w:rPr>
        <w:t xml:space="preserve"> </w:t>
      </w:r>
      <w:r>
        <w:rPr>
          <w:sz w:val="20"/>
        </w:rPr>
        <w:t>of</w:t>
      </w:r>
      <w:r>
        <w:rPr>
          <w:spacing w:val="-2"/>
          <w:sz w:val="20"/>
        </w:rPr>
        <w:t xml:space="preserve"> </w:t>
      </w:r>
      <w:r>
        <w:rPr>
          <w:sz w:val="20"/>
        </w:rPr>
        <w:t>a</w:t>
      </w:r>
      <w:r>
        <w:rPr>
          <w:spacing w:val="-4"/>
          <w:sz w:val="20"/>
        </w:rPr>
        <w:t xml:space="preserve"> </w:t>
      </w:r>
      <w:r>
        <w:rPr>
          <w:sz w:val="20"/>
        </w:rPr>
        <w:t>Disclosure</w:t>
      </w:r>
      <w:r>
        <w:rPr>
          <w:spacing w:val="-4"/>
          <w:sz w:val="20"/>
        </w:rPr>
        <w:t xml:space="preserve"> </w:t>
      </w:r>
      <w:r>
        <w:rPr>
          <w:sz w:val="20"/>
        </w:rPr>
        <w:t>Barring</w:t>
      </w:r>
      <w:r>
        <w:rPr>
          <w:spacing w:val="-4"/>
          <w:sz w:val="20"/>
        </w:rPr>
        <w:t xml:space="preserve"> </w:t>
      </w:r>
      <w:r>
        <w:rPr>
          <w:sz w:val="20"/>
        </w:rPr>
        <w:t>Service</w:t>
      </w:r>
      <w:r>
        <w:rPr>
          <w:spacing w:val="-4"/>
          <w:sz w:val="20"/>
        </w:rPr>
        <w:t xml:space="preserve"> </w:t>
      </w:r>
      <w:r>
        <w:rPr>
          <w:sz w:val="20"/>
        </w:rPr>
        <w:t>(DBS)</w:t>
      </w:r>
      <w:r>
        <w:rPr>
          <w:spacing w:val="-3"/>
          <w:sz w:val="20"/>
        </w:rPr>
        <w:t xml:space="preserve"> </w:t>
      </w:r>
      <w:r>
        <w:rPr>
          <w:sz w:val="20"/>
        </w:rPr>
        <w:t>enhanced</w:t>
      </w:r>
      <w:r>
        <w:rPr>
          <w:spacing w:val="-4"/>
          <w:sz w:val="20"/>
        </w:rPr>
        <w:t xml:space="preserve"> </w:t>
      </w:r>
      <w:r>
        <w:rPr>
          <w:sz w:val="20"/>
        </w:rPr>
        <w:t>certificate; issued within 3 years of applying to the module</w:t>
      </w:r>
    </w:p>
    <w:p w14:paraId="319AD215" w14:textId="77777777" w:rsidR="009D7BFC" w:rsidRDefault="009D7BFC" w:rsidP="009D7BFC">
      <w:pPr>
        <w:pStyle w:val="ListParagraph"/>
        <w:numPr>
          <w:ilvl w:val="0"/>
          <w:numId w:val="9"/>
        </w:numPr>
        <w:tabs>
          <w:tab w:val="left" w:pos="1476"/>
          <w:tab w:val="left" w:pos="1477"/>
        </w:tabs>
        <w:spacing w:before="166" w:line="254" w:lineRule="auto"/>
        <w:ind w:right="729"/>
        <w:rPr>
          <w:sz w:val="20"/>
        </w:rPr>
      </w:pPr>
      <w:r>
        <w:rPr>
          <w:sz w:val="20"/>
        </w:rPr>
        <w:t>Be</w:t>
      </w:r>
      <w:r>
        <w:rPr>
          <w:spacing w:val="-4"/>
          <w:sz w:val="20"/>
        </w:rPr>
        <w:t xml:space="preserve"> </w:t>
      </w:r>
      <w:r>
        <w:rPr>
          <w:sz w:val="20"/>
        </w:rPr>
        <w:t>competent</w:t>
      </w:r>
      <w:r>
        <w:rPr>
          <w:spacing w:val="-2"/>
          <w:sz w:val="20"/>
        </w:rPr>
        <w:t xml:space="preserve"> </w:t>
      </w:r>
      <w:r>
        <w:rPr>
          <w:sz w:val="20"/>
        </w:rPr>
        <w:t>to</w:t>
      </w:r>
      <w:r>
        <w:rPr>
          <w:spacing w:val="-4"/>
          <w:sz w:val="20"/>
        </w:rPr>
        <w:t xml:space="preserve"> </w:t>
      </w:r>
      <w:r>
        <w:rPr>
          <w:sz w:val="20"/>
        </w:rPr>
        <w:t>undertake</w:t>
      </w:r>
      <w:r>
        <w:rPr>
          <w:spacing w:val="-2"/>
          <w:sz w:val="20"/>
        </w:rPr>
        <w:t xml:space="preserve"> </w:t>
      </w:r>
      <w:r>
        <w:rPr>
          <w:sz w:val="20"/>
        </w:rPr>
        <w:t>a</w:t>
      </w:r>
      <w:r>
        <w:rPr>
          <w:spacing w:val="-4"/>
          <w:sz w:val="20"/>
        </w:rPr>
        <w:t xml:space="preserve"> </w:t>
      </w:r>
      <w:r>
        <w:rPr>
          <w:sz w:val="20"/>
        </w:rPr>
        <w:t>history,</w:t>
      </w:r>
      <w:r>
        <w:rPr>
          <w:spacing w:val="-4"/>
          <w:sz w:val="20"/>
        </w:rPr>
        <w:t xml:space="preserve"> </w:t>
      </w:r>
      <w:r>
        <w:rPr>
          <w:sz w:val="20"/>
        </w:rPr>
        <w:t>clinical/health</w:t>
      </w:r>
      <w:r>
        <w:rPr>
          <w:spacing w:val="-4"/>
          <w:sz w:val="20"/>
        </w:rPr>
        <w:t xml:space="preserve"> </w:t>
      </w:r>
      <w:r>
        <w:rPr>
          <w:sz w:val="20"/>
        </w:rPr>
        <w:t>assessment</w:t>
      </w:r>
      <w:r>
        <w:rPr>
          <w:spacing w:val="-4"/>
          <w:sz w:val="20"/>
        </w:rPr>
        <w:t xml:space="preserve"> </w:t>
      </w:r>
      <w:r>
        <w:rPr>
          <w:sz w:val="20"/>
        </w:rPr>
        <w:t>and</w:t>
      </w:r>
      <w:r>
        <w:rPr>
          <w:spacing w:val="-4"/>
          <w:sz w:val="20"/>
        </w:rPr>
        <w:t xml:space="preserve"> </w:t>
      </w:r>
      <w:r>
        <w:rPr>
          <w:sz w:val="20"/>
        </w:rPr>
        <w:t>make</w:t>
      </w:r>
      <w:r>
        <w:rPr>
          <w:spacing w:val="-4"/>
          <w:sz w:val="20"/>
        </w:rPr>
        <w:t xml:space="preserve"> </w:t>
      </w:r>
      <w:r>
        <w:rPr>
          <w:sz w:val="20"/>
        </w:rPr>
        <w:t>a</w:t>
      </w:r>
      <w:r>
        <w:rPr>
          <w:spacing w:val="-2"/>
          <w:sz w:val="20"/>
        </w:rPr>
        <w:t xml:space="preserve"> </w:t>
      </w:r>
      <w:r>
        <w:rPr>
          <w:sz w:val="20"/>
        </w:rPr>
        <w:t>diagnosis</w:t>
      </w:r>
      <w:r>
        <w:rPr>
          <w:spacing w:val="-3"/>
          <w:sz w:val="20"/>
        </w:rPr>
        <w:t xml:space="preserve"> </w:t>
      </w:r>
      <w:proofErr w:type="gramStart"/>
      <w:r>
        <w:rPr>
          <w:sz w:val="20"/>
        </w:rPr>
        <w:t>in the area of</w:t>
      </w:r>
      <w:proofErr w:type="gramEnd"/>
      <w:r>
        <w:rPr>
          <w:sz w:val="20"/>
        </w:rPr>
        <w:t xml:space="preserve"> practice relating to where you intend to prescribe as a V300 prescriber</w:t>
      </w:r>
    </w:p>
    <w:p w14:paraId="1B7A3B75" w14:textId="77777777" w:rsidR="009D7BFC" w:rsidRDefault="009D7BFC" w:rsidP="009D7BFC">
      <w:pPr>
        <w:pStyle w:val="ListParagraph"/>
        <w:numPr>
          <w:ilvl w:val="0"/>
          <w:numId w:val="9"/>
        </w:numPr>
        <w:tabs>
          <w:tab w:val="left" w:pos="1476"/>
          <w:tab w:val="left" w:pos="1477"/>
        </w:tabs>
        <w:spacing w:before="166" w:line="254" w:lineRule="auto"/>
        <w:ind w:right="653"/>
        <w:rPr>
          <w:sz w:val="20"/>
        </w:rPr>
      </w:pPr>
      <w:r>
        <w:rPr>
          <w:sz w:val="20"/>
        </w:rPr>
        <w:t>Have</w:t>
      </w:r>
      <w:r>
        <w:rPr>
          <w:spacing w:val="-5"/>
          <w:sz w:val="20"/>
        </w:rPr>
        <w:t xml:space="preserve"> </w:t>
      </w:r>
      <w:r>
        <w:rPr>
          <w:sz w:val="20"/>
        </w:rPr>
        <w:t>approved</w:t>
      </w:r>
      <w:r>
        <w:rPr>
          <w:spacing w:val="-3"/>
          <w:sz w:val="20"/>
        </w:rPr>
        <w:t xml:space="preserve"> </w:t>
      </w:r>
      <w:r>
        <w:rPr>
          <w:sz w:val="20"/>
        </w:rPr>
        <w:t>funding</w:t>
      </w:r>
      <w:r>
        <w:rPr>
          <w:spacing w:val="-5"/>
          <w:sz w:val="20"/>
        </w:rPr>
        <w:t xml:space="preserve"> </w:t>
      </w:r>
      <w:r>
        <w:rPr>
          <w:sz w:val="20"/>
        </w:rPr>
        <w:t>arrangements</w:t>
      </w:r>
      <w:r>
        <w:rPr>
          <w:spacing w:val="-4"/>
          <w:sz w:val="20"/>
        </w:rPr>
        <w:t xml:space="preserve"> </w:t>
      </w:r>
      <w:r>
        <w:rPr>
          <w:sz w:val="20"/>
        </w:rPr>
        <w:t>in</w:t>
      </w:r>
      <w:r>
        <w:rPr>
          <w:spacing w:val="-3"/>
          <w:sz w:val="20"/>
        </w:rPr>
        <w:t xml:space="preserve"> </w:t>
      </w:r>
      <w:r>
        <w:rPr>
          <w:sz w:val="20"/>
        </w:rPr>
        <w:t>place</w:t>
      </w:r>
      <w:r>
        <w:rPr>
          <w:spacing w:val="-5"/>
          <w:sz w:val="20"/>
        </w:rPr>
        <w:t xml:space="preserve"> </w:t>
      </w:r>
      <w:r>
        <w:rPr>
          <w:sz w:val="20"/>
        </w:rPr>
        <w:t>(see</w:t>
      </w:r>
      <w:r>
        <w:rPr>
          <w:spacing w:val="-3"/>
          <w:sz w:val="20"/>
        </w:rPr>
        <w:t xml:space="preserve"> </w:t>
      </w:r>
      <w:r>
        <w:rPr>
          <w:sz w:val="20"/>
        </w:rPr>
        <w:t>module</w:t>
      </w:r>
      <w:r>
        <w:rPr>
          <w:spacing w:val="-5"/>
          <w:sz w:val="20"/>
        </w:rPr>
        <w:t xml:space="preserve"> </w:t>
      </w:r>
      <w:r>
        <w:rPr>
          <w:sz w:val="20"/>
        </w:rPr>
        <w:t>application</w:t>
      </w:r>
      <w:r>
        <w:rPr>
          <w:spacing w:val="-5"/>
          <w:sz w:val="20"/>
        </w:rPr>
        <w:t xml:space="preserve"> </w:t>
      </w:r>
      <w:r>
        <w:rPr>
          <w:sz w:val="20"/>
        </w:rPr>
        <w:t>webpage</w:t>
      </w:r>
      <w:r>
        <w:rPr>
          <w:spacing w:val="-3"/>
          <w:sz w:val="20"/>
        </w:rPr>
        <w:t xml:space="preserve"> </w:t>
      </w:r>
      <w:r>
        <w:rPr>
          <w:sz w:val="20"/>
        </w:rPr>
        <w:t>for</w:t>
      </w:r>
      <w:r>
        <w:rPr>
          <w:spacing w:val="-4"/>
          <w:sz w:val="20"/>
        </w:rPr>
        <w:t xml:space="preserve"> </w:t>
      </w:r>
      <w:r>
        <w:rPr>
          <w:sz w:val="20"/>
        </w:rPr>
        <w:t xml:space="preserve">more details) or state </w:t>
      </w:r>
      <w:proofErr w:type="spellStart"/>
      <w:r>
        <w:rPr>
          <w:sz w:val="20"/>
        </w:rPr>
        <w:t>self funding</w:t>
      </w:r>
      <w:proofErr w:type="spellEnd"/>
    </w:p>
    <w:p w14:paraId="3B47CA73" w14:textId="77777777" w:rsidR="009D7BFC" w:rsidRDefault="009D7BFC" w:rsidP="009D7BFC">
      <w:pPr>
        <w:pStyle w:val="ListParagraph"/>
        <w:numPr>
          <w:ilvl w:val="0"/>
          <w:numId w:val="9"/>
        </w:numPr>
        <w:tabs>
          <w:tab w:val="left" w:pos="1476"/>
          <w:tab w:val="left" w:pos="1477"/>
        </w:tabs>
        <w:spacing w:before="166" w:line="254" w:lineRule="auto"/>
        <w:ind w:right="1208"/>
        <w:rPr>
          <w:sz w:val="20"/>
        </w:rPr>
      </w:pPr>
      <w:r>
        <w:rPr>
          <w:sz w:val="20"/>
        </w:rPr>
        <w:t>Have</w:t>
      </w:r>
      <w:r>
        <w:rPr>
          <w:spacing w:val="-4"/>
          <w:sz w:val="20"/>
        </w:rPr>
        <w:t xml:space="preserve"> </w:t>
      </w:r>
      <w:r>
        <w:rPr>
          <w:sz w:val="20"/>
        </w:rPr>
        <w:t>in</w:t>
      </w:r>
      <w:r>
        <w:rPr>
          <w:spacing w:val="-4"/>
          <w:sz w:val="20"/>
        </w:rPr>
        <w:t xml:space="preserve"> </w:t>
      </w:r>
      <w:r>
        <w:rPr>
          <w:sz w:val="20"/>
        </w:rPr>
        <w:t>place</w:t>
      </w:r>
      <w:r>
        <w:rPr>
          <w:spacing w:val="-4"/>
          <w:sz w:val="20"/>
        </w:rPr>
        <w:t xml:space="preserve"> </w:t>
      </w:r>
      <w:r>
        <w:rPr>
          <w:sz w:val="20"/>
        </w:rPr>
        <w:t>(or</w:t>
      </w:r>
      <w:r>
        <w:rPr>
          <w:spacing w:val="-3"/>
          <w:sz w:val="20"/>
        </w:rPr>
        <w:t xml:space="preserve"> </w:t>
      </w:r>
      <w:r>
        <w:rPr>
          <w:sz w:val="20"/>
        </w:rPr>
        <w:t>will</w:t>
      </w:r>
      <w:r>
        <w:rPr>
          <w:spacing w:val="-5"/>
          <w:sz w:val="20"/>
        </w:rPr>
        <w:t xml:space="preserve"> </w:t>
      </w:r>
      <w:r>
        <w:rPr>
          <w:sz w:val="20"/>
        </w:rPr>
        <w:t>have</w:t>
      </w:r>
      <w:r>
        <w:rPr>
          <w:spacing w:val="-4"/>
          <w:sz w:val="20"/>
        </w:rPr>
        <w:t xml:space="preserve"> </w:t>
      </w:r>
      <w:r>
        <w:rPr>
          <w:sz w:val="20"/>
        </w:rPr>
        <w:t>in</w:t>
      </w:r>
      <w:r>
        <w:rPr>
          <w:spacing w:val="-4"/>
          <w:sz w:val="20"/>
        </w:rPr>
        <w:t xml:space="preserve"> </w:t>
      </w:r>
      <w:r>
        <w:rPr>
          <w:sz w:val="20"/>
        </w:rPr>
        <w:t>place),</w:t>
      </w:r>
      <w:r>
        <w:rPr>
          <w:spacing w:val="-4"/>
          <w:sz w:val="20"/>
        </w:rPr>
        <w:t xml:space="preserve"> </w:t>
      </w:r>
      <w:r>
        <w:rPr>
          <w:sz w:val="20"/>
        </w:rPr>
        <w:t>an</w:t>
      </w:r>
      <w:r>
        <w:rPr>
          <w:spacing w:val="-2"/>
          <w:sz w:val="20"/>
        </w:rPr>
        <w:t xml:space="preserve"> </w:t>
      </w:r>
      <w:r>
        <w:rPr>
          <w:sz w:val="20"/>
        </w:rPr>
        <w:t>appropriate</w:t>
      </w:r>
      <w:r>
        <w:rPr>
          <w:spacing w:val="-2"/>
          <w:sz w:val="20"/>
        </w:rPr>
        <w:t xml:space="preserve"> </w:t>
      </w:r>
      <w:r>
        <w:rPr>
          <w:sz w:val="20"/>
        </w:rPr>
        <w:t>indemnity</w:t>
      </w:r>
      <w:r>
        <w:rPr>
          <w:spacing w:val="-3"/>
          <w:sz w:val="20"/>
        </w:rPr>
        <w:t xml:space="preserve"> </w:t>
      </w:r>
      <w:r>
        <w:rPr>
          <w:sz w:val="20"/>
        </w:rPr>
        <w:t>arrangement</w:t>
      </w:r>
      <w:r>
        <w:rPr>
          <w:spacing w:val="-4"/>
          <w:sz w:val="20"/>
        </w:rPr>
        <w:t xml:space="preserve"> </w:t>
      </w:r>
      <w:r>
        <w:rPr>
          <w:sz w:val="20"/>
        </w:rPr>
        <w:t>for</w:t>
      </w:r>
      <w:r>
        <w:rPr>
          <w:spacing w:val="-3"/>
          <w:sz w:val="20"/>
        </w:rPr>
        <w:t xml:space="preserve"> </w:t>
      </w:r>
      <w:r>
        <w:rPr>
          <w:sz w:val="20"/>
        </w:rPr>
        <w:t>their prospective role as a prescriber</w:t>
      </w:r>
    </w:p>
    <w:p w14:paraId="4C2E7A8A" w14:textId="77777777" w:rsidR="009D7BFC" w:rsidRDefault="009D7BFC" w:rsidP="009D7BFC">
      <w:pPr>
        <w:pStyle w:val="ListParagraph"/>
        <w:numPr>
          <w:ilvl w:val="0"/>
          <w:numId w:val="9"/>
        </w:numPr>
        <w:tabs>
          <w:tab w:val="left" w:pos="1476"/>
          <w:tab w:val="left" w:pos="1477"/>
        </w:tabs>
        <w:spacing w:before="166" w:line="256" w:lineRule="auto"/>
        <w:ind w:right="952"/>
        <w:rPr>
          <w:sz w:val="20"/>
        </w:rPr>
      </w:pPr>
      <w:r>
        <w:rPr>
          <w:sz w:val="20"/>
        </w:rPr>
        <w:t>Have</w:t>
      </w:r>
      <w:r>
        <w:rPr>
          <w:spacing w:val="-4"/>
          <w:sz w:val="20"/>
        </w:rPr>
        <w:t xml:space="preserve"> </w:t>
      </w:r>
      <w:r>
        <w:rPr>
          <w:sz w:val="20"/>
        </w:rPr>
        <w:t>a</w:t>
      </w:r>
      <w:r>
        <w:rPr>
          <w:spacing w:val="-4"/>
          <w:sz w:val="20"/>
        </w:rPr>
        <w:t xml:space="preserve"> </w:t>
      </w:r>
      <w:r>
        <w:rPr>
          <w:sz w:val="20"/>
        </w:rPr>
        <w:t>clinical</w:t>
      </w:r>
      <w:r>
        <w:rPr>
          <w:spacing w:val="-2"/>
          <w:sz w:val="20"/>
        </w:rPr>
        <w:t xml:space="preserve"> </w:t>
      </w:r>
      <w:r>
        <w:rPr>
          <w:sz w:val="20"/>
        </w:rPr>
        <w:t>placement</w:t>
      </w:r>
      <w:r>
        <w:rPr>
          <w:spacing w:val="-4"/>
          <w:sz w:val="20"/>
        </w:rPr>
        <w:t xml:space="preserve"> </w:t>
      </w:r>
      <w:r>
        <w:rPr>
          <w:sz w:val="20"/>
        </w:rPr>
        <w:t>(</w:t>
      </w:r>
      <w:proofErr w:type="gramStart"/>
      <w:r>
        <w:rPr>
          <w:sz w:val="20"/>
        </w:rPr>
        <w:t>e.g.</w:t>
      </w:r>
      <w:proofErr w:type="gramEnd"/>
      <w:r>
        <w:rPr>
          <w:spacing w:val="-4"/>
          <w:sz w:val="20"/>
        </w:rPr>
        <w:t xml:space="preserve"> </w:t>
      </w:r>
      <w:r>
        <w:rPr>
          <w:sz w:val="20"/>
        </w:rPr>
        <w:t>ward,</w:t>
      </w:r>
      <w:r>
        <w:rPr>
          <w:spacing w:val="-4"/>
          <w:sz w:val="20"/>
        </w:rPr>
        <w:t xml:space="preserve"> </w:t>
      </w:r>
      <w:r>
        <w:rPr>
          <w:sz w:val="20"/>
        </w:rPr>
        <w:t>GP</w:t>
      </w:r>
      <w:r>
        <w:rPr>
          <w:spacing w:val="-5"/>
          <w:sz w:val="20"/>
        </w:rPr>
        <w:t xml:space="preserve"> </w:t>
      </w:r>
      <w:r>
        <w:rPr>
          <w:sz w:val="20"/>
        </w:rPr>
        <w:t>surgery)</w:t>
      </w:r>
      <w:r>
        <w:rPr>
          <w:spacing w:val="-3"/>
          <w:sz w:val="20"/>
        </w:rPr>
        <w:t xml:space="preserve"> </w:t>
      </w:r>
      <w:r>
        <w:rPr>
          <w:sz w:val="20"/>
        </w:rPr>
        <w:t>with</w:t>
      </w:r>
      <w:r>
        <w:rPr>
          <w:spacing w:val="-2"/>
          <w:sz w:val="20"/>
        </w:rPr>
        <w:t xml:space="preserve"> </w:t>
      </w:r>
      <w:r>
        <w:rPr>
          <w:sz w:val="20"/>
        </w:rPr>
        <w:t>an</w:t>
      </w:r>
      <w:r>
        <w:rPr>
          <w:spacing w:val="-4"/>
          <w:sz w:val="20"/>
        </w:rPr>
        <w:t xml:space="preserve"> </w:t>
      </w:r>
      <w:r>
        <w:rPr>
          <w:sz w:val="20"/>
        </w:rPr>
        <w:t>educational</w:t>
      </w:r>
      <w:r>
        <w:rPr>
          <w:spacing w:val="-2"/>
          <w:sz w:val="20"/>
        </w:rPr>
        <w:t xml:space="preserve"> </w:t>
      </w:r>
      <w:r>
        <w:rPr>
          <w:sz w:val="20"/>
        </w:rPr>
        <w:t>audit</w:t>
      </w:r>
      <w:r>
        <w:rPr>
          <w:spacing w:val="-2"/>
          <w:sz w:val="20"/>
        </w:rPr>
        <w:t xml:space="preserve"> </w:t>
      </w:r>
      <w:r>
        <w:rPr>
          <w:sz w:val="20"/>
        </w:rPr>
        <w:t>in</w:t>
      </w:r>
      <w:r>
        <w:rPr>
          <w:spacing w:val="-2"/>
          <w:sz w:val="20"/>
        </w:rPr>
        <w:t xml:space="preserve"> </w:t>
      </w:r>
      <w:r>
        <w:rPr>
          <w:sz w:val="20"/>
        </w:rPr>
        <w:t>place</w:t>
      </w:r>
      <w:r>
        <w:rPr>
          <w:spacing w:val="-4"/>
          <w:sz w:val="20"/>
        </w:rPr>
        <w:t xml:space="preserve"> </w:t>
      </w:r>
      <w:r>
        <w:rPr>
          <w:sz w:val="20"/>
        </w:rPr>
        <w:t xml:space="preserve">or have completed the </w:t>
      </w:r>
      <w:proofErr w:type="spellStart"/>
      <w:r>
        <w:rPr>
          <w:sz w:val="20"/>
        </w:rPr>
        <w:t>non medical</w:t>
      </w:r>
      <w:proofErr w:type="spellEnd"/>
      <w:r>
        <w:rPr>
          <w:sz w:val="20"/>
        </w:rPr>
        <w:t xml:space="preserve"> prescribing ‘self-audit’ for practice learning prior to enrolment on the module</w:t>
      </w:r>
    </w:p>
    <w:p w14:paraId="2E1FD507" w14:textId="77777777" w:rsidR="009D7BFC" w:rsidRDefault="009D7BFC" w:rsidP="009D7BFC">
      <w:pPr>
        <w:pStyle w:val="ListParagraph"/>
        <w:numPr>
          <w:ilvl w:val="0"/>
          <w:numId w:val="9"/>
        </w:numPr>
        <w:tabs>
          <w:tab w:val="left" w:pos="1475"/>
          <w:tab w:val="left" w:pos="1476"/>
        </w:tabs>
        <w:spacing w:before="165" w:line="254" w:lineRule="auto"/>
        <w:ind w:left="1475" w:right="742"/>
        <w:rPr>
          <w:sz w:val="20"/>
        </w:rPr>
      </w:pPr>
      <w:r>
        <w:rPr>
          <w:sz w:val="20"/>
        </w:rPr>
        <w:t>Have</w:t>
      </w:r>
      <w:r>
        <w:rPr>
          <w:spacing w:val="-4"/>
          <w:sz w:val="20"/>
        </w:rPr>
        <w:t xml:space="preserve"> </w:t>
      </w:r>
      <w:r>
        <w:rPr>
          <w:sz w:val="20"/>
        </w:rPr>
        <w:t>support</w:t>
      </w:r>
      <w:r>
        <w:rPr>
          <w:spacing w:val="-4"/>
          <w:sz w:val="20"/>
        </w:rPr>
        <w:t xml:space="preserve"> </w:t>
      </w:r>
      <w:r>
        <w:rPr>
          <w:sz w:val="20"/>
        </w:rPr>
        <w:t>from</w:t>
      </w:r>
      <w:r>
        <w:rPr>
          <w:spacing w:val="-4"/>
          <w:sz w:val="20"/>
        </w:rPr>
        <w:t xml:space="preserve"> </w:t>
      </w:r>
      <w:r>
        <w:rPr>
          <w:sz w:val="20"/>
        </w:rPr>
        <w:t>a</w:t>
      </w:r>
      <w:r>
        <w:rPr>
          <w:spacing w:val="-2"/>
          <w:sz w:val="20"/>
        </w:rPr>
        <w:t xml:space="preserve"> </w:t>
      </w:r>
      <w:r>
        <w:rPr>
          <w:sz w:val="20"/>
        </w:rPr>
        <w:t>manager,</w:t>
      </w:r>
      <w:r>
        <w:rPr>
          <w:spacing w:val="-4"/>
          <w:sz w:val="20"/>
        </w:rPr>
        <w:t xml:space="preserve"> </w:t>
      </w:r>
      <w:r>
        <w:rPr>
          <w:sz w:val="20"/>
        </w:rPr>
        <w:t>employing</w:t>
      </w:r>
      <w:r>
        <w:rPr>
          <w:spacing w:val="-4"/>
          <w:sz w:val="20"/>
        </w:rPr>
        <w:t xml:space="preserve"> </w:t>
      </w:r>
      <w:proofErr w:type="spellStart"/>
      <w:r>
        <w:rPr>
          <w:sz w:val="20"/>
        </w:rPr>
        <w:t>organisation</w:t>
      </w:r>
      <w:proofErr w:type="spellEnd"/>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appropriate</w:t>
      </w:r>
      <w:r>
        <w:rPr>
          <w:spacing w:val="-2"/>
          <w:sz w:val="20"/>
        </w:rPr>
        <w:t xml:space="preserve"> </w:t>
      </w:r>
      <w:r>
        <w:rPr>
          <w:sz w:val="20"/>
        </w:rPr>
        <w:t>authority</w:t>
      </w:r>
      <w:r>
        <w:rPr>
          <w:spacing w:val="-3"/>
          <w:sz w:val="20"/>
        </w:rPr>
        <w:t xml:space="preserve"> </w:t>
      </w:r>
      <w:r>
        <w:rPr>
          <w:sz w:val="20"/>
        </w:rPr>
        <w:t>and supply their name and contact details</w:t>
      </w:r>
    </w:p>
    <w:p w14:paraId="163C3FAB" w14:textId="77777777" w:rsidR="009D7BFC" w:rsidRDefault="009D7BFC" w:rsidP="009D7BFC">
      <w:pPr>
        <w:pStyle w:val="BodyText"/>
        <w:spacing w:before="165"/>
        <w:ind w:left="1475"/>
      </w:pPr>
      <w:r>
        <w:t>Take</w:t>
      </w:r>
      <w:r>
        <w:rPr>
          <w:spacing w:val="-10"/>
        </w:rPr>
        <w:t xml:space="preserve"> </w:t>
      </w:r>
      <w:r>
        <w:t>responsibility</w:t>
      </w:r>
      <w:r>
        <w:rPr>
          <w:spacing w:val="-8"/>
        </w:rPr>
        <w:t xml:space="preserve"> </w:t>
      </w:r>
      <w:r>
        <w:t>for</w:t>
      </w:r>
      <w:r>
        <w:rPr>
          <w:spacing w:val="-8"/>
        </w:rPr>
        <w:t xml:space="preserve"> </w:t>
      </w:r>
      <w:r>
        <w:t>own</w:t>
      </w:r>
      <w:r>
        <w:rPr>
          <w:spacing w:val="-8"/>
        </w:rPr>
        <w:t xml:space="preserve"> </w:t>
      </w:r>
      <w:r>
        <w:t>continuing</w:t>
      </w:r>
      <w:r>
        <w:rPr>
          <w:spacing w:val="-9"/>
        </w:rPr>
        <w:t xml:space="preserve"> </w:t>
      </w:r>
      <w:r>
        <w:t>professional</w:t>
      </w:r>
      <w:r>
        <w:rPr>
          <w:spacing w:val="-8"/>
        </w:rPr>
        <w:t xml:space="preserve"> </w:t>
      </w:r>
      <w:r>
        <w:rPr>
          <w:spacing w:val="-2"/>
        </w:rPr>
        <w:t>development</w:t>
      </w:r>
    </w:p>
    <w:p w14:paraId="20633999" w14:textId="77777777" w:rsidR="009D7BFC" w:rsidRDefault="009D7BFC" w:rsidP="009D7BFC">
      <w:pPr>
        <w:pStyle w:val="BodyText"/>
        <w:spacing w:before="11"/>
        <w:rPr>
          <w:sz w:val="19"/>
        </w:rPr>
      </w:pPr>
    </w:p>
    <w:p w14:paraId="19A55815" w14:textId="77777777" w:rsidR="009D7BFC" w:rsidRDefault="009D7BFC" w:rsidP="009D7BFC">
      <w:pPr>
        <w:pStyle w:val="Heading2"/>
        <w:rPr>
          <w:rFonts w:ascii="Verdana"/>
        </w:rPr>
      </w:pPr>
      <w:bookmarkStart w:id="15" w:name="Application_forms_and_process"/>
      <w:bookmarkStart w:id="16" w:name="_bookmark7"/>
      <w:bookmarkEnd w:id="15"/>
      <w:bookmarkEnd w:id="16"/>
      <w:r>
        <w:rPr>
          <w:rFonts w:ascii="Verdana"/>
          <w:u w:val="single"/>
        </w:rPr>
        <w:t>Application</w:t>
      </w:r>
      <w:r>
        <w:rPr>
          <w:rFonts w:ascii="Verdana"/>
          <w:spacing w:val="-8"/>
          <w:u w:val="single"/>
        </w:rPr>
        <w:t xml:space="preserve"> </w:t>
      </w:r>
      <w:r>
        <w:rPr>
          <w:rFonts w:ascii="Verdana"/>
          <w:u w:val="single"/>
        </w:rPr>
        <w:t>forms</w:t>
      </w:r>
      <w:r>
        <w:rPr>
          <w:rFonts w:ascii="Verdana"/>
          <w:spacing w:val="-9"/>
          <w:u w:val="single"/>
        </w:rPr>
        <w:t xml:space="preserve"> </w:t>
      </w:r>
      <w:r>
        <w:rPr>
          <w:rFonts w:ascii="Verdana"/>
          <w:u w:val="single"/>
        </w:rPr>
        <w:t>and</w:t>
      </w:r>
      <w:r>
        <w:rPr>
          <w:rFonts w:ascii="Verdana"/>
          <w:spacing w:val="-11"/>
          <w:u w:val="single"/>
        </w:rPr>
        <w:t xml:space="preserve"> </w:t>
      </w:r>
      <w:r>
        <w:rPr>
          <w:rFonts w:ascii="Verdana"/>
          <w:spacing w:val="-2"/>
          <w:u w:val="single"/>
        </w:rPr>
        <w:t>process</w:t>
      </w:r>
    </w:p>
    <w:p w14:paraId="7730EBA0" w14:textId="77777777" w:rsidR="009D7BFC" w:rsidRDefault="009D7BFC" w:rsidP="009D7BFC">
      <w:pPr>
        <w:pStyle w:val="BodyText"/>
        <w:spacing w:before="3"/>
        <w:rPr>
          <w:rFonts w:ascii="Verdana"/>
          <w:b/>
          <w:sz w:val="21"/>
        </w:rPr>
      </w:pPr>
    </w:p>
    <w:p w14:paraId="2ACC5CB3" w14:textId="77777777" w:rsidR="009D7BFC" w:rsidRDefault="009D7BFC" w:rsidP="009D7BFC">
      <w:pPr>
        <w:spacing w:before="93" w:line="276" w:lineRule="auto"/>
        <w:ind w:left="756" w:right="634"/>
        <w:jc w:val="both"/>
        <w:rPr>
          <w:b/>
          <w:sz w:val="20"/>
        </w:rPr>
      </w:pPr>
      <w:r>
        <w:rPr>
          <w:b/>
          <w:spacing w:val="-2"/>
          <w:sz w:val="20"/>
        </w:rPr>
        <w:t>There</w:t>
      </w:r>
      <w:r>
        <w:rPr>
          <w:b/>
          <w:spacing w:val="-4"/>
          <w:sz w:val="20"/>
        </w:rPr>
        <w:t xml:space="preserve"> </w:t>
      </w:r>
      <w:r>
        <w:rPr>
          <w:b/>
          <w:spacing w:val="-2"/>
          <w:sz w:val="20"/>
        </w:rPr>
        <w:t>are</w:t>
      </w:r>
      <w:r>
        <w:rPr>
          <w:b/>
          <w:spacing w:val="-4"/>
          <w:sz w:val="20"/>
        </w:rPr>
        <w:t xml:space="preserve"> </w:t>
      </w:r>
      <w:r>
        <w:rPr>
          <w:b/>
          <w:spacing w:val="-2"/>
          <w:sz w:val="20"/>
        </w:rPr>
        <w:t>2</w:t>
      </w:r>
      <w:r>
        <w:rPr>
          <w:b/>
          <w:spacing w:val="-4"/>
          <w:sz w:val="20"/>
        </w:rPr>
        <w:t xml:space="preserve"> </w:t>
      </w:r>
      <w:r>
        <w:rPr>
          <w:b/>
          <w:spacing w:val="-2"/>
          <w:sz w:val="20"/>
        </w:rPr>
        <w:t>application</w:t>
      </w:r>
      <w:r>
        <w:rPr>
          <w:b/>
          <w:spacing w:val="-6"/>
          <w:sz w:val="20"/>
        </w:rPr>
        <w:t xml:space="preserve"> </w:t>
      </w:r>
      <w:r>
        <w:rPr>
          <w:b/>
          <w:spacing w:val="-2"/>
          <w:sz w:val="20"/>
        </w:rPr>
        <w:t>forms</w:t>
      </w:r>
      <w:r>
        <w:rPr>
          <w:b/>
          <w:spacing w:val="-8"/>
          <w:sz w:val="20"/>
        </w:rPr>
        <w:t xml:space="preserve"> </w:t>
      </w:r>
      <w:r>
        <w:rPr>
          <w:b/>
          <w:spacing w:val="-2"/>
          <w:sz w:val="20"/>
        </w:rPr>
        <w:t>to</w:t>
      </w:r>
      <w:r>
        <w:rPr>
          <w:b/>
          <w:spacing w:val="-6"/>
          <w:sz w:val="20"/>
        </w:rPr>
        <w:t xml:space="preserve"> </w:t>
      </w:r>
      <w:r>
        <w:rPr>
          <w:b/>
          <w:spacing w:val="-2"/>
          <w:sz w:val="20"/>
        </w:rPr>
        <w:t>complete</w:t>
      </w:r>
      <w:r>
        <w:rPr>
          <w:b/>
          <w:spacing w:val="-8"/>
          <w:sz w:val="20"/>
        </w:rPr>
        <w:t xml:space="preserve"> </w:t>
      </w:r>
      <w:r>
        <w:rPr>
          <w:b/>
          <w:spacing w:val="-2"/>
          <w:sz w:val="20"/>
        </w:rPr>
        <w:t>for</w:t>
      </w:r>
      <w:r>
        <w:rPr>
          <w:b/>
          <w:spacing w:val="-5"/>
          <w:sz w:val="20"/>
        </w:rPr>
        <w:t xml:space="preserve"> </w:t>
      </w:r>
      <w:r>
        <w:rPr>
          <w:b/>
          <w:spacing w:val="-2"/>
          <w:sz w:val="20"/>
        </w:rPr>
        <w:t>this</w:t>
      </w:r>
      <w:r>
        <w:rPr>
          <w:b/>
          <w:spacing w:val="-8"/>
          <w:sz w:val="20"/>
        </w:rPr>
        <w:t xml:space="preserve"> </w:t>
      </w:r>
      <w:proofErr w:type="spellStart"/>
      <w:r>
        <w:rPr>
          <w:b/>
          <w:spacing w:val="-2"/>
          <w:sz w:val="20"/>
        </w:rPr>
        <w:t>programme</w:t>
      </w:r>
      <w:proofErr w:type="spellEnd"/>
      <w:r>
        <w:rPr>
          <w:b/>
          <w:spacing w:val="-2"/>
          <w:sz w:val="20"/>
        </w:rPr>
        <w:t>;</w:t>
      </w:r>
      <w:r>
        <w:rPr>
          <w:b/>
          <w:spacing w:val="-5"/>
          <w:sz w:val="20"/>
        </w:rPr>
        <w:t xml:space="preserve"> </w:t>
      </w:r>
      <w:r>
        <w:rPr>
          <w:b/>
          <w:spacing w:val="-2"/>
          <w:sz w:val="20"/>
        </w:rPr>
        <w:t>One</w:t>
      </w:r>
      <w:r>
        <w:rPr>
          <w:b/>
          <w:spacing w:val="-4"/>
          <w:sz w:val="20"/>
        </w:rPr>
        <w:t xml:space="preserve"> </w:t>
      </w:r>
      <w:r>
        <w:rPr>
          <w:b/>
          <w:spacing w:val="-2"/>
          <w:sz w:val="20"/>
        </w:rPr>
        <w:t>is</w:t>
      </w:r>
      <w:r>
        <w:rPr>
          <w:b/>
          <w:spacing w:val="-4"/>
          <w:sz w:val="20"/>
        </w:rPr>
        <w:t xml:space="preserve"> </w:t>
      </w:r>
      <w:r>
        <w:rPr>
          <w:b/>
          <w:spacing w:val="-2"/>
          <w:sz w:val="20"/>
        </w:rPr>
        <w:t>the</w:t>
      </w:r>
      <w:r>
        <w:rPr>
          <w:b/>
          <w:spacing w:val="-8"/>
          <w:sz w:val="20"/>
        </w:rPr>
        <w:t xml:space="preserve"> </w:t>
      </w:r>
      <w:r>
        <w:rPr>
          <w:b/>
          <w:spacing w:val="-2"/>
          <w:sz w:val="20"/>
        </w:rPr>
        <w:t>standard</w:t>
      </w:r>
      <w:r>
        <w:rPr>
          <w:b/>
          <w:spacing w:val="-6"/>
          <w:sz w:val="20"/>
        </w:rPr>
        <w:t xml:space="preserve"> </w:t>
      </w:r>
      <w:r>
        <w:rPr>
          <w:b/>
          <w:spacing w:val="-2"/>
          <w:sz w:val="20"/>
        </w:rPr>
        <w:t xml:space="preserve">University </w:t>
      </w:r>
      <w:r>
        <w:rPr>
          <w:b/>
          <w:sz w:val="20"/>
        </w:rPr>
        <w:t>Application</w:t>
      </w:r>
      <w:r>
        <w:rPr>
          <w:b/>
          <w:spacing w:val="-2"/>
          <w:sz w:val="20"/>
        </w:rPr>
        <w:t xml:space="preserve"> </w:t>
      </w:r>
      <w:r>
        <w:rPr>
          <w:b/>
          <w:sz w:val="20"/>
        </w:rPr>
        <w:t>Form and</w:t>
      </w:r>
      <w:r>
        <w:rPr>
          <w:b/>
          <w:spacing w:val="-2"/>
          <w:sz w:val="20"/>
        </w:rPr>
        <w:t xml:space="preserve"> </w:t>
      </w:r>
      <w:r>
        <w:rPr>
          <w:b/>
          <w:sz w:val="20"/>
        </w:rPr>
        <w:t>the other</w:t>
      </w:r>
      <w:r>
        <w:rPr>
          <w:b/>
          <w:spacing w:val="-3"/>
          <w:sz w:val="20"/>
        </w:rPr>
        <w:t xml:space="preserve"> </w:t>
      </w:r>
      <w:r>
        <w:rPr>
          <w:b/>
          <w:sz w:val="20"/>
        </w:rPr>
        <w:t>being</w:t>
      </w:r>
      <w:r>
        <w:rPr>
          <w:b/>
          <w:spacing w:val="-2"/>
          <w:sz w:val="20"/>
        </w:rPr>
        <w:t xml:space="preserve"> </w:t>
      </w:r>
      <w:r>
        <w:rPr>
          <w:b/>
          <w:sz w:val="20"/>
        </w:rPr>
        <w:t>an application</w:t>
      </w:r>
      <w:r>
        <w:rPr>
          <w:b/>
          <w:spacing w:val="-2"/>
          <w:sz w:val="20"/>
        </w:rPr>
        <w:t xml:space="preserve"> </w:t>
      </w:r>
      <w:r>
        <w:rPr>
          <w:b/>
          <w:sz w:val="20"/>
        </w:rPr>
        <w:t>form</w:t>
      </w:r>
      <w:r>
        <w:rPr>
          <w:b/>
          <w:spacing w:val="-2"/>
          <w:sz w:val="20"/>
        </w:rPr>
        <w:t xml:space="preserve"> </w:t>
      </w:r>
      <w:r>
        <w:rPr>
          <w:b/>
          <w:sz w:val="20"/>
        </w:rPr>
        <w:t>addressing specific</w:t>
      </w:r>
      <w:r>
        <w:rPr>
          <w:b/>
          <w:spacing w:val="-3"/>
          <w:sz w:val="20"/>
        </w:rPr>
        <w:t xml:space="preserve"> </w:t>
      </w:r>
      <w:r>
        <w:rPr>
          <w:b/>
          <w:sz w:val="20"/>
        </w:rPr>
        <w:t>entry criteria and information required specifically for the prescribing module.</w:t>
      </w:r>
    </w:p>
    <w:p w14:paraId="7D0D175D" w14:textId="77777777" w:rsidR="009D7BFC" w:rsidRDefault="009D7BFC" w:rsidP="009D7BFC">
      <w:pPr>
        <w:spacing w:before="1"/>
        <w:ind w:left="756"/>
        <w:jc w:val="both"/>
        <w:rPr>
          <w:b/>
          <w:sz w:val="20"/>
        </w:rPr>
      </w:pPr>
      <w:r>
        <w:rPr>
          <w:b/>
          <w:color w:val="4471C4"/>
          <w:sz w:val="20"/>
        </w:rPr>
        <w:t>Prior</w:t>
      </w:r>
      <w:r>
        <w:rPr>
          <w:b/>
          <w:color w:val="4471C4"/>
          <w:spacing w:val="-8"/>
          <w:sz w:val="20"/>
        </w:rPr>
        <w:t xml:space="preserve"> </w:t>
      </w:r>
      <w:r>
        <w:rPr>
          <w:b/>
          <w:color w:val="4471C4"/>
          <w:sz w:val="20"/>
        </w:rPr>
        <w:t>to</w:t>
      </w:r>
      <w:r>
        <w:rPr>
          <w:b/>
          <w:color w:val="4471C4"/>
          <w:spacing w:val="-6"/>
          <w:sz w:val="20"/>
        </w:rPr>
        <w:t xml:space="preserve"> </w:t>
      </w:r>
      <w:r>
        <w:rPr>
          <w:b/>
          <w:color w:val="4471C4"/>
          <w:sz w:val="20"/>
        </w:rPr>
        <w:t>completing</w:t>
      </w:r>
      <w:r>
        <w:rPr>
          <w:b/>
          <w:color w:val="4471C4"/>
          <w:spacing w:val="-6"/>
          <w:sz w:val="20"/>
        </w:rPr>
        <w:t xml:space="preserve"> </w:t>
      </w:r>
      <w:r>
        <w:rPr>
          <w:b/>
          <w:color w:val="4471C4"/>
          <w:sz w:val="20"/>
        </w:rPr>
        <w:t>your</w:t>
      </w:r>
      <w:r>
        <w:rPr>
          <w:b/>
          <w:color w:val="4471C4"/>
          <w:spacing w:val="-5"/>
          <w:sz w:val="20"/>
        </w:rPr>
        <w:t xml:space="preserve"> </w:t>
      </w:r>
      <w:r>
        <w:rPr>
          <w:b/>
          <w:color w:val="4471C4"/>
          <w:spacing w:val="-2"/>
          <w:sz w:val="20"/>
        </w:rPr>
        <w:t>application:</w:t>
      </w:r>
    </w:p>
    <w:p w14:paraId="7A4650E7" w14:textId="77777777" w:rsidR="009D7BFC" w:rsidRDefault="009D7BFC" w:rsidP="009D7BFC">
      <w:pPr>
        <w:pStyle w:val="BodyText"/>
        <w:spacing w:before="34" w:line="276" w:lineRule="auto"/>
        <w:ind w:left="1476" w:right="636"/>
        <w:jc w:val="both"/>
      </w:pPr>
      <w:r>
        <w:t>You</w:t>
      </w:r>
      <w:r>
        <w:rPr>
          <w:spacing w:val="-11"/>
        </w:rPr>
        <w:t xml:space="preserve"> </w:t>
      </w:r>
      <w:r>
        <w:t>must</w:t>
      </w:r>
      <w:r>
        <w:rPr>
          <w:spacing w:val="-14"/>
        </w:rPr>
        <w:t xml:space="preserve"> </w:t>
      </w:r>
      <w:r>
        <w:t>ensure</w:t>
      </w:r>
      <w:r>
        <w:rPr>
          <w:spacing w:val="-11"/>
        </w:rPr>
        <w:t xml:space="preserve"> </w:t>
      </w:r>
      <w:r>
        <w:t>that</w:t>
      </w:r>
      <w:r>
        <w:rPr>
          <w:spacing w:val="-14"/>
        </w:rPr>
        <w:t xml:space="preserve"> </w:t>
      </w:r>
      <w:r>
        <w:t>you</w:t>
      </w:r>
      <w:r>
        <w:rPr>
          <w:spacing w:val="-14"/>
        </w:rPr>
        <w:t xml:space="preserve"> </w:t>
      </w:r>
      <w:r>
        <w:t>can</w:t>
      </w:r>
      <w:r>
        <w:rPr>
          <w:spacing w:val="-12"/>
        </w:rPr>
        <w:t xml:space="preserve"> </w:t>
      </w:r>
      <w:r>
        <w:t>name</w:t>
      </w:r>
      <w:r>
        <w:rPr>
          <w:spacing w:val="-12"/>
        </w:rPr>
        <w:t xml:space="preserve"> </w:t>
      </w:r>
      <w:r>
        <w:t>and</w:t>
      </w:r>
      <w:r>
        <w:rPr>
          <w:spacing w:val="-11"/>
        </w:rPr>
        <w:t xml:space="preserve"> </w:t>
      </w:r>
      <w:r>
        <w:t>provide</w:t>
      </w:r>
      <w:r>
        <w:rPr>
          <w:spacing w:val="-11"/>
        </w:rPr>
        <w:t xml:space="preserve"> </w:t>
      </w:r>
      <w:r>
        <w:t>email</w:t>
      </w:r>
      <w:r>
        <w:rPr>
          <w:spacing w:val="-10"/>
        </w:rPr>
        <w:t xml:space="preserve"> </w:t>
      </w:r>
      <w:r>
        <w:t>contact</w:t>
      </w:r>
      <w:r>
        <w:rPr>
          <w:spacing w:val="-11"/>
        </w:rPr>
        <w:t xml:space="preserve"> </w:t>
      </w:r>
      <w:r>
        <w:t>details</w:t>
      </w:r>
      <w:r>
        <w:rPr>
          <w:spacing w:val="-12"/>
        </w:rPr>
        <w:t xml:space="preserve"> </w:t>
      </w:r>
      <w:r>
        <w:t>of</w:t>
      </w:r>
      <w:r>
        <w:rPr>
          <w:spacing w:val="-11"/>
        </w:rPr>
        <w:t xml:space="preserve"> </w:t>
      </w:r>
      <w:r>
        <w:t>your</w:t>
      </w:r>
      <w:r>
        <w:rPr>
          <w:spacing w:val="-10"/>
        </w:rPr>
        <w:t xml:space="preserve"> </w:t>
      </w:r>
      <w:r>
        <w:t>manager</w:t>
      </w:r>
      <w:r>
        <w:rPr>
          <w:spacing w:val="-10"/>
        </w:rPr>
        <w:t xml:space="preserve"> </w:t>
      </w:r>
      <w:r>
        <w:t>and prescribing</w:t>
      </w:r>
      <w:r>
        <w:rPr>
          <w:spacing w:val="-5"/>
        </w:rPr>
        <w:t xml:space="preserve"> </w:t>
      </w:r>
      <w:r>
        <w:t>leads</w:t>
      </w:r>
      <w:r>
        <w:rPr>
          <w:spacing w:val="-6"/>
        </w:rPr>
        <w:t xml:space="preserve"> </w:t>
      </w:r>
      <w:r>
        <w:t>who</w:t>
      </w:r>
      <w:r>
        <w:rPr>
          <w:spacing w:val="-5"/>
        </w:rPr>
        <w:t xml:space="preserve"> </w:t>
      </w:r>
      <w:r>
        <w:t>have</w:t>
      </w:r>
      <w:r>
        <w:rPr>
          <w:spacing w:val="-5"/>
        </w:rPr>
        <w:t xml:space="preserve"> </w:t>
      </w:r>
      <w:r>
        <w:t>approved</w:t>
      </w:r>
      <w:r>
        <w:rPr>
          <w:spacing w:val="-5"/>
        </w:rPr>
        <w:t xml:space="preserve"> </w:t>
      </w:r>
      <w:r>
        <w:t>your</w:t>
      </w:r>
      <w:r>
        <w:rPr>
          <w:spacing w:val="-4"/>
        </w:rPr>
        <w:t xml:space="preserve"> </w:t>
      </w:r>
      <w:r>
        <w:t>study</w:t>
      </w:r>
      <w:r>
        <w:rPr>
          <w:spacing w:val="-4"/>
        </w:rPr>
        <w:t xml:space="preserve"> </w:t>
      </w:r>
      <w:r>
        <w:t>prior</w:t>
      </w:r>
      <w:r>
        <w:rPr>
          <w:spacing w:val="-4"/>
        </w:rPr>
        <w:t xml:space="preserve"> </w:t>
      </w:r>
      <w:r>
        <w:t>to</w:t>
      </w:r>
      <w:r>
        <w:rPr>
          <w:spacing w:val="-7"/>
        </w:rPr>
        <w:t xml:space="preserve"> </w:t>
      </w:r>
      <w:r>
        <w:t>your</w:t>
      </w:r>
      <w:r>
        <w:rPr>
          <w:spacing w:val="-4"/>
        </w:rPr>
        <w:t xml:space="preserve"> </w:t>
      </w:r>
      <w:r>
        <w:t>application</w:t>
      </w:r>
      <w:r>
        <w:rPr>
          <w:spacing w:val="-5"/>
        </w:rPr>
        <w:t xml:space="preserve"> </w:t>
      </w:r>
      <w:r>
        <w:t>to</w:t>
      </w:r>
      <w:r>
        <w:rPr>
          <w:spacing w:val="-5"/>
        </w:rPr>
        <w:t xml:space="preserve"> </w:t>
      </w:r>
      <w:r>
        <w:t>the</w:t>
      </w:r>
      <w:r>
        <w:rPr>
          <w:spacing w:val="-5"/>
        </w:rPr>
        <w:t xml:space="preserve"> </w:t>
      </w:r>
      <w:r>
        <w:t>University. You will also need to have full details of your Practice Assessor and Practice Supervisor (see</w:t>
      </w:r>
      <w:r>
        <w:rPr>
          <w:spacing w:val="-9"/>
        </w:rPr>
        <w:t xml:space="preserve"> </w:t>
      </w:r>
      <w:r>
        <w:t>details</w:t>
      </w:r>
      <w:r>
        <w:rPr>
          <w:spacing w:val="-7"/>
        </w:rPr>
        <w:t xml:space="preserve"> </w:t>
      </w:r>
      <w:r>
        <w:t>below)</w:t>
      </w:r>
      <w:r>
        <w:rPr>
          <w:spacing w:val="-8"/>
        </w:rPr>
        <w:t xml:space="preserve"> </w:t>
      </w:r>
      <w:r>
        <w:t>which</w:t>
      </w:r>
      <w:r>
        <w:rPr>
          <w:spacing w:val="-7"/>
        </w:rPr>
        <w:t xml:space="preserve"> </w:t>
      </w:r>
      <w:r>
        <w:t>includes</w:t>
      </w:r>
      <w:r>
        <w:rPr>
          <w:spacing w:val="-7"/>
        </w:rPr>
        <w:t xml:space="preserve"> </w:t>
      </w:r>
      <w:r>
        <w:t>their</w:t>
      </w:r>
      <w:r>
        <w:rPr>
          <w:spacing w:val="-5"/>
        </w:rPr>
        <w:t xml:space="preserve"> </w:t>
      </w:r>
      <w:r>
        <w:t>PIN</w:t>
      </w:r>
      <w:r>
        <w:rPr>
          <w:spacing w:val="-6"/>
        </w:rPr>
        <w:t xml:space="preserve"> </w:t>
      </w:r>
      <w:r>
        <w:t>and</w:t>
      </w:r>
      <w:r>
        <w:rPr>
          <w:spacing w:val="-9"/>
        </w:rPr>
        <w:t xml:space="preserve"> </w:t>
      </w:r>
      <w:r>
        <w:t>professional</w:t>
      </w:r>
      <w:r>
        <w:rPr>
          <w:spacing w:val="-10"/>
        </w:rPr>
        <w:t xml:space="preserve"> </w:t>
      </w:r>
      <w:r>
        <w:t>background</w:t>
      </w:r>
      <w:r>
        <w:rPr>
          <w:spacing w:val="-9"/>
        </w:rPr>
        <w:t xml:space="preserve"> </w:t>
      </w:r>
      <w:r>
        <w:t>so</w:t>
      </w:r>
      <w:r>
        <w:rPr>
          <w:spacing w:val="-9"/>
        </w:rPr>
        <w:t xml:space="preserve"> </w:t>
      </w:r>
      <w:r>
        <w:t>we</w:t>
      </w:r>
      <w:r>
        <w:rPr>
          <w:spacing w:val="-7"/>
        </w:rPr>
        <w:t xml:space="preserve"> </w:t>
      </w:r>
      <w:r>
        <w:t>can</w:t>
      </w:r>
      <w:r>
        <w:rPr>
          <w:spacing w:val="-9"/>
        </w:rPr>
        <w:t xml:space="preserve"> </w:t>
      </w:r>
      <w:r>
        <w:t>check their active registration and prescribing qualifications.</w:t>
      </w:r>
    </w:p>
    <w:p w14:paraId="769AB383" w14:textId="77777777" w:rsidR="009D7BFC" w:rsidRDefault="009D7BFC" w:rsidP="009D7BFC">
      <w:pPr>
        <w:pStyle w:val="BodyText"/>
        <w:spacing w:line="276" w:lineRule="auto"/>
        <w:ind w:left="1476" w:right="634"/>
        <w:jc w:val="both"/>
      </w:pPr>
      <w:r>
        <w:rPr>
          <w:b/>
          <w:color w:val="4471C4"/>
        </w:rPr>
        <w:t xml:space="preserve">Independent funded applications </w:t>
      </w:r>
      <w:proofErr w:type="gramStart"/>
      <w:r>
        <w:rPr>
          <w:b/>
          <w:color w:val="4471C4"/>
        </w:rPr>
        <w:t>e.g.</w:t>
      </w:r>
      <w:proofErr w:type="gramEnd"/>
      <w:r>
        <w:rPr>
          <w:b/>
          <w:color w:val="4471C4"/>
        </w:rPr>
        <w:t xml:space="preserve"> Aesthetic Practitioners </w:t>
      </w:r>
      <w:r>
        <w:t>need to provide details of a business associate or professional colleague who can confirm some of the entry requirements, as well as Practice Supervisor and Assessor details (Under specific circumstances</w:t>
      </w:r>
      <w:r>
        <w:rPr>
          <w:spacing w:val="-6"/>
        </w:rPr>
        <w:t xml:space="preserve"> </w:t>
      </w:r>
      <w:r>
        <w:t>this</w:t>
      </w:r>
      <w:r>
        <w:rPr>
          <w:spacing w:val="-6"/>
        </w:rPr>
        <w:t xml:space="preserve"> </w:t>
      </w:r>
      <w:r>
        <w:t>may</w:t>
      </w:r>
      <w:r>
        <w:rPr>
          <w:spacing w:val="-6"/>
        </w:rPr>
        <w:t xml:space="preserve"> </w:t>
      </w:r>
      <w:r>
        <w:t>be</w:t>
      </w:r>
      <w:r>
        <w:rPr>
          <w:spacing w:val="-8"/>
        </w:rPr>
        <w:t xml:space="preserve"> </w:t>
      </w:r>
      <w:r>
        <w:t>the</w:t>
      </w:r>
      <w:r>
        <w:rPr>
          <w:spacing w:val="-8"/>
        </w:rPr>
        <w:t xml:space="preserve"> </w:t>
      </w:r>
      <w:r>
        <w:t>same</w:t>
      </w:r>
      <w:r>
        <w:rPr>
          <w:spacing w:val="-8"/>
        </w:rPr>
        <w:t xml:space="preserve"> </w:t>
      </w:r>
      <w:r>
        <w:t>person).</w:t>
      </w:r>
      <w:r>
        <w:rPr>
          <w:spacing w:val="-7"/>
        </w:rPr>
        <w:t xml:space="preserve"> </w:t>
      </w:r>
      <w:r>
        <w:t>Independent</w:t>
      </w:r>
      <w:r>
        <w:rPr>
          <w:spacing w:val="-6"/>
        </w:rPr>
        <w:t xml:space="preserve"> </w:t>
      </w:r>
      <w:r>
        <w:t>Practitioners</w:t>
      </w:r>
      <w:r>
        <w:rPr>
          <w:spacing w:val="-6"/>
        </w:rPr>
        <w:t xml:space="preserve"> </w:t>
      </w:r>
      <w:r>
        <w:t>also</w:t>
      </w:r>
      <w:r>
        <w:rPr>
          <w:spacing w:val="-8"/>
        </w:rPr>
        <w:t xml:space="preserve"> </w:t>
      </w:r>
      <w:r>
        <w:t>need</w:t>
      </w:r>
      <w:r>
        <w:rPr>
          <w:spacing w:val="-5"/>
        </w:rPr>
        <w:t xml:space="preserve"> </w:t>
      </w:r>
      <w:r>
        <w:t>to</w:t>
      </w:r>
      <w:r>
        <w:rPr>
          <w:spacing w:val="-8"/>
        </w:rPr>
        <w:t xml:space="preserve"> </w:t>
      </w:r>
      <w:r>
        <w:t xml:space="preserve">have an </w:t>
      </w:r>
      <w:proofErr w:type="gramStart"/>
      <w:r>
        <w:t>Educational</w:t>
      </w:r>
      <w:proofErr w:type="gramEnd"/>
      <w:r>
        <w:t xml:space="preserve"> audit form completed to meet practice learning requirements.</w:t>
      </w:r>
    </w:p>
    <w:p w14:paraId="27E5A3B3" w14:textId="77777777" w:rsidR="009D7BFC" w:rsidRDefault="009D7BFC" w:rsidP="009D7BFC">
      <w:pPr>
        <w:pStyle w:val="BodyText"/>
        <w:spacing w:before="10"/>
        <w:rPr>
          <w:sz w:val="22"/>
        </w:rPr>
      </w:pPr>
    </w:p>
    <w:p w14:paraId="2FC5CE4A" w14:textId="77777777" w:rsidR="009D7BFC" w:rsidRDefault="009D7BFC" w:rsidP="009D7BFC">
      <w:pPr>
        <w:spacing w:line="276" w:lineRule="auto"/>
        <w:ind w:left="1476" w:right="756"/>
        <w:rPr>
          <w:b/>
          <w:sz w:val="20"/>
        </w:rPr>
      </w:pPr>
      <w:r>
        <w:rPr>
          <w:b/>
          <w:color w:val="4471C4"/>
          <w:sz w:val="20"/>
        </w:rPr>
        <w:t>NB All applicants need to have full details completed on the online University Standard</w:t>
      </w:r>
      <w:r>
        <w:rPr>
          <w:b/>
          <w:color w:val="4471C4"/>
          <w:spacing w:val="-3"/>
          <w:sz w:val="20"/>
        </w:rPr>
        <w:t xml:space="preserve"> </w:t>
      </w:r>
      <w:r>
        <w:rPr>
          <w:b/>
          <w:color w:val="4471C4"/>
          <w:sz w:val="20"/>
        </w:rPr>
        <w:t>Application</w:t>
      </w:r>
      <w:r>
        <w:rPr>
          <w:b/>
          <w:color w:val="4471C4"/>
          <w:spacing w:val="-5"/>
          <w:sz w:val="20"/>
        </w:rPr>
        <w:t xml:space="preserve"> </w:t>
      </w:r>
      <w:r>
        <w:rPr>
          <w:b/>
          <w:color w:val="4471C4"/>
          <w:sz w:val="20"/>
        </w:rPr>
        <w:t>Form</w:t>
      </w:r>
      <w:r>
        <w:rPr>
          <w:b/>
          <w:color w:val="4471C4"/>
          <w:spacing w:val="-5"/>
          <w:sz w:val="20"/>
        </w:rPr>
        <w:t xml:space="preserve"> </w:t>
      </w:r>
      <w:r>
        <w:rPr>
          <w:b/>
          <w:color w:val="4471C4"/>
          <w:sz w:val="20"/>
        </w:rPr>
        <w:t>and</w:t>
      </w:r>
      <w:r>
        <w:rPr>
          <w:b/>
          <w:color w:val="4471C4"/>
          <w:spacing w:val="-5"/>
          <w:sz w:val="20"/>
        </w:rPr>
        <w:t xml:space="preserve"> </w:t>
      </w:r>
      <w:r>
        <w:rPr>
          <w:b/>
          <w:color w:val="4471C4"/>
          <w:sz w:val="20"/>
        </w:rPr>
        <w:t>the</w:t>
      </w:r>
      <w:r>
        <w:rPr>
          <w:b/>
          <w:color w:val="4471C4"/>
          <w:spacing w:val="-5"/>
          <w:sz w:val="20"/>
        </w:rPr>
        <w:t xml:space="preserve"> </w:t>
      </w:r>
      <w:r>
        <w:rPr>
          <w:b/>
          <w:color w:val="4471C4"/>
          <w:sz w:val="20"/>
        </w:rPr>
        <w:t>Prescribing</w:t>
      </w:r>
      <w:r>
        <w:rPr>
          <w:b/>
          <w:color w:val="4471C4"/>
          <w:spacing w:val="-3"/>
          <w:sz w:val="20"/>
        </w:rPr>
        <w:t xml:space="preserve"> </w:t>
      </w:r>
      <w:r>
        <w:rPr>
          <w:b/>
          <w:color w:val="4471C4"/>
          <w:sz w:val="20"/>
        </w:rPr>
        <w:t>Study</w:t>
      </w:r>
      <w:r>
        <w:rPr>
          <w:b/>
          <w:color w:val="4471C4"/>
          <w:spacing w:val="-5"/>
          <w:sz w:val="20"/>
        </w:rPr>
        <w:t xml:space="preserve"> </w:t>
      </w:r>
      <w:r>
        <w:rPr>
          <w:b/>
          <w:color w:val="4471C4"/>
          <w:sz w:val="20"/>
        </w:rPr>
        <w:t>Application</w:t>
      </w:r>
      <w:r>
        <w:rPr>
          <w:b/>
          <w:color w:val="4471C4"/>
          <w:spacing w:val="-5"/>
          <w:sz w:val="20"/>
        </w:rPr>
        <w:t xml:space="preserve"> </w:t>
      </w:r>
      <w:r>
        <w:rPr>
          <w:b/>
          <w:color w:val="4471C4"/>
          <w:sz w:val="20"/>
        </w:rPr>
        <w:t>Form</w:t>
      </w:r>
      <w:r>
        <w:rPr>
          <w:b/>
          <w:color w:val="4471C4"/>
          <w:spacing w:val="-5"/>
          <w:sz w:val="20"/>
        </w:rPr>
        <w:t xml:space="preserve"> </w:t>
      </w:r>
      <w:r>
        <w:rPr>
          <w:b/>
          <w:color w:val="4471C4"/>
          <w:sz w:val="20"/>
        </w:rPr>
        <w:t>before their application can be processed.</w:t>
      </w:r>
    </w:p>
    <w:p w14:paraId="5287B291" w14:textId="77777777" w:rsidR="009D7BFC" w:rsidRDefault="009D7BFC" w:rsidP="009D7BFC">
      <w:pPr>
        <w:spacing w:line="276" w:lineRule="auto"/>
        <w:rPr>
          <w:sz w:val="20"/>
        </w:rPr>
        <w:sectPr w:rsidR="009D7BFC">
          <w:pgSz w:w="11910" w:h="16850"/>
          <w:pgMar w:top="1220" w:right="840" w:bottom="280" w:left="1000" w:header="859" w:footer="0" w:gutter="0"/>
          <w:cols w:space="720"/>
        </w:sectPr>
      </w:pPr>
    </w:p>
    <w:p w14:paraId="3ADA3BAB" w14:textId="77777777" w:rsidR="009D7BFC" w:rsidRDefault="009D7BFC" w:rsidP="009D7BFC">
      <w:pPr>
        <w:pStyle w:val="BodyText"/>
        <w:rPr>
          <w:b/>
        </w:rPr>
      </w:pPr>
    </w:p>
    <w:p w14:paraId="612FE48A" w14:textId="77777777" w:rsidR="009D7BFC" w:rsidRDefault="009D7BFC" w:rsidP="009D7BFC">
      <w:pPr>
        <w:pStyle w:val="BodyText"/>
        <w:spacing w:before="5"/>
        <w:rPr>
          <w:b/>
          <w:sz w:val="19"/>
        </w:rPr>
      </w:pPr>
    </w:p>
    <w:p w14:paraId="055F5EAC" w14:textId="77777777" w:rsidR="009D7BFC" w:rsidRDefault="009D7BFC" w:rsidP="009D7BFC">
      <w:pPr>
        <w:pStyle w:val="Heading2"/>
        <w:rPr>
          <w:rFonts w:ascii="Verdana"/>
        </w:rPr>
      </w:pPr>
      <w:bookmarkStart w:id="17" w:name="Supervision_and_Assessment"/>
      <w:bookmarkStart w:id="18" w:name="_bookmark8"/>
      <w:bookmarkEnd w:id="17"/>
      <w:bookmarkEnd w:id="18"/>
      <w:r>
        <w:rPr>
          <w:rFonts w:ascii="Verdana"/>
          <w:u w:val="single"/>
        </w:rPr>
        <w:t>Supervision</w:t>
      </w:r>
      <w:r>
        <w:rPr>
          <w:rFonts w:ascii="Verdana"/>
          <w:spacing w:val="-9"/>
          <w:u w:val="single"/>
        </w:rPr>
        <w:t xml:space="preserve"> </w:t>
      </w:r>
      <w:r>
        <w:rPr>
          <w:rFonts w:ascii="Verdana"/>
          <w:u w:val="single"/>
        </w:rPr>
        <w:t>and</w:t>
      </w:r>
      <w:r>
        <w:rPr>
          <w:rFonts w:ascii="Verdana"/>
          <w:spacing w:val="-8"/>
          <w:u w:val="single"/>
        </w:rPr>
        <w:t xml:space="preserve"> </w:t>
      </w:r>
      <w:r>
        <w:rPr>
          <w:rFonts w:ascii="Verdana"/>
          <w:spacing w:val="-2"/>
          <w:u w:val="single"/>
        </w:rPr>
        <w:t>Assessment</w:t>
      </w:r>
    </w:p>
    <w:p w14:paraId="36BFAC79" w14:textId="77777777" w:rsidR="009D7BFC" w:rsidRDefault="009D7BFC" w:rsidP="009D7BFC">
      <w:pPr>
        <w:pStyle w:val="BodyText"/>
        <w:rPr>
          <w:rFonts w:ascii="Verdana"/>
          <w:b/>
          <w:sz w:val="24"/>
        </w:rPr>
      </w:pPr>
    </w:p>
    <w:p w14:paraId="72487C70" w14:textId="77777777" w:rsidR="009D7BFC" w:rsidRDefault="009D7BFC" w:rsidP="009D7BFC">
      <w:pPr>
        <w:spacing w:before="93"/>
        <w:ind w:left="756"/>
        <w:rPr>
          <w:sz w:val="20"/>
        </w:rPr>
      </w:pPr>
      <w:r>
        <w:rPr>
          <w:b/>
          <w:sz w:val="20"/>
        </w:rPr>
        <w:t>All</w:t>
      </w:r>
      <w:r>
        <w:rPr>
          <w:b/>
          <w:spacing w:val="-8"/>
          <w:sz w:val="20"/>
        </w:rPr>
        <w:t xml:space="preserve"> </w:t>
      </w:r>
      <w:r>
        <w:rPr>
          <w:b/>
          <w:sz w:val="20"/>
        </w:rPr>
        <w:t>NMC</w:t>
      </w:r>
      <w:r>
        <w:rPr>
          <w:b/>
          <w:spacing w:val="-4"/>
          <w:sz w:val="20"/>
        </w:rPr>
        <w:t xml:space="preserve"> </w:t>
      </w:r>
      <w:r>
        <w:rPr>
          <w:b/>
          <w:sz w:val="20"/>
        </w:rPr>
        <w:t>applicants</w:t>
      </w:r>
      <w:r>
        <w:rPr>
          <w:b/>
          <w:spacing w:val="-7"/>
          <w:sz w:val="20"/>
        </w:rPr>
        <w:t xml:space="preserve"> </w:t>
      </w:r>
      <w:r>
        <w:rPr>
          <w:b/>
          <w:sz w:val="20"/>
        </w:rPr>
        <w:t>must</w:t>
      </w:r>
      <w:r>
        <w:rPr>
          <w:b/>
          <w:spacing w:val="-4"/>
          <w:sz w:val="20"/>
        </w:rPr>
        <w:t xml:space="preserve"> </w:t>
      </w:r>
      <w:r>
        <w:rPr>
          <w:sz w:val="20"/>
        </w:rPr>
        <w:t>also</w:t>
      </w:r>
      <w:r>
        <w:rPr>
          <w:spacing w:val="-7"/>
          <w:sz w:val="20"/>
        </w:rPr>
        <w:t xml:space="preserve"> </w:t>
      </w:r>
      <w:r>
        <w:rPr>
          <w:sz w:val="20"/>
        </w:rPr>
        <w:t>ensure</w:t>
      </w:r>
      <w:r>
        <w:rPr>
          <w:spacing w:val="-7"/>
          <w:sz w:val="20"/>
        </w:rPr>
        <w:t xml:space="preserve"> </w:t>
      </w:r>
      <w:r>
        <w:rPr>
          <w:spacing w:val="-2"/>
          <w:sz w:val="20"/>
        </w:rPr>
        <w:t>that:</w:t>
      </w:r>
    </w:p>
    <w:p w14:paraId="61DAD6C3" w14:textId="77777777" w:rsidR="009D7BFC" w:rsidRDefault="009D7BFC" w:rsidP="009D7BFC">
      <w:pPr>
        <w:pStyle w:val="BodyText"/>
        <w:spacing w:before="2"/>
        <w:rPr>
          <w:sz w:val="26"/>
        </w:rPr>
      </w:pPr>
    </w:p>
    <w:p w14:paraId="236DDD45" w14:textId="77777777" w:rsidR="009D7BFC" w:rsidRDefault="009D7BFC" w:rsidP="009D7BFC">
      <w:pPr>
        <w:pStyle w:val="ListParagraph"/>
        <w:numPr>
          <w:ilvl w:val="0"/>
          <w:numId w:val="9"/>
        </w:numPr>
        <w:tabs>
          <w:tab w:val="left" w:pos="1476"/>
          <w:tab w:val="left" w:pos="1477"/>
        </w:tabs>
        <w:spacing w:before="1" w:line="268" w:lineRule="auto"/>
        <w:ind w:right="1028"/>
        <w:rPr>
          <w:sz w:val="20"/>
        </w:rPr>
      </w:pPr>
      <w:r>
        <w:rPr>
          <w:sz w:val="20"/>
        </w:rPr>
        <w:t>A</w:t>
      </w:r>
      <w:r>
        <w:rPr>
          <w:spacing w:val="-6"/>
          <w:sz w:val="20"/>
        </w:rPr>
        <w:t xml:space="preserve"> </w:t>
      </w:r>
      <w:r>
        <w:rPr>
          <w:sz w:val="20"/>
        </w:rPr>
        <w:t>practice</w:t>
      </w:r>
      <w:r>
        <w:rPr>
          <w:spacing w:val="-5"/>
          <w:sz w:val="20"/>
        </w:rPr>
        <w:t xml:space="preserve"> </w:t>
      </w:r>
      <w:r>
        <w:rPr>
          <w:b/>
          <w:sz w:val="20"/>
        </w:rPr>
        <w:t>supervisor</w:t>
      </w:r>
      <w:r>
        <w:rPr>
          <w:b/>
          <w:spacing w:val="-5"/>
          <w:sz w:val="20"/>
        </w:rPr>
        <w:t xml:space="preserve"> </w:t>
      </w:r>
      <w:r>
        <w:rPr>
          <w:sz w:val="20"/>
        </w:rPr>
        <w:t>has</w:t>
      </w:r>
      <w:r>
        <w:rPr>
          <w:spacing w:val="-1"/>
          <w:sz w:val="20"/>
        </w:rPr>
        <w:t xml:space="preserve"> </w:t>
      </w:r>
      <w:r>
        <w:rPr>
          <w:sz w:val="20"/>
        </w:rPr>
        <w:t>been</w:t>
      </w:r>
      <w:r>
        <w:rPr>
          <w:spacing w:val="-3"/>
          <w:sz w:val="20"/>
        </w:rPr>
        <w:t xml:space="preserve"> </w:t>
      </w:r>
      <w:r>
        <w:rPr>
          <w:sz w:val="20"/>
        </w:rPr>
        <w:t>assigned</w:t>
      </w:r>
      <w:r>
        <w:rPr>
          <w:spacing w:val="-5"/>
          <w:sz w:val="20"/>
        </w:rPr>
        <w:t xml:space="preserve"> </w:t>
      </w:r>
      <w:r>
        <w:rPr>
          <w:sz w:val="20"/>
        </w:rPr>
        <w:t>who</w:t>
      </w:r>
      <w:r>
        <w:rPr>
          <w:spacing w:val="-3"/>
          <w:sz w:val="20"/>
        </w:rPr>
        <w:t xml:space="preserve"> </w:t>
      </w:r>
      <w:r>
        <w:rPr>
          <w:sz w:val="20"/>
        </w:rPr>
        <w:t>is</w:t>
      </w:r>
      <w:r>
        <w:rPr>
          <w:spacing w:val="-4"/>
          <w:sz w:val="20"/>
        </w:rPr>
        <w:t xml:space="preserve"> </w:t>
      </w:r>
      <w:r>
        <w:rPr>
          <w:sz w:val="20"/>
        </w:rPr>
        <w:t>a</w:t>
      </w:r>
      <w:r>
        <w:rPr>
          <w:spacing w:val="-5"/>
          <w:sz w:val="20"/>
        </w:rPr>
        <w:t xml:space="preserve"> </w:t>
      </w:r>
      <w:r>
        <w:rPr>
          <w:sz w:val="20"/>
        </w:rPr>
        <w:t>registered</w:t>
      </w:r>
      <w:r>
        <w:rPr>
          <w:spacing w:val="-3"/>
          <w:sz w:val="20"/>
        </w:rPr>
        <w:t xml:space="preserve"> </w:t>
      </w:r>
      <w:r>
        <w:rPr>
          <w:sz w:val="20"/>
        </w:rPr>
        <w:t>healthcare</w:t>
      </w:r>
      <w:r>
        <w:rPr>
          <w:spacing w:val="-3"/>
          <w:sz w:val="20"/>
        </w:rPr>
        <w:t xml:space="preserve"> </w:t>
      </w:r>
      <w:r>
        <w:rPr>
          <w:sz w:val="20"/>
        </w:rPr>
        <w:t xml:space="preserve">professional with suitable equivalent qualifications for the </w:t>
      </w:r>
      <w:proofErr w:type="spellStart"/>
      <w:r>
        <w:rPr>
          <w:sz w:val="20"/>
        </w:rPr>
        <w:t>programme</w:t>
      </w:r>
      <w:proofErr w:type="spellEnd"/>
      <w:r>
        <w:rPr>
          <w:sz w:val="20"/>
        </w:rPr>
        <w:t xml:space="preserve"> due to be undertaken.</w:t>
      </w:r>
    </w:p>
    <w:p w14:paraId="48CE5F28" w14:textId="77777777" w:rsidR="009D7BFC" w:rsidRDefault="009D7BFC" w:rsidP="009D7BFC">
      <w:pPr>
        <w:pStyle w:val="ListParagraph"/>
        <w:numPr>
          <w:ilvl w:val="0"/>
          <w:numId w:val="9"/>
        </w:numPr>
        <w:tabs>
          <w:tab w:val="left" w:pos="1476"/>
          <w:tab w:val="left" w:pos="1477"/>
        </w:tabs>
        <w:spacing w:before="10" w:line="273" w:lineRule="auto"/>
        <w:ind w:right="799" w:hanging="361"/>
        <w:rPr>
          <w:sz w:val="20"/>
        </w:rPr>
      </w:pPr>
      <w:r>
        <w:rPr>
          <w:sz w:val="20"/>
        </w:rPr>
        <w:t>A</w:t>
      </w:r>
      <w:r>
        <w:rPr>
          <w:spacing w:val="-5"/>
          <w:sz w:val="20"/>
        </w:rPr>
        <w:t xml:space="preserve"> </w:t>
      </w:r>
      <w:r>
        <w:rPr>
          <w:sz w:val="20"/>
        </w:rPr>
        <w:t>practice</w:t>
      </w:r>
      <w:r>
        <w:rPr>
          <w:spacing w:val="-4"/>
          <w:sz w:val="20"/>
        </w:rPr>
        <w:t xml:space="preserve"> </w:t>
      </w:r>
      <w:r>
        <w:rPr>
          <w:b/>
          <w:sz w:val="20"/>
        </w:rPr>
        <w:t>assessor</w:t>
      </w:r>
      <w:r>
        <w:rPr>
          <w:b/>
          <w:spacing w:val="-3"/>
          <w:sz w:val="20"/>
        </w:rPr>
        <w:t xml:space="preserve"> </w:t>
      </w:r>
      <w:r>
        <w:rPr>
          <w:sz w:val="20"/>
        </w:rPr>
        <w:t>has</w:t>
      </w:r>
      <w:r>
        <w:rPr>
          <w:spacing w:val="-4"/>
          <w:sz w:val="20"/>
        </w:rPr>
        <w:t xml:space="preserve"> </w:t>
      </w:r>
      <w:r>
        <w:rPr>
          <w:sz w:val="20"/>
        </w:rPr>
        <w:t>been</w:t>
      </w:r>
      <w:r>
        <w:rPr>
          <w:spacing w:val="-3"/>
          <w:sz w:val="20"/>
        </w:rPr>
        <w:t xml:space="preserve"> </w:t>
      </w:r>
      <w:r>
        <w:rPr>
          <w:sz w:val="20"/>
        </w:rPr>
        <w:t>assigned</w:t>
      </w:r>
      <w:r>
        <w:rPr>
          <w:spacing w:val="-4"/>
          <w:sz w:val="20"/>
        </w:rPr>
        <w:t xml:space="preserve"> </w:t>
      </w:r>
      <w:r>
        <w:rPr>
          <w:sz w:val="20"/>
        </w:rPr>
        <w:t>who</w:t>
      </w:r>
      <w:r>
        <w:rPr>
          <w:spacing w:val="-3"/>
          <w:sz w:val="20"/>
        </w:rPr>
        <w:t xml:space="preserve"> </w:t>
      </w:r>
      <w:r>
        <w:rPr>
          <w:sz w:val="20"/>
        </w:rPr>
        <w:t>is</w:t>
      </w:r>
      <w:r>
        <w:rPr>
          <w:spacing w:val="-4"/>
          <w:sz w:val="20"/>
        </w:rPr>
        <w:t xml:space="preserve"> </w:t>
      </w:r>
      <w:r>
        <w:rPr>
          <w:sz w:val="20"/>
        </w:rPr>
        <w:t>a</w:t>
      </w:r>
      <w:r>
        <w:rPr>
          <w:spacing w:val="-4"/>
          <w:sz w:val="20"/>
        </w:rPr>
        <w:t xml:space="preserve"> </w:t>
      </w:r>
      <w:r>
        <w:rPr>
          <w:sz w:val="20"/>
        </w:rPr>
        <w:t>registered</w:t>
      </w:r>
      <w:r>
        <w:rPr>
          <w:spacing w:val="-4"/>
          <w:sz w:val="20"/>
        </w:rPr>
        <w:t xml:space="preserve"> </w:t>
      </w:r>
      <w:r>
        <w:rPr>
          <w:sz w:val="20"/>
        </w:rPr>
        <w:t>healthcare</w:t>
      </w:r>
      <w:r>
        <w:rPr>
          <w:spacing w:val="-4"/>
          <w:sz w:val="20"/>
        </w:rPr>
        <w:t xml:space="preserve"> </w:t>
      </w:r>
      <w:r>
        <w:rPr>
          <w:sz w:val="20"/>
        </w:rPr>
        <w:t>professional</w:t>
      </w:r>
      <w:r>
        <w:rPr>
          <w:spacing w:val="-3"/>
          <w:sz w:val="20"/>
        </w:rPr>
        <w:t xml:space="preserve"> </w:t>
      </w:r>
      <w:r>
        <w:rPr>
          <w:sz w:val="20"/>
        </w:rPr>
        <w:t xml:space="preserve">and an experienced prescriber with suitable equivalent qualifications for the </w:t>
      </w:r>
      <w:proofErr w:type="spellStart"/>
      <w:r>
        <w:rPr>
          <w:sz w:val="20"/>
        </w:rPr>
        <w:t>programme</w:t>
      </w:r>
      <w:proofErr w:type="spellEnd"/>
      <w:r>
        <w:rPr>
          <w:sz w:val="20"/>
        </w:rPr>
        <w:t xml:space="preserve"> the student is undertaking. The practice assessor can be nurse prescriber with the V300 prescribing qualification or another non-medical independent and supplementary prescriber or doctor</w:t>
      </w:r>
    </w:p>
    <w:p w14:paraId="30255920" w14:textId="77777777" w:rsidR="009D7BFC" w:rsidRDefault="009D7BFC" w:rsidP="009D7BFC">
      <w:pPr>
        <w:pStyle w:val="BodyText"/>
        <w:spacing w:before="6"/>
        <w:rPr>
          <w:sz w:val="23"/>
        </w:rPr>
      </w:pPr>
    </w:p>
    <w:p w14:paraId="23D8E111" w14:textId="77777777" w:rsidR="009D7BFC" w:rsidRDefault="009D7BFC" w:rsidP="009D7BFC">
      <w:pPr>
        <w:pStyle w:val="Heading2"/>
        <w:rPr>
          <w:rFonts w:ascii="Verdana"/>
        </w:rPr>
      </w:pPr>
      <w:bookmarkStart w:id="19" w:name="The_Practice_Supervisor"/>
      <w:bookmarkStart w:id="20" w:name="_bookmark9"/>
      <w:bookmarkEnd w:id="19"/>
      <w:bookmarkEnd w:id="20"/>
      <w:r>
        <w:rPr>
          <w:rFonts w:ascii="Verdana"/>
        </w:rPr>
        <w:t>The</w:t>
      </w:r>
      <w:r>
        <w:rPr>
          <w:rFonts w:ascii="Verdana"/>
          <w:spacing w:val="-9"/>
        </w:rPr>
        <w:t xml:space="preserve"> </w:t>
      </w:r>
      <w:r>
        <w:rPr>
          <w:rFonts w:ascii="Verdana"/>
        </w:rPr>
        <w:t>Practice</w:t>
      </w:r>
      <w:r>
        <w:rPr>
          <w:rFonts w:ascii="Verdana"/>
          <w:spacing w:val="-7"/>
        </w:rPr>
        <w:t xml:space="preserve"> </w:t>
      </w:r>
      <w:r>
        <w:rPr>
          <w:rFonts w:ascii="Verdana"/>
          <w:spacing w:val="-2"/>
        </w:rPr>
        <w:t>Supervisor</w:t>
      </w:r>
    </w:p>
    <w:p w14:paraId="523F04BE" w14:textId="77777777" w:rsidR="009D7BFC" w:rsidRDefault="009D7BFC" w:rsidP="009D7BFC">
      <w:pPr>
        <w:pStyle w:val="BodyText"/>
        <w:spacing w:before="121"/>
        <w:ind w:left="756"/>
      </w:pPr>
      <w:r>
        <w:t>Must</w:t>
      </w:r>
      <w:r>
        <w:rPr>
          <w:spacing w:val="-8"/>
        </w:rPr>
        <w:t xml:space="preserve"> </w:t>
      </w:r>
      <w:r>
        <w:t>be</w:t>
      </w:r>
      <w:r>
        <w:rPr>
          <w:spacing w:val="-7"/>
        </w:rPr>
        <w:t xml:space="preserve"> </w:t>
      </w:r>
      <w:r>
        <w:t>registered</w:t>
      </w:r>
      <w:r>
        <w:rPr>
          <w:spacing w:val="-6"/>
        </w:rPr>
        <w:t xml:space="preserve"> </w:t>
      </w:r>
      <w:r>
        <w:t>nurse,</w:t>
      </w:r>
      <w:r>
        <w:rPr>
          <w:spacing w:val="-5"/>
        </w:rPr>
        <w:t xml:space="preserve"> </w:t>
      </w:r>
      <w:r>
        <w:t>midwife,</w:t>
      </w:r>
      <w:r>
        <w:rPr>
          <w:spacing w:val="-8"/>
        </w:rPr>
        <w:t xml:space="preserve"> </w:t>
      </w:r>
      <w:r>
        <w:t>allied</w:t>
      </w:r>
      <w:r>
        <w:rPr>
          <w:spacing w:val="-7"/>
        </w:rPr>
        <w:t xml:space="preserve"> </w:t>
      </w:r>
      <w:r>
        <w:t>health</w:t>
      </w:r>
      <w:r>
        <w:rPr>
          <w:spacing w:val="-8"/>
        </w:rPr>
        <w:t xml:space="preserve"> </w:t>
      </w:r>
      <w:r>
        <w:t>professional</w:t>
      </w:r>
      <w:r>
        <w:rPr>
          <w:spacing w:val="-6"/>
        </w:rPr>
        <w:t xml:space="preserve"> </w:t>
      </w:r>
      <w:r>
        <w:t>or</w:t>
      </w:r>
      <w:r>
        <w:rPr>
          <w:spacing w:val="-7"/>
        </w:rPr>
        <w:t xml:space="preserve"> </w:t>
      </w:r>
      <w:r>
        <w:t>doctor</w:t>
      </w:r>
      <w:r>
        <w:rPr>
          <w:spacing w:val="-7"/>
        </w:rPr>
        <w:t xml:space="preserve"> </w:t>
      </w:r>
      <w:r>
        <w:rPr>
          <w:spacing w:val="-5"/>
        </w:rPr>
        <w:t>who</w:t>
      </w:r>
    </w:p>
    <w:p w14:paraId="56A5D65F" w14:textId="77777777" w:rsidR="009D7BFC" w:rsidRDefault="009D7BFC" w:rsidP="009D7BFC">
      <w:pPr>
        <w:pStyle w:val="ListParagraph"/>
        <w:numPr>
          <w:ilvl w:val="0"/>
          <w:numId w:val="9"/>
        </w:numPr>
        <w:tabs>
          <w:tab w:val="left" w:pos="1476"/>
          <w:tab w:val="left" w:pos="1477"/>
        </w:tabs>
        <w:spacing w:before="37"/>
        <w:ind w:hanging="361"/>
        <w:rPr>
          <w:sz w:val="20"/>
        </w:rPr>
      </w:pPr>
      <w:r>
        <w:rPr>
          <w:sz w:val="20"/>
        </w:rPr>
        <w:t>Is</w:t>
      </w:r>
      <w:r>
        <w:rPr>
          <w:spacing w:val="-6"/>
          <w:sz w:val="20"/>
        </w:rPr>
        <w:t xml:space="preserve"> </w:t>
      </w:r>
      <w:r>
        <w:rPr>
          <w:sz w:val="20"/>
        </w:rPr>
        <w:t>an</w:t>
      </w:r>
      <w:r>
        <w:rPr>
          <w:spacing w:val="-7"/>
          <w:sz w:val="20"/>
        </w:rPr>
        <w:t xml:space="preserve"> </w:t>
      </w:r>
      <w:r>
        <w:rPr>
          <w:sz w:val="20"/>
        </w:rPr>
        <w:t>active,</w:t>
      </w:r>
      <w:r>
        <w:rPr>
          <w:spacing w:val="-7"/>
          <w:sz w:val="20"/>
        </w:rPr>
        <w:t xml:space="preserve"> </w:t>
      </w:r>
      <w:r>
        <w:rPr>
          <w:sz w:val="20"/>
        </w:rPr>
        <w:t>registered</w:t>
      </w:r>
      <w:r>
        <w:rPr>
          <w:spacing w:val="-4"/>
          <w:sz w:val="20"/>
        </w:rPr>
        <w:t xml:space="preserve"> </w:t>
      </w:r>
      <w:r>
        <w:rPr>
          <w:spacing w:val="-2"/>
          <w:sz w:val="20"/>
        </w:rPr>
        <w:t>prescriber</w:t>
      </w:r>
    </w:p>
    <w:p w14:paraId="331DE330" w14:textId="77777777" w:rsidR="009D7BFC" w:rsidRDefault="009D7BFC" w:rsidP="009D7BFC">
      <w:pPr>
        <w:pStyle w:val="ListParagraph"/>
        <w:numPr>
          <w:ilvl w:val="0"/>
          <w:numId w:val="9"/>
        </w:numPr>
        <w:tabs>
          <w:tab w:val="left" w:pos="1476"/>
          <w:tab w:val="left" w:pos="1477"/>
        </w:tabs>
        <w:spacing w:before="31"/>
        <w:ind w:hanging="361"/>
        <w:rPr>
          <w:sz w:val="20"/>
        </w:rPr>
      </w:pPr>
      <w:r>
        <w:rPr>
          <w:sz w:val="20"/>
        </w:rPr>
        <w:t>works</w:t>
      </w:r>
      <w:r>
        <w:rPr>
          <w:spacing w:val="-5"/>
          <w:sz w:val="20"/>
        </w:rPr>
        <w:t xml:space="preserve"> </w:t>
      </w:r>
      <w:r>
        <w:rPr>
          <w:sz w:val="20"/>
        </w:rPr>
        <w:t>in</w:t>
      </w:r>
      <w:r>
        <w:rPr>
          <w:spacing w:val="-5"/>
          <w:sz w:val="20"/>
        </w:rPr>
        <w:t xml:space="preserve"> </w:t>
      </w:r>
      <w:r>
        <w:rPr>
          <w:sz w:val="20"/>
        </w:rPr>
        <w:t>the</w:t>
      </w:r>
      <w:r>
        <w:rPr>
          <w:spacing w:val="-6"/>
          <w:sz w:val="20"/>
        </w:rPr>
        <w:t xml:space="preserve"> </w:t>
      </w:r>
      <w:r>
        <w:rPr>
          <w:sz w:val="20"/>
        </w:rPr>
        <w:t>same</w:t>
      </w:r>
      <w:r>
        <w:rPr>
          <w:spacing w:val="-5"/>
          <w:sz w:val="20"/>
        </w:rPr>
        <w:t xml:space="preserve"> </w:t>
      </w:r>
      <w:r>
        <w:rPr>
          <w:sz w:val="20"/>
        </w:rPr>
        <w:t>clinical</w:t>
      </w:r>
      <w:r>
        <w:rPr>
          <w:spacing w:val="-7"/>
          <w:sz w:val="20"/>
        </w:rPr>
        <w:t xml:space="preserve"> </w:t>
      </w:r>
      <w:r>
        <w:rPr>
          <w:sz w:val="20"/>
        </w:rPr>
        <w:t>area</w:t>
      </w:r>
      <w:r>
        <w:rPr>
          <w:spacing w:val="-5"/>
          <w:sz w:val="20"/>
        </w:rPr>
        <w:t xml:space="preserve"> </w:t>
      </w:r>
      <w:r>
        <w:rPr>
          <w:sz w:val="20"/>
        </w:rPr>
        <w:t>as</w:t>
      </w:r>
      <w:r>
        <w:rPr>
          <w:spacing w:val="-5"/>
          <w:sz w:val="20"/>
        </w:rPr>
        <w:t xml:space="preserve"> </w:t>
      </w:r>
      <w:r>
        <w:rPr>
          <w:sz w:val="20"/>
        </w:rPr>
        <w:t>the</w:t>
      </w:r>
      <w:r>
        <w:rPr>
          <w:spacing w:val="-5"/>
          <w:sz w:val="20"/>
        </w:rPr>
        <w:t xml:space="preserve"> </w:t>
      </w:r>
      <w:r>
        <w:rPr>
          <w:sz w:val="20"/>
        </w:rPr>
        <w:t>prescribing</w:t>
      </w:r>
      <w:r>
        <w:rPr>
          <w:spacing w:val="-3"/>
          <w:sz w:val="20"/>
        </w:rPr>
        <w:t xml:space="preserve"> </w:t>
      </w:r>
      <w:r>
        <w:rPr>
          <w:spacing w:val="-2"/>
          <w:sz w:val="20"/>
        </w:rPr>
        <w:t>student</w:t>
      </w:r>
    </w:p>
    <w:p w14:paraId="1CA178C3" w14:textId="77777777" w:rsidR="009D7BFC" w:rsidRDefault="009D7BFC" w:rsidP="009D7BFC">
      <w:pPr>
        <w:pStyle w:val="ListParagraph"/>
        <w:numPr>
          <w:ilvl w:val="0"/>
          <w:numId w:val="9"/>
        </w:numPr>
        <w:tabs>
          <w:tab w:val="left" w:pos="1476"/>
          <w:tab w:val="left" w:pos="1477"/>
        </w:tabs>
        <w:spacing w:before="34"/>
        <w:ind w:hanging="361"/>
        <w:rPr>
          <w:sz w:val="20"/>
        </w:rPr>
      </w:pPr>
      <w:r>
        <w:rPr>
          <w:sz w:val="20"/>
        </w:rPr>
        <w:t>is</w:t>
      </w:r>
      <w:r>
        <w:rPr>
          <w:spacing w:val="-5"/>
          <w:sz w:val="20"/>
        </w:rPr>
        <w:t xml:space="preserve"> </w:t>
      </w:r>
      <w:r>
        <w:rPr>
          <w:sz w:val="20"/>
        </w:rPr>
        <w:t>a</w:t>
      </w:r>
      <w:r>
        <w:rPr>
          <w:spacing w:val="-5"/>
          <w:sz w:val="20"/>
        </w:rPr>
        <w:t xml:space="preserve"> </w:t>
      </w:r>
      <w:r>
        <w:rPr>
          <w:sz w:val="20"/>
        </w:rPr>
        <w:t>role</w:t>
      </w:r>
      <w:r>
        <w:rPr>
          <w:spacing w:val="-5"/>
          <w:sz w:val="20"/>
        </w:rPr>
        <w:t xml:space="preserve"> </w:t>
      </w:r>
      <w:r>
        <w:rPr>
          <w:sz w:val="20"/>
        </w:rPr>
        <w:t>model</w:t>
      </w:r>
      <w:r>
        <w:rPr>
          <w:spacing w:val="-5"/>
          <w:sz w:val="20"/>
        </w:rPr>
        <w:t xml:space="preserve"> </w:t>
      </w:r>
      <w:r>
        <w:rPr>
          <w:sz w:val="20"/>
        </w:rPr>
        <w:t>for</w:t>
      </w:r>
      <w:r>
        <w:rPr>
          <w:spacing w:val="-4"/>
          <w:sz w:val="20"/>
        </w:rPr>
        <w:t xml:space="preserve"> </w:t>
      </w:r>
      <w:r>
        <w:rPr>
          <w:sz w:val="20"/>
        </w:rPr>
        <w:t>safe</w:t>
      </w:r>
      <w:r>
        <w:rPr>
          <w:spacing w:val="-4"/>
          <w:sz w:val="20"/>
        </w:rPr>
        <w:t xml:space="preserve"> </w:t>
      </w:r>
      <w:r>
        <w:rPr>
          <w:sz w:val="20"/>
        </w:rPr>
        <w:t>and</w:t>
      </w:r>
      <w:r>
        <w:rPr>
          <w:spacing w:val="-3"/>
          <w:sz w:val="20"/>
        </w:rPr>
        <w:t xml:space="preserve"> </w:t>
      </w:r>
      <w:r>
        <w:rPr>
          <w:sz w:val="20"/>
        </w:rPr>
        <w:t>effective</w:t>
      </w:r>
      <w:r>
        <w:rPr>
          <w:spacing w:val="-5"/>
          <w:sz w:val="20"/>
        </w:rPr>
        <w:t xml:space="preserve"> </w:t>
      </w:r>
      <w:r>
        <w:rPr>
          <w:spacing w:val="-2"/>
          <w:sz w:val="20"/>
        </w:rPr>
        <w:t>practice</w:t>
      </w:r>
    </w:p>
    <w:p w14:paraId="79A29FE3" w14:textId="77777777" w:rsidR="009D7BFC" w:rsidRDefault="009D7BFC" w:rsidP="009D7BFC">
      <w:pPr>
        <w:pStyle w:val="ListParagraph"/>
        <w:numPr>
          <w:ilvl w:val="0"/>
          <w:numId w:val="9"/>
        </w:numPr>
        <w:tabs>
          <w:tab w:val="left" w:pos="1476"/>
          <w:tab w:val="left" w:pos="1477"/>
        </w:tabs>
        <w:spacing w:before="33"/>
        <w:ind w:hanging="361"/>
        <w:rPr>
          <w:sz w:val="20"/>
        </w:rPr>
      </w:pPr>
      <w:r>
        <w:rPr>
          <w:sz w:val="20"/>
        </w:rPr>
        <w:t>has</w:t>
      </w:r>
      <w:r>
        <w:rPr>
          <w:spacing w:val="-5"/>
          <w:sz w:val="20"/>
        </w:rPr>
        <w:t xml:space="preserve"> </w:t>
      </w:r>
      <w:r>
        <w:rPr>
          <w:sz w:val="20"/>
        </w:rPr>
        <w:t>up</w:t>
      </w:r>
      <w:r>
        <w:rPr>
          <w:spacing w:val="-4"/>
          <w:sz w:val="20"/>
        </w:rPr>
        <w:t xml:space="preserve"> </w:t>
      </w:r>
      <w:r>
        <w:rPr>
          <w:sz w:val="20"/>
        </w:rPr>
        <w:t>to</w:t>
      </w:r>
      <w:r>
        <w:rPr>
          <w:spacing w:val="-6"/>
          <w:sz w:val="20"/>
        </w:rPr>
        <w:t xml:space="preserve"> </w:t>
      </w:r>
      <w:r>
        <w:rPr>
          <w:sz w:val="20"/>
        </w:rPr>
        <w:t>date</w:t>
      </w:r>
      <w:r>
        <w:rPr>
          <w:spacing w:val="-6"/>
          <w:sz w:val="20"/>
        </w:rPr>
        <w:t xml:space="preserve"> </w:t>
      </w:r>
      <w:r>
        <w:rPr>
          <w:sz w:val="20"/>
        </w:rPr>
        <w:t>knowledge</w:t>
      </w:r>
      <w:r>
        <w:rPr>
          <w:spacing w:val="-6"/>
          <w:sz w:val="20"/>
        </w:rPr>
        <w:t xml:space="preserve"> </w:t>
      </w:r>
      <w:r>
        <w:rPr>
          <w:sz w:val="20"/>
        </w:rPr>
        <w:t>of</w:t>
      </w:r>
      <w:r>
        <w:rPr>
          <w:spacing w:val="-6"/>
          <w:sz w:val="20"/>
        </w:rPr>
        <w:t xml:space="preserve"> </w:t>
      </w:r>
      <w:r>
        <w:rPr>
          <w:sz w:val="20"/>
        </w:rPr>
        <w:t>skills</w:t>
      </w:r>
      <w:r>
        <w:rPr>
          <w:spacing w:val="-5"/>
          <w:sz w:val="20"/>
        </w:rPr>
        <w:t xml:space="preserve"> </w:t>
      </w:r>
      <w:r>
        <w:rPr>
          <w:sz w:val="20"/>
        </w:rPr>
        <w:t>of</w:t>
      </w:r>
      <w:r>
        <w:rPr>
          <w:spacing w:val="-6"/>
          <w:sz w:val="20"/>
        </w:rPr>
        <w:t xml:space="preserve"> </w:t>
      </w:r>
      <w:r>
        <w:rPr>
          <w:sz w:val="20"/>
        </w:rPr>
        <w:t>prescribing</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clinical</w:t>
      </w:r>
      <w:r>
        <w:rPr>
          <w:spacing w:val="-5"/>
          <w:sz w:val="20"/>
        </w:rPr>
        <w:t xml:space="preserve"> </w:t>
      </w:r>
      <w:r>
        <w:rPr>
          <w:spacing w:val="-4"/>
          <w:sz w:val="20"/>
        </w:rPr>
        <w:t>area</w:t>
      </w:r>
    </w:p>
    <w:p w14:paraId="6EDCB981" w14:textId="77777777" w:rsidR="009D7BFC" w:rsidRDefault="009D7BFC" w:rsidP="009D7BFC">
      <w:pPr>
        <w:pStyle w:val="ListParagraph"/>
        <w:numPr>
          <w:ilvl w:val="0"/>
          <w:numId w:val="9"/>
        </w:numPr>
        <w:tabs>
          <w:tab w:val="left" w:pos="1476"/>
          <w:tab w:val="left" w:pos="1477"/>
        </w:tabs>
        <w:spacing w:before="33"/>
        <w:ind w:hanging="361"/>
        <w:rPr>
          <w:sz w:val="20"/>
        </w:rPr>
      </w:pPr>
      <w:proofErr w:type="gramStart"/>
      <w:r>
        <w:rPr>
          <w:sz w:val="20"/>
        </w:rPr>
        <w:t>is</w:t>
      </w:r>
      <w:r>
        <w:rPr>
          <w:spacing w:val="-4"/>
          <w:sz w:val="20"/>
        </w:rPr>
        <w:t xml:space="preserve"> </w:t>
      </w:r>
      <w:r>
        <w:rPr>
          <w:sz w:val="20"/>
        </w:rPr>
        <w:t>able</w:t>
      </w:r>
      <w:r>
        <w:rPr>
          <w:spacing w:val="-5"/>
          <w:sz w:val="20"/>
        </w:rPr>
        <w:t xml:space="preserve"> </w:t>
      </w:r>
      <w:r>
        <w:rPr>
          <w:sz w:val="20"/>
        </w:rPr>
        <w:t>to</w:t>
      </w:r>
      <w:proofErr w:type="gramEnd"/>
      <w:r>
        <w:rPr>
          <w:spacing w:val="-5"/>
          <w:sz w:val="20"/>
        </w:rPr>
        <w:t xml:space="preserve"> </w:t>
      </w:r>
      <w:r>
        <w:rPr>
          <w:sz w:val="20"/>
        </w:rPr>
        <w:t>commit</w:t>
      </w:r>
      <w:r>
        <w:rPr>
          <w:spacing w:val="-3"/>
          <w:sz w:val="20"/>
        </w:rPr>
        <w:t xml:space="preserve"> </w:t>
      </w:r>
      <w:r>
        <w:rPr>
          <w:sz w:val="20"/>
        </w:rPr>
        <w:t>time</w:t>
      </w:r>
      <w:r>
        <w:rPr>
          <w:spacing w:val="-5"/>
          <w:sz w:val="20"/>
        </w:rPr>
        <w:t xml:space="preserve"> </w:t>
      </w:r>
      <w:r>
        <w:rPr>
          <w:sz w:val="20"/>
        </w:rPr>
        <w:t>to</w:t>
      </w:r>
      <w:r>
        <w:rPr>
          <w:spacing w:val="-4"/>
          <w:sz w:val="20"/>
        </w:rPr>
        <w:t xml:space="preserve"> </w:t>
      </w:r>
      <w:r>
        <w:rPr>
          <w:sz w:val="20"/>
        </w:rPr>
        <w:t>supervise</w:t>
      </w:r>
      <w:r>
        <w:rPr>
          <w:spacing w:val="-5"/>
          <w:sz w:val="20"/>
        </w:rPr>
        <w:t xml:space="preserve"> </w:t>
      </w:r>
      <w:r>
        <w:rPr>
          <w:sz w:val="20"/>
        </w:rPr>
        <w:t>and</w:t>
      </w:r>
      <w:r>
        <w:rPr>
          <w:spacing w:val="-5"/>
          <w:sz w:val="20"/>
        </w:rPr>
        <w:t xml:space="preserve"> </w:t>
      </w:r>
      <w:r>
        <w:rPr>
          <w:sz w:val="20"/>
        </w:rPr>
        <w:t>support</w:t>
      </w:r>
      <w:r>
        <w:rPr>
          <w:spacing w:val="-5"/>
          <w:sz w:val="20"/>
        </w:rPr>
        <w:t xml:space="preserve"> </w:t>
      </w:r>
      <w:r>
        <w:rPr>
          <w:sz w:val="20"/>
        </w:rPr>
        <w:t>the</w:t>
      </w:r>
      <w:r>
        <w:rPr>
          <w:spacing w:val="-5"/>
          <w:sz w:val="20"/>
        </w:rPr>
        <w:t xml:space="preserve"> </w:t>
      </w:r>
      <w:r>
        <w:rPr>
          <w:spacing w:val="-2"/>
          <w:sz w:val="20"/>
        </w:rPr>
        <w:t>student</w:t>
      </w:r>
    </w:p>
    <w:p w14:paraId="24C57563" w14:textId="77777777" w:rsidR="009D7BFC" w:rsidRDefault="009D7BFC" w:rsidP="009D7BFC">
      <w:pPr>
        <w:pStyle w:val="ListParagraph"/>
        <w:numPr>
          <w:ilvl w:val="0"/>
          <w:numId w:val="9"/>
        </w:numPr>
        <w:tabs>
          <w:tab w:val="left" w:pos="1476"/>
          <w:tab w:val="left" w:pos="1477"/>
        </w:tabs>
        <w:spacing w:before="34" w:line="268" w:lineRule="auto"/>
        <w:ind w:right="1223"/>
        <w:rPr>
          <w:sz w:val="20"/>
        </w:rPr>
      </w:pPr>
      <w:r>
        <w:rPr>
          <w:sz w:val="20"/>
        </w:rPr>
        <w:t>If</w:t>
      </w:r>
      <w:r>
        <w:rPr>
          <w:spacing w:val="-5"/>
          <w:sz w:val="20"/>
        </w:rPr>
        <w:t xml:space="preserve"> </w:t>
      </w:r>
      <w:r>
        <w:rPr>
          <w:sz w:val="20"/>
        </w:rPr>
        <w:t>a</w:t>
      </w:r>
      <w:r>
        <w:rPr>
          <w:spacing w:val="-5"/>
          <w:sz w:val="20"/>
        </w:rPr>
        <w:t xml:space="preserve"> </w:t>
      </w:r>
      <w:r>
        <w:rPr>
          <w:sz w:val="20"/>
        </w:rPr>
        <w:t>Designated</w:t>
      </w:r>
      <w:r>
        <w:rPr>
          <w:spacing w:val="-5"/>
          <w:sz w:val="20"/>
        </w:rPr>
        <w:t xml:space="preserve"> </w:t>
      </w:r>
      <w:r>
        <w:rPr>
          <w:sz w:val="20"/>
        </w:rPr>
        <w:t>Medical</w:t>
      </w:r>
      <w:r>
        <w:rPr>
          <w:spacing w:val="-4"/>
          <w:sz w:val="20"/>
        </w:rPr>
        <w:t xml:space="preserve"> </w:t>
      </w:r>
      <w:r>
        <w:rPr>
          <w:sz w:val="20"/>
        </w:rPr>
        <w:t>Practitioner,</w:t>
      </w:r>
      <w:r>
        <w:rPr>
          <w:spacing w:val="-3"/>
          <w:sz w:val="20"/>
        </w:rPr>
        <w:t xml:space="preserve"> </w:t>
      </w:r>
      <w:r>
        <w:rPr>
          <w:sz w:val="20"/>
        </w:rPr>
        <w:t>then</w:t>
      </w:r>
      <w:r>
        <w:rPr>
          <w:spacing w:val="-5"/>
          <w:sz w:val="20"/>
        </w:rPr>
        <w:t xml:space="preserve"> </w:t>
      </w:r>
      <w:r>
        <w:rPr>
          <w:sz w:val="20"/>
        </w:rPr>
        <w:t>they</w:t>
      </w:r>
      <w:r>
        <w:rPr>
          <w:spacing w:val="-4"/>
          <w:sz w:val="20"/>
        </w:rPr>
        <w:t xml:space="preserve"> </w:t>
      </w:r>
      <w:r>
        <w:rPr>
          <w:sz w:val="20"/>
        </w:rPr>
        <w:t>must</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Department</w:t>
      </w:r>
      <w:r>
        <w:rPr>
          <w:spacing w:val="-5"/>
          <w:sz w:val="20"/>
        </w:rPr>
        <w:t xml:space="preserve"> </w:t>
      </w:r>
      <w:r>
        <w:rPr>
          <w:sz w:val="20"/>
        </w:rPr>
        <w:t>of</w:t>
      </w:r>
      <w:r>
        <w:rPr>
          <w:spacing w:val="-5"/>
          <w:sz w:val="20"/>
        </w:rPr>
        <w:t xml:space="preserve"> </w:t>
      </w:r>
      <w:r>
        <w:rPr>
          <w:sz w:val="20"/>
        </w:rPr>
        <w:t>Health criteria below</w:t>
      </w:r>
    </w:p>
    <w:p w14:paraId="4635239E" w14:textId="77777777" w:rsidR="009D7BFC" w:rsidRDefault="009D7BFC" w:rsidP="009D7BFC">
      <w:pPr>
        <w:pStyle w:val="BodyText"/>
        <w:spacing w:before="10"/>
        <w:rPr>
          <w:sz w:val="23"/>
        </w:rPr>
      </w:pPr>
    </w:p>
    <w:p w14:paraId="7FA43744" w14:textId="77777777" w:rsidR="009D7BFC" w:rsidRDefault="009D7BFC" w:rsidP="009D7BFC">
      <w:pPr>
        <w:pStyle w:val="Heading2"/>
        <w:rPr>
          <w:rFonts w:ascii="Verdana"/>
        </w:rPr>
      </w:pPr>
      <w:bookmarkStart w:id="21" w:name="The_Practice_Assessor"/>
      <w:bookmarkStart w:id="22" w:name="_bookmark10"/>
      <w:bookmarkEnd w:id="21"/>
      <w:bookmarkEnd w:id="22"/>
      <w:r>
        <w:rPr>
          <w:rFonts w:ascii="Verdana"/>
        </w:rPr>
        <w:t>The</w:t>
      </w:r>
      <w:r>
        <w:rPr>
          <w:rFonts w:ascii="Verdana"/>
          <w:spacing w:val="-9"/>
        </w:rPr>
        <w:t xml:space="preserve"> </w:t>
      </w:r>
      <w:r>
        <w:rPr>
          <w:rFonts w:ascii="Verdana"/>
        </w:rPr>
        <w:t>Practice</w:t>
      </w:r>
      <w:r>
        <w:rPr>
          <w:rFonts w:ascii="Verdana"/>
          <w:spacing w:val="-7"/>
        </w:rPr>
        <w:t xml:space="preserve"> </w:t>
      </w:r>
      <w:r>
        <w:rPr>
          <w:rFonts w:ascii="Verdana"/>
          <w:spacing w:val="-2"/>
        </w:rPr>
        <w:t>Assessor</w:t>
      </w:r>
    </w:p>
    <w:p w14:paraId="59E927DC" w14:textId="77777777" w:rsidR="009D7BFC" w:rsidRDefault="009D7BFC" w:rsidP="009D7BFC">
      <w:pPr>
        <w:pStyle w:val="BodyText"/>
        <w:spacing w:before="121" w:line="276" w:lineRule="auto"/>
        <w:ind w:left="756" w:right="672"/>
      </w:pPr>
      <w:r>
        <w:t>Nurses</w:t>
      </w:r>
      <w:r>
        <w:rPr>
          <w:spacing w:val="-3"/>
        </w:rPr>
        <w:t xml:space="preserve"> </w:t>
      </w:r>
      <w:r>
        <w:t>and</w:t>
      </w:r>
      <w:r>
        <w:rPr>
          <w:spacing w:val="-2"/>
        </w:rPr>
        <w:t xml:space="preserve"> </w:t>
      </w:r>
      <w:r>
        <w:t>other</w:t>
      </w:r>
      <w:r>
        <w:rPr>
          <w:spacing w:val="-3"/>
        </w:rPr>
        <w:t xml:space="preserve"> </w:t>
      </w:r>
      <w:r>
        <w:t>non-medical</w:t>
      </w:r>
      <w:r>
        <w:rPr>
          <w:spacing w:val="-5"/>
        </w:rPr>
        <w:t xml:space="preserve"> </w:t>
      </w:r>
      <w:r>
        <w:t>prescribers</w:t>
      </w:r>
      <w:r>
        <w:rPr>
          <w:spacing w:val="-2"/>
        </w:rPr>
        <w:t xml:space="preserve"> </w:t>
      </w:r>
      <w:r>
        <w:t>undertaking</w:t>
      </w:r>
      <w:r>
        <w:rPr>
          <w:spacing w:val="-2"/>
        </w:rPr>
        <w:t xml:space="preserve"> </w:t>
      </w:r>
      <w:r>
        <w:t>the</w:t>
      </w:r>
      <w:r>
        <w:rPr>
          <w:spacing w:val="-4"/>
        </w:rPr>
        <w:t xml:space="preserve"> </w:t>
      </w:r>
      <w:r>
        <w:t>role</w:t>
      </w:r>
      <w:r>
        <w:rPr>
          <w:spacing w:val="-2"/>
        </w:rPr>
        <w:t xml:space="preserve"> </w:t>
      </w:r>
      <w:r>
        <w:t>of</w:t>
      </w:r>
      <w:r>
        <w:rPr>
          <w:spacing w:val="-4"/>
        </w:rPr>
        <w:t xml:space="preserve"> </w:t>
      </w:r>
      <w:r>
        <w:t>practice</w:t>
      </w:r>
      <w:r>
        <w:rPr>
          <w:spacing w:val="-4"/>
        </w:rPr>
        <w:t xml:space="preserve"> </w:t>
      </w:r>
      <w:r>
        <w:t>assessors</w:t>
      </w:r>
      <w:r>
        <w:rPr>
          <w:spacing w:val="-3"/>
        </w:rPr>
        <w:t xml:space="preserve"> </w:t>
      </w:r>
      <w:r>
        <w:t>must</w:t>
      </w:r>
      <w:r>
        <w:rPr>
          <w:spacing w:val="-4"/>
        </w:rPr>
        <w:t xml:space="preserve"> </w:t>
      </w:r>
      <w:r>
        <w:t xml:space="preserve">meet the Department of Nursing, Midwifery and Health role eligibility criteria below. </w:t>
      </w:r>
      <w:proofErr w:type="gramStart"/>
      <w:r>
        <w:t>This criteria</w:t>
      </w:r>
      <w:proofErr w:type="gramEnd"/>
      <w:r>
        <w:t xml:space="preserve"> has been developed in partnership with local NHS Trusts.</w:t>
      </w:r>
    </w:p>
    <w:p w14:paraId="60AAFC03" w14:textId="77777777" w:rsidR="009D7BFC" w:rsidRDefault="009D7BFC" w:rsidP="009D7BFC">
      <w:pPr>
        <w:pStyle w:val="BodyText"/>
        <w:rPr>
          <w:sz w:val="23"/>
        </w:rPr>
      </w:pPr>
    </w:p>
    <w:p w14:paraId="1A92D7CF" w14:textId="77777777" w:rsidR="009D7BFC" w:rsidRDefault="009D7BFC" w:rsidP="009D7BFC">
      <w:pPr>
        <w:pStyle w:val="Heading2"/>
        <w:spacing w:line="276" w:lineRule="auto"/>
        <w:ind w:right="756"/>
      </w:pPr>
      <w:r>
        <w:t>Eligibility</w:t>
      </w:r>
      <w:r>
        <w:rPr>
          <w:spacing w:val="-2"/>
        </w:rPr>
        <w:t xml:space="preserve"> </w:t>
      </w:r>
      <w:r>
        <w:t>criteria</w:t>
      </w:r>
      <w:r>
        <w:rPr>
          <w:spacing w:val="-4"/>
        </w:rPr>
        <w:t xml:space="preserve"> </w:t>
      </w:r>
      <w:r>
        <w:t>to</w:t>
      </w:r>
      <w:r>
        <w:rPr>
          <w:spacing w:val="-3"/>
        </w:rPr>
        <w:t xml:space="preserve"> </w:t>
      </w:r>
      <w:r>
        <w:t>act</w:t>
      </w:r>
      <w:r>
        <w:rPr>
          <w:spacing w:val="-3"/>
        </w:rPr>
        <w:t xml:space="preserve"> </w:t>
      </w:r>
      <w:r>
        <w:t>as</w:t>
      </w:r>
      <w:r>
        <w:rPr>
          <w:spacing w:val="-4"/>
        </w:rPr>
        <w:t xml:space="preserve"> </w:t>
      </w:r>
      <w:r>
        <w:t>the</w:t>
      </w:r>
      <w:r>
        <w:rPr>
          <w:spacing w:val="-4"/>
        </w:rPr>
        <w:t xml:space="preserve"> </w:t>
      </w:r>
      <w:r>
        <w:t>Practice</w:t>
      </w:r>
      <w:r>
        <w:rPr>
          <w:spacing w:val="-4"/>
        </w:rPr>
        <w:t xml:space="preserve"> </w:t>
      </w:r>
      <w:r>
        <w:t>Assessor</w:t>
      </w:r>
      <w:r>
        <w:rPr>
          <w:spacing w:val="-2"/>
        </w:rPr>
        <w:t xml:space="preserve"> </w:t>
      </w:r>
      <w:r>
        <w:t>for</w:t>
      </w:r>
      <w:r>
        <w:rPr>
          <w:spacing w:val="-5"/>
        </w:rPr>
        <w:t xml:space="preserve"> </w:t>
      </w:r>
      <w:r>
        <w:t>a</w:t>
      </w:r>
      <w:r>
        <w:rPr>
          <w:spacing w:val="-4"/>
        </w:rPr>
        <w:t xml:space="preserve"> </w:t>
      </w:r>
      <w:r>
        <w:t>nurse</w:t>
      </w:r>
      <w:r>
        <w:rPr>
          <w:spacing w:val="-3"/>
        </w:rPr>
        <w:t xml:space="preserve"> </w:t>
      </w:r>
      <w:r>
        <w:t>or</w:t>
      </w:r>
      <w:r>
        <w:rPr>
          <w:spacing w:val="-2"/>
        </w:rPr>
        <w:t xml:space="preserve"> </w:t>
      </w:r>
      <w:r>
        <w:t>midwife</w:t>
      </w:r>
      <w:r>
        <w:rPr>
          <w:spacing w:val="-4"/>
        </w:rPr>
        <w:t xml:space="preserve"> </w:t>
      </w:r>
      <w:r>
        <w:t xml:space="preserve">prescribing </w:t>
      </w:r>
      <w:r>
        <w:rPr>
          <w:spacing w:val="-2"/>
        </w:rPr>
        <w:t>student</w:t>
      </w:r>
    </w:p>
    <w:p w14:paraId="0E6DD613" w14:textId="77777777" w:rsidR="009D7BFC" w:rsidRDefault="009D7BFC" w:rsidP="009D7BFC">
      <w:pPr>
        <w:spacing w:line="229" w:lineRule="exact"/>
        <w:ind w:left="756"/>
        <w:rPr>
          <w:b/>
          <w:sz w:val="20"/>
        </w:rPr>
      </w:pPr>
      <w:r>
        <w:rPr>
          <w:b/>
          <w:sz w:val="20"/>
        </w:rPr>
        <w:t>The</w:t>
      </w:r>
      <w:r>
        <w:rPr>
          <w:b/>
          <w:spacing w:val="-8"/>
          <w:sz w:val="20"/>
        </w:rPr>
        <w:t xml:space="preserve"> </w:t>
      </w:r>
      <w:r>
        <w:rPr>
          <w:b/>
          <w:sz w:val="20"/>
        </w:rPr>
        <w:t>practice</w:t>
      </w:r>
      <w:r>
        <w:rPr>
          <w:b/>
          <w:spacing w:val="-7"/>
          <w:sz w:val="20"/>
        </w:rPr>
        <w:t xml:space="preserve"> </w:t>
      </w:r>
      <w:r>
        <w:rPr>
          <w:b/>
          <w:sz w:val="20"/>
        </w:rPr>
        <w:t>assessor</w:t>
      </w:r>
      <w:r>
        <w:rPr>
          <w:b/>
          <w:spacing w:val="-8"/>
          <w:sz w:val="20"/>
        </w:rPr>
        <w:t xml:space="preserve"> </w:t>
      </w:r>
      <w:r>
        <w:rPr>
          <w:b/>
          <w:spacing w:val="-4"/>
          <w:sz w:val="20"/>
        </w:rPr>
        <w:t>must:</w:t>
      </w:r>
    </w:p>
    <w:p w14:paraId="26BA6162" w14:textId="77777777" w:rsidR="009D7BFC" w:rsidRDefault="009D7BFC" w:rsidP="009D7BFC">
      <w:pPr>
        <w:pStyle w:val="ListParagraph"/>
        <w:numPr>
          <w:ilvl w:val="0"/>
          <w:numId w:val="9"/>
        </w:numPr>
        <w:tabs>
          <w:tab w:val="left" w:pos="1476"/>
          <w:tab w:val="left" w:pos="1477"/>
        </w:tabs>
        <w:spacing w:before="35"/>
        <w:ind w:hanging="361"/>
        <w:rPr>
          <w:sz w:val="20"/>
        </w:rPr>
      </w:pPr>
      <w:r>
        <w:rPr>
          <w:sz w:val="20"/>
        </w:rPr>
        <w:t>Be</w:t>
      </w:r>
      <w:r>
        <w:rPr>
          <w:spacing w:val="-7"/>
          <w:sz w:val="20"/>
        </w:rPr>
        <w:t xml:space="preserve"> </w:t>
      </w:r>
      <w:r>
        <w:rPr>
          <w:sz w:val="20"/>
        </w:rPr>
        <w:t>a</w:t>
      </w:r>
      <w:r>
        <w:rPr>
          <w:spacing w:val="-4"/>
          <w:sz w:val="20"/>
        </w:rPr>
        <w:t xml:space="preserve"> </w:t>
      </w:r>
      <w:r>
        <w:rPr>
          <w:sz w:val="20"/>
        </w:rPr>
        <w:t>registrant</w:t>
      </w:r>
      <w:r>
        <w:rPr>
          <w:spacing w:val="-6"/>
          <w:sz w:val="20"/>
        </w:rPr>
        <w:t xml:space="preserve"> </w:t>
      </w:r>
      <w:r>
        <w:rPr>
          <w:sz w:val="20"/>
        </w:rPr>
        <w:t>on</w:t>
      </w:r>
      <w:r>
        <w:rPr>
          <w:spacing w:val="-6"/>
          <w:sz w:val="20"/>
        </w:rPr>
        <w:t xml:space="preserve"> </w:t>
      </w:r>
      <w:proofErr w:type="gramStart"/>
      <w:r>
        <w:rPr>
          <w:sz w:val="20"/>
        </w:rPr>
        <w:t>a</w:t>
      </w:r>
      <w:r>
        <w:rPr>
          <w:spacing w:val="-4"/>
          <w:sz w:val="20"/>
        </w:rPr>
        <w:t xml:space="preserve"> </w:t>
      </w:r>
      <w:r>
        <w:rPr>
          <w:sz w:val="20"/>
        </w:rPr>
        <w:t>health</w:t>
      </w:r>
      <w:r>
        <w:rPr>
          <w:spacing w:val="-4"/>
          <w:sz w:val="20"/>
        </w:rPr>
        <w:t xml:space="preserve"> </w:t>
      </w:r>
      <w:r>
        <w:rPr>
          <w:sz w:val="20"/>
        </w:rPr>
        <w:t>professions</w:t>
      </w:r>
      <w:proofErr w:type="gramEnd"/>
      <w:r>
        <w:rPr>
          <w:spacing w:val="-5"/>
          <w:sz w:val="20"/>
        </w:rPr>
        <w:t xml:space="preserve"> </w:t>
      </w:r>
      <w:r>
        <w:rPr>
          <w:spacing w:val="-2"/>
          <w:sz w:val="20"/>
        </w:rPr>
        <w:t>register.</w:t>
      </w:r>
    </w:p>
    <w:p w14:paraId="5736B535" w14:textId="77777777" w:rsidR="009D7BFC" w:rsidRDefault="009D7BFC" w:rsidP="009D7BFC">
      <w:pPr>
        <w:pStyle w:val="ListParagraph"/>
        <w:numPr>
          <w:ilvl w:val="0"/>
          <w:numId w:val="9"/>
        </w:numPr>
        <w:tabs>
          <w:tab w:val="left" w:pos="1323"/>
        </w:tabs>
        <w:spacing w:before="33"/>
        <w:ind w:left="1322" w:hanging="207"/>
        <w:rPr>
          <w:sz w:val="20"/>
        </w:rPr>
      </w:pPr>
      <w:r>
        <w:rPr>
          <w:sz w:val="20"/>
        </w:rPr>
        <w:t>Be</w:t>
      </w:r>
      <w:r>
        <w:rPr>
          <w:spacing w:val="-5"/>
          <w:sz w:val="20"/>
        </w:rPr>
        <w:t xml:space="preserve"> </w:t>
      </w:r>
      <w:r>
        <w:rPr>
          <w:sz w:val="20"/>
        </w:rPr>
        <w:t>a</w:t>
      </w:r>
      <w:r>
        <w:rPr>
          <w:spacing w:val="-2"/>
          <w:sz w:val="20"/>
        </w:rPr>
        <w:t xml:space="preserve"> </w:t>
      </w:r>
      <w:r>
        <w:rPr>
          <w:sz w:val="20"/>
        </w:rPr>
        <w:t>V300</w:t>
      </w:r>
      <w:r>
        <w:rPr>
          <w:spacing w:val="50"/>
          <w:sz w:val="20"/>
        </w:rPr>
        <w:t xml:space="preserve"> </w:t>
      </w:r>
      <w:r>
        <w:rPr>
          <w:sz w:val="20"/>
        </w:rPr>
        <w:t>or</w:t>
      </w:r>
      <w:r>
        <w:rPr>
          <w:spacing w:val="-3"/>
          <w:sz w:val="20"/>
        </w:rPr>
        <w:t xml:space="preserve"> </w:t>
      </w:r>
      <w:r>
        <w:rPr>
          <w:sz w:val="20"/>
        </w:rPr>
        <w:t>medical</w:t>
      </w:r>
      <w:r>
        <w:rPr>
          <w:spacing w:val="-5"/>
          <w:sz w:val="20"/>
        </w:rPr>
        <w:t xml:space="preserve"> </w:t>
      </w:r>
      <w:r>
        <w:rPr>
          <w:spacing w:val="-2"/>
          <w:sz w:val="20"/>
        </w:rPr>
        <w:t>prescriber.</w:t>
      </w:r>
    </w:p>
    <w:p w14:paraId="68D28C77" w14:textId="77777777" w:rsidR="009D7BFC" w:rsidRDefault="009D7BFC" w:rsidP="009D7BFC">
      <w:pPr>
        <w:pStyle w:val="ListParagraph"/>
        <w:numPr>
          <w:ilvl w:val="0"/>
          <w:numId w:val="9"/>
        </w:numPr>
        <w:tabs>
          <w:tab w:val="left" w:pos="1476"/>
          <w:tab w:val="left" w:pos="1477"/>
        </w:tabs>
        <w:spacing w:before="34"/>
        <w:ind w:hanging="361"/>
        <w:rPr>
          <w:sz w:val="20"/>
        </w:rPr>
      </w:pPr>
      <w:r>
        <w:rPr>
          <w:sz w:val="20"/>
        </w:rPr>
        <w:t>Be</w:t>
      </w:r>
      <w:r>
        <w:rPr>
          <w:spacing w:val="-6"/>
          <w:sz w:val="20"/>
        </w:rPr>
        <w:t xml:space="preserve"> </w:t>
      </w:r>
      <w:r>
        <w:rPr>
          <w:sz w:val="20"/>
        </w:rPr>
        <w:t>an</w:t>
      </w:r>
      <w:r>
        <w:rPr>
          <w:spacing w:val="-5"/>
          <w:sz w:val="20"/>
        </w:rPr>
        <w:t xml:space="preserve"> </w:t>
      </w:r>
      <w:r>
        <w:rPr>
          <w:sz w:val="20"/>
        </w:rPr>
        <w:t>active</w:t>
      </w:r>
      <w:r>
        <w:rPr>
          <w:spacing w:val="-6"/>
          <w:sz w:val="20"/>
        </w:rPr>
        <w:t xml:space="preserve"> </w:t>
      </w:r>
      <w:r>
        <w:rPr>
          <w:sz w:val="20"/>
        </w:rPr>
        <w:t>prescriber</w:t>
      </w:r>
      <w:r>
        <w:rPr>
          <w:spacing w:val="-4"/>
          <w:sz w:val="20"/>
        </w:rPr>
        <w:t xml:space="preserve"> </w:t>
      </w:r>
      <w:r>
        <w:rPr>
          <w:sz w:val="20"/>
        </w:rPr>
        <w:t>with</w:t>
      </w:r>
      <w:r>
        <w:rPr>
          <w:spacing w:val="-6"/>
          <w:sz w:val="20"/>
        </w:rPr>
        <w:t xml:space="preserve"> </w:t>
      </w:r>
      <w:r>
        <w:rPr>
          <w:sz w:val="20"/>
        </w:rPr>
        <w:t>a</w:t>
      </w:r>
      <w:r>
        <w:rPr>
          <w:spacing w:val="-5"/>
          <w:sz w:val="20"/>
        </w:rPr>
        <w:t xml:space="preserve"> </w:t>
      </w:r>
      <w:r>
        <w:rPr>
          <w:sz w:val="20"/>
        </w:rPr>
        <w:t>minimum</w:t>
      </w:r>
      <w:r>
        <w:rPr>
          <w:spacing w:val="-4"/>
          <w:sz w:val="20"/>
        </w:rPr>
        <w:t xml:space="preserve"> </w:t>
      </w:r>
      <w:r>
        <w:rPr>
          <w:sz w:val="20"/>
        </w:rPr>
        <w:t>of</w:t>
      </w:r>
      <w:r>
        <w:rPr>
          <w:spacing w:val="-5"/>
          <w:sz w:val="20"/>
        </w:rPr>
        <w:t xml:space="preserve"> </w:t>
      </w:r>
      <w:r>
        <w:rPr>
          <w:sz w:val="20"/>
        </w:rPr>
        <w:t>one</w:t>
      </w:r>
      <w:r>
        <w:rPr>
          <w:spacing w:val="-6"/>
          <w:sz w:val="20"/>
        </w:rPr>
        <w:t xml:space="preserve"> </w:t>
      </w:r>
      <w:r>
        <w:rPr>
          <w:sz w:val="20"/>
        </w:rPr>
        <w:t>year</w:t>
      </w:r>
      <w:r>
        <w:rPr>
          <w:spacing w:val="-3"/>
          <w:sz w:val="20"/>
        </w:rPr>
        <w:t xml:space="preserve"> </w:t>
      </w:r>
      <w:r>
        <w:rPr>
          <w:sz w:val="20"/>
        </w:rPr>
        <w:t>post</w:t>
      </w:r>
      <w:r>
        <w:rPr>
          <w:spacing w:val="-5"/>
          <w:sz w:val="20"/>
        </w:rPr>
        <w:t xml:space="preserve"> </w:t>
      </w:r>
      <w:r>
        <w:rPr>
          <w:sz w:val="20"/>
        </w:rPr>
        <w:t>prescribing</w:t>
      </w:r>
      <w:r>
        <w:rPr>
          <w:spacing w:val="-6"/>
          <w:sz w:val="20"/>
        </w:rPr>
        <w:t xml:space="preserve"> </w:t>
      </w:r>
      <w:r>
        <w:rPr>
          <w:spacing w:val="-2"/>
          <w:sz w:val="20"/>
        </w:rPr>
        <w:t>qualification</w:t>
      </w:r>
    </w:p>
    <w:p w14:paraId="7063A5BE" w14:textId="77777777" w:rsidR="009D7BFC" w:rsidRDefault="009D7BFC" w:rsidP="009D7BFC">
      <w:pPr>
        <w:pStyle w:val="ListParagraph"/>
        <w:numPr>
          <w:ilvl w:val="0"/>
          <w:numId w:val="9"/>
        </w:numPr>
        <w:tabs>
          <w:tab w:val="left" w:pos="1476"/>
          <w:tab w:val="left" w:pos="1477"/>
        </w:tabs>
        <w:spacing w:before="33" w:line="268" w:lineRule="auto"/>
        <w:ind w:left="1475" w:right="1229"/>
        <w:rPr>
          <w:sz w:val="20"/>
        </w:rPr>
      </w:pPr>
      <w:r>
        <w:rPr>
          <w:sz w:val="20"/>
        </w:rPr>
        <w:t>Have</w:t>
      </w:r>
      <w:r>
        <w:rPr>
          <w:spacing w:val="-4"/>
          <w:sz w:val="20"/>
        </w:rPr>
        <w:t xml:space="preserve"> </w:t>
      </w:r>
      <w:r>
        <w:rPr>
          <w:sz w:val="20"/>
        </w:rPr>
        <w:t>some</w:t>
      </w:r>
      <w:r>
        <w:rPr>
          <w:spacing w:val="-4"/>
          <w:sz w:val="20"/>
        </w:rPr>
        <w:t xml:space="preserve"> </w:t>
      </w:r>
      <w:r>
        <w:rPr>
          <w:sz w:val="20"/>
        </w:rPr>
        <w:t>experience</w:t>
      </w:r>
      <w:r>
        <w:rPr>
          <w:spacing w:val="-2"/>
          <w:sz w:val="20"/>
        </w:rPr>
        <w:t xml:space="preserve"> </w:t>
      </w:r>
      <w:r>
        <w:rPr>
          <w:sz w:val="20"/>
        </w:rPr>
        <w:t>or</w:t>
      </w:r>
      <w:r>
        <w:rPr>
          <w:spacing w:val="-3"/>
          <w:sz w:val="20"/>
        </w:rPr>
        <w:t xml:space="preserve"> </w:t>
      </w:r>
      <w:r>
        <w:rPr>
          <w:sz w:val="20"/>
        </w:rPr>
        <w:t>training</w:t>
      </w:r>
      <w:r>
        <w:rPr>
          <w:spacing w:val="-2"/>
          <w:sz w:val="20"/>
        </w:rPr>
        <w:t xml:space="preserve"> </w:t>
      </w:r>
      <w:r>
        <w:rPr>
          <w:sz w:val="20"/>
        </w:rPr>
        <w:t>in</w:t>
      </w:r>
      <w:r>
        <w:rPr>
          <w:spacing w:val="-2"/>
          <w:sz w:val="20"/>
        </w:rPr>
        <w:t xml:space="preserve"> </w:t>
      </w:r>
      <w:r>
        <w:rPr>
          <w:sz w:val="20"/>
        </w:rPr>
        <w:t>teaching</w:t>
      </w:r>
      <w:r>
        <w:rPr>
          <w:spacing w:val="-2"/>
          <w:sz w:val="20"/>
        </w:rPr>
        <w:t xml:space="preserve"> </w:t>
      </w:r>
      <w:r>
        <w:rPr>
          <w:sz w:val="20"/>
        </w:rPr>
        <w:t>and</w:t>
      </w:r>
      <w:r>
        <w:rPr>
          <w:spacing w:val="-4"/>
          <w:sz w:val="20"/>
        </w:rPr>
        <w:t xml:space="preserve"> </w:t>
      </w:r>
      <w:r>
        <w:rPr>
          <w:sz w:val="20"/>
        </w:rPr>
        <w:t>/</w:t>
      </w:r>
      <w:r>
        <w:rPr>
          <w:spacing w:val="-4"/>
          <w:sz w:val="20"/>
        </w:rPr>
        <w:t xml:space="preserve"> </w:t>
      </w:r>
      <w:r>
        <w:rPr>
          <w:sz w:val="20"/>
        </w:rPr>
        <w:t>or</w:t>
      </w:r>
      <w:r>
        <w:rPr>
          <w:spacing w:val="-1"/>
          <w:sz w:val="20"/>
        </w:rPr>
        <w:t xml:space="preserve"> </w:t>
      </w:r>
      <w:r>
        <w:rPr>
          <w:sz w:val="20"/>
        </w:rPr>
        <w:t>supervising</w:t>
      </w:r>
      <w:r>
        <w:rPr>
          <w:spacing w:val="-3"/>
          <w:sz w:val="20"/>
        </w:rPr>
        <w:t xml:space="preserve"> </w:t>
      </w:r>
      <w:r>
        <w:rPr>
          <w:sz w:val="20"/>
        </w:rPr>
        <w:t>and</w:t>
      </w:r>
      <w:r>
        <w:rPr>
          <w:spacing w:val="-4"/>
          <w:sz w:val="20"/>
        </w:rPr>
        <w:t xml:space="preserve"> </w:t>
      </w:r>
      <w:r>
        <w:rPr>
          <w:sz w:val="20"/>
        </w:rPr>
        <w:t>assessing</w:t>
      </w:r>
      <w:r>
        <w:rPr>
          <w:spacing w:val="-1"/>
          <w:sz w:val="20"/>
        </w:rPr>
        <w:t xml:space="preserve"> </w:t>
      </w:r>
      <w:r>
        <w:rPr>
          <w:sz w:val="20"/>
        </w:rPr>
        <w:t xml:space="preserve">in </w:t>
      </w:r>
      <w:r>
        <w:rPr>
          <w:spacing w:val="-2"/>
          <w:sz w:val="20"/>
        </w:rPr>
        <w:t>practice</w:t>
      </w:r>
    </w:p>
    <w:p w14:paraId="39DA552C" w14:textId="77777777" w:rsidR="009D7BFC" w:rsidRDefault="009D7BFC" w:rsidP="009D7BFC">
      <w:pPr>
        <w:pStyle w:val="ListParagraph"/>
        <w:numPr>
          <w:ilvl w:val="0"/>
          <w:numId w:val="9"/>
        </w:numPr>
        <w:tabs>
          <w:tab w:val="left" w:pos="1475"/>
          <w:tab w:val="left" w:pos="1476"/>
        </w:tabs>
        <w:spacing w:before="11"/>
        <w:ind w:left="1475" w:hanging="361"/>
        <w:rPr>
          <w:sz w:val="20"/>
        </w:rPr>
      </w:pPr>
      <w:r>
        <w:rPr>
          <w:sz w:val="20"/>
        </w:rPr>
        <w:t>Have</w:t>
      </w:r>
      <w:r>
        <w:rPr>
          <w:spacing w:val="-7"/>
          <w:sz w:val="20"/>
        </w:rPr>
        <w:t xml:space="preserve"> </w:t>
      </w:r>
      <w:r>
        <w:rPr>
          <w:sz w:val="20"/>
        </w:rPr>
        <w:t>agreement</w:t>
      </w:r>
      <w:r>
        <w:rPr>
          <w:spacing w:val="-6"/>
          <w:sz w:val="20"/>
        </w:rPr>
        <w:t xml:space="preserve"> </w:t>
      </w:r>
      <w:r>
        <w:rPr>
          <w:sz w:val="20"/>
        </w:rPr>
        <w:t>from</w:t>
      </w:r>
      <w:r>
        <w:rPr>
          <w:spacing w:val="-6"/>
          <w:sz w:val="20"/>
        </w:rPr>
        <w:t xml:space="preserve"> </w:t>
      </w:r>
      <w:r>
        <w:rPr>
          <w:sz w:val="20"/>
        </w:rPr>
        <w:t>the</w:t>
      </w:r>
      <w:r>
        <w:rPr>
          <w:spacing w:val="-5"/>
          <w:sz w:val="20"/>
        </w:rPr>
        <w:t xml:space="preserve"> </w:t>
      </w:r>
      <w:r>
        <w:rPr>
          <w:sz w:val="20"/>
        </w:rPr>
        <w:t>line</w:t>
      </w:r>
      <w:r>
        <w:rPr>
          <w:spacing w:val="-6"/>
          <w:sz w:val="20"/>
        </w:rPr>
        <w:t xml:space="preserve"> </w:t>
      </w:r>
      <w:r>
        <w:rPr>
          <w:sz w:val="20"/>
        </w:rPr>
        <w:t>manager</w:t>
      </w:r>
      <w:r>
        <w:rPr>
          <w:spacing w:val="-5"/>
          <w:sz w:val="20"/>
        </w:rPr>
        <w:t xml:space="preserve"> </w:t>
      </w:r>
      <w:r>
        <w:rPr>
          <w:sz w:val="20"/>
        </w:rPr>
        <w:t>for</w:t>
      </w:r>
      <w:r>
        <w:rPr>
          <w:spacing w:val="-6"/>
          <w:sz w:val="20"/>
        </w:rPr>
        <w:t xml:space="preserve"> </w:t>
      </w:r>
      <w:r>
        <w:rPr>
          <w:sz w:val="20"/>
        </w:rPr>
        <w:t>time</w:t>
      </w:r>
      <w:r>
        <w:rPr>
          <w:spacing w:val="-6"/>
          <w:sz w:val="20"/>
        </w:rPr>
        <w:t xml:space="preserve"> </w:t>
      </w:r>
      <w:r>
        <w:rPr>
          <w:sz w:val="20"/>
        </w:rPr>
        <w:t>to</w:t>
      </w:r>
      <w:r>
        <w:rPr>
          <w:spacing w:val="-4"/>
          <w:sz w:val="20"/>
        </w:rPr>
        <w:t xml:space="preserve"> </w:t>
      </w:r>
      <w:r>
        <w:rPr>
          <w:sz w:val="20"/>
        </w:rPr>
        <w:t>support</w:t>
      </w:r>
      <w:r>
        <w:rPr>
          <w:spacing w:val="-7"/>
          <w:sz w:val="20"/>
        </w:rPr>
        <w:t xml:space="preserve"> </w:t>
      </w:r>
      <w:r>
        <w:rPr>
          <w:sz w:val="20"/>
        </w:rPr>
        <w:t>the</w:t>
      </w:r>
      <w:r>
        <w:rPr>
          <w:spacing w:val="-6"/>
          <w:sz w:val="20"/>
        </w:rPr>
        <w:t xml:space="preserve"> </w:t>
      </w:r>
      <w:r>
        <w:rPr>
          <w:sz w:val="20"/>
        </w:rPr>
        <w:t>nurse</w:t>
      </w:r>
      <w:r>
        <w:rPr>
          <w:spacing w:val="-4"/>
          <w:sz w:val="20"/>
        </w:rPr>
        <w:t xml:space="preserve"> </w:t>
      </w:r>
      <w:r>
        <w:rPr>
          <w:sz w:val="20"/>
        </w:rPr>
        <w:t>prescribing</w:t>
      </w:r>
      <w:r>
        <w:rPr>
          <w:spacing w:val="-7"/>
          <w:sz w:val="20"/>
        </w:rPr>
        <w:t xml:space="preserve"> </w:t>
      </w:r>
      <w:r>
        <w:rPr>
          <w:spacing w:val="-2"/>
          <w:sz w:val="20"/>
        </w:rPr>
        <w:t>student</w:t>
      </w:r>
    </w:p>
    <w:p w14:paraId="0802493C" w14:textId="77777777" w:rsidR="009D7BFC" w:rsidRDefault="009D7BFC" w:rsidP="009D7BFC">
      <w:pPr>
        <w:pStyle w:val="ListParagraph"/>
        <w:numPr>
          <w:ilvl w:val="0"/>
          <w:numId w:val="9"/>
        </w:numPr>
        <w:tabs>
          <w:tab w:val="left" w:pos="1475"/>
          <w:tab w:val="left" w:pos="1476"/>
        </w:tabs>
        <w:spacing w:before="31"/>
        <w:ind w:left="1475" w:hanging="361"/>
        <w:rPr>
          <w:sz w:val="20"/>
        </w:rPr>
      </w:pPr>
      <w:r>
        <w:rPr>
          <w:sz w:val="20"/>
        </w:rPr>
        <w:t>Be</w:t>
      </w:r>
      <w:r>
        <w:rPr>
          <w:spacing w:val="-7"/>
          <w:sz w:val="20"/>
        </w:rPr>
        <w:t xml:space="preserve"> </w:t>
      </w:r>
      <w:r>
        <w:rPr>
          <w:sz w:val="20"/>
        </w:rPr>
        <w:t>willing</w:t>
      </w:r>
      <w:r>
        <w:rPr>
          <w:spacing w:val="-7"/>
          <w:sz w:val="20"/>
        </w:rPr>
        <w:t xml:space="preserve"> </w:t>
      </w:r>
      <w:r>
        <w:rPr>
          <w:sz w:val="20"/>
        </w:rPr>
        <w:t>to</w:t>
      </w:r>
      <w:r>
        <w:rPr>
          <w:spacing w:val="-6"/>
          <w:sz w:val="20"/>
        </w:rPr>
        <w:t xml:space="preserve"> </w:t>
      </w:r>
      <w:r>
        <w:rPr>
          <w:sz w:val="20"/>
        </w:rPr>
        <w:t>undertake</w:t>
      </w:r>
      <w:r>
        <w:rPr>
          <w:spacing w:val="-7"/>
          <w:sz w:val="20"/>
        </w:rPr>
        <w:t xml:space="preserve"> </w:t>
      </w:r>
      <w:r>
        <w:rPr>
          <w:sz w:val="20"/>
        </w:rPr>
        <w:t>Preparation</w:t>
      </w:r>
      <w:r>
        <w:rPr>
          <w:spacing w:val="-6"/>
          <w:sz w:val="20"/>
        </w:rPr>
        <w:t xml:space="preserve"> </w:t>
      </w:r>
      <w:r>
        <w:rPr>
          <w:sz w:val="20"/>
        </w:rPr>
        <w:t>for</w:t>
      </w:r>
      <w:r>
        <w:rPr>
          <w:spacing w:val="-6"/>
          <w:sz w:val="20"/>
        </w:rPr>
        <w:t xml:space="preserve"> </w:t>
      </w:r>
      <w:r>
        <w:rPr>
          <w:sz w:val="20"/>
        </w:rPr>
        <w:t>Assessing</w:t>
      </w:r>
      <w:r>
        <w:rPr>
          <w:spacing w:val="-6"/>
          <w:sz w:val="20"/>
        </w:rPr>
        <w:t xml:space="preserve"> </w:t>
      </w:r>
      <w:r>
        <w:rPr>
          <w:spacing w:val="-2"/>
          <w:sz w:val="20"/>
        </w:rPr>
        <w:t>Prescribers</w:t>
      </w:r>
    </w:p>
    <w:p w14:paraId="5AC04AE0" w14:textId="77777777" w:rsidR="009D7BFC" w:rsidRDefault="009D7BFC" w:rsidP="009D7BFC">
      <w:pPr>
        <w:pStyle w:val="ListParagraph"/>
        <w:numPr>
          <w:ilvl w:val="0"/>
          <w:numId w:val="9"/>
        </w:numPr>
        <w:tabs>
          <w:tab w:val="left" w:pos="1475"/>
          <w:tab w:val="left" w:pos="1476"/>
        </w:tabs>
        <w:spacing w:before="33" w:line="271" w:lineRule="auto"/>
        <w:ind w:left="1475" w:right="1223"/>
        <w:rPr>
          <w:sz w:val="20"/>
        </w:rPr>
      </w:pPr>
      <w:r>
        <w:rPr>
          <w:sz w:val="20"/>
        </w:rPr>
        <w:t>If</w:t>
      </w:r>
      <w:r>
        <w:rPr>
          <w:spacing w:val="-5"/>
          <w:sz w:val="20"/>
        </w:rPr>
        <w:t xml:space="preserve"> </w:t>
      </w:r>
      <w:r>
        <w:rPr>
          <w:sz w:val="20"/>
        </w:rPr>
        <w:t>a</w:t>
      </w:r>
      <w:r>
        <w:rPr>
          <w:spacing w:val="-5"/>
          <w:sz w:val="20"/>
        </w:rPr>
        <w:t xml:space="preserve"> </w:t>
      </w:r>
      <w:r>
        <w:rPr>
          <w:sz w:val="20"/>
        </w:rPr>
        <w:t>Designated</w:t>
      </w:r>
      <w:r>
        <w:rPr>
          <w:spacing w:val="-5"/>
          <w:sz w:val="20"/>
        </w:rPr>
        <w:t xml:space="preserve"> </w:t>
      </w:r>
      <w:r>
        <w:rPr>
          <w:sz w:val="20"/>
        </w:rPr>
        <w:t>Medical</w:t>
      </w:r>
      <w:r>
        <w:rPr>
          <w:spacing w:val="-3"/>
          <w:sz w:val="20"/>
        </w:rPr>
        <w:t xml:space="preserve"> </w:t>
      </w:r>
      <w:r>
        <w:rPr>
          <w:sz w:val="20"/>
        </w:rPr>
        <w:t>Practitioner,</w:t>
      </w:r>
      <w:r>
        <w:rPr>
          <w:spacing w:val="-2"/>
          <w:sz w:val="20"/>
        </w:rPr>
        <w:t xml:space="preserve"> </w:t>
      </w:r>
      <w:r>
        <w:rPr>
          <w:sz w:val="20"/>
        </w:rPr>
        <w:t>then</w:t>
      </w:r>
      <w:r>
        <w:rPr>
          <w:spacing w:val="-5"/>
          <w:sz w:val="20"/>
        </w:rPr>
        <w:t xml:space="preserve"> </w:t>
      </w:r>
      <w:r>
        <w:rPr>
          <w:sz w:val="20"/>
        </w:rPr>
        <w:t>they</w:t>
      </w:r>
      <w:r>
        <w:rPr>
          <w:spacing w:val="-4"/>
          <w:sz w:val="20"/>
        </w:rPr>
        <w:t xml:space="preserve"> </w:t>
      </w:r>
      <w:r>
        <w:rPr>
          <w:sz w:val="20"/>
        </w:rPr>
        <w:t>must</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Department</w:t>
      </w:r>
      <w:r>
        <w:rPr>
          <w:spacing w:val="-5"/>
          <w:sz w:val="20"/>
        </w:rPr>
        <w:t xml:space="preserve"> </w:t>
      </w:r>
      <w:r>
        <w:rPr>
          <w:sz w:val="20"/>
        </w:rPr>
        <w:t>of</w:t>
      </w:r>
      <w:r>
        <w:rPr>
          <w:spacing w:val="-5"/>
          <w:sz w:val="20"/>
        </w:rPr>
        <w:t xml:space="preserve"> </w:t>
      </w:r>
      <w:r>
        <w:rPr>
          <w:sz w:val="20"/>
        </w:rPr>
        <w:t>Health criteria below</w:t>
      </w:r>
    </w:p>
    <w:p w14:paraId="1E05698A" w14:textId="77777777" w:rsidR="009D7BFC" w:rsidRDefault="009D7BFC" w:rsidP="009D7BFC">
      <w:pPr>
        <w:spacing w:line="271" w:lineRule="auto"/>
        <w:rPr>
          <w:sz w:val="20"/>
        </w:rPr>
        <w:sectPr w:rsidR="009D7BFC">
          <w:pgSz w:w="11910" w:h="16850"/>
          <w:pgMar w:top="1220" w:right="840" w:bottom="280" w:left="1000" w:header="859" w:footer="0" w:gutter="0"/>
          <w:cols w:space="720"/>
        </w:sectPr>
      </w:pPr>
    </w:p>
    <w:p w14:paraId="50AE97C4" w14:textId="77777777" w:rsidR="009D7BFC" w:rsidRDefault="009D7BFC" w:rsidP="009D7BFC">
      <w:pPr>
        <w:pStyle w:val="BodyText"/>
      </w:pPr>
    </w:p>
    <w:p w14:paraId="550122BA" w14:textId="77777777" w:rsidR="009D7BFC" w:rsidRDefault="009D7BFC" w:rsidP="009D7BFC">
      <w:pPr>
        <w:pStyle w:val="BodyText"/>
        <w:spacing w:before="6"/>
        <w:rPr>
          <w:sz w:val="11"/>
        </w:rPr>
      </w:pPr>
    </w:p>
    <w:p w14:paraId="279E2252" w14:textId="18D569B1" w:rsidR="009D7BFC" w:rsidRDefault="009D7BFC" w:rsidP="009D7BFC">
      <w:pPr>
        <w:pStyle w:val="BodyText"/>
        <w:ind w:left="105"/>
      </w:pPr>
      <w:r>
        <w:rPr>
          <w:noProof/>
        </w:rPr>
        <mc:AlternateContent>
          <mc:Choice Requires="wps">
            <w:drawing>
              <wp:inline distT="0" distB="0" distL="0" distR="0" wp14:anchorId="5509729B" wp14:editId="1B0B3AA4">
                <wp:extent cx="5906135" cy="2621915"/>
                <wp:effectExtent l="6350" t="4445" r="254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6219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94EB29" w14:textId="77777777" w:rsidR="009D7BFC" w:rsidRDefault="009D7BFC" w:rsidP="009D7BFC">
                            <w:pPr>
                              <w:spacing w:before="143" w:line="326" w:lineRule="auto"/>
                              <w:ind w:left="144" w:right="165"/>
                              <w:rPr>
                                <w:b/>
                                <w:sz w:val="18"/>
                              </w:rPr>
                            </w:pPr>
                            <w:r>
                              <w:rPr>
                                <w:b/>
                                <w:sz w:val="18"/>
                              </w:rPr>
                              <w:t>Department</w:t>
                            </w:r>
                            <w:r>
                              <w:rPr>
                                <w:b/>
                                <w:spacing w:val="-5"/>
                                <w:sz w:val="18"/>
                              </w:rPr>
                              <w:t xml:space="preserve"> </w:t>
                            </w:r>
                            <w:r>
                              <w:rPr>
                                <w:b/>
                                <w:sz w:val="18"/>
                              </w:rPr>
                              <w:t>of</w:t>
                            </w:r>
                            <w:r>
                              <w:rPr>
                                <w:b/>
                                <w:spacing w:val="-3"/>
                                <w:sz w:val="18"/>
                              </w:rPr>
                              <w:t xml:space="preserve"> </w:t>
                            </w:r>
                            <w:r>
                              <w:rPr>
                                <w:b/>
                                <w:sz w:val="18"/>
                              </w:rPr>
                              <w:t>Health</w:t>
                            </w:r>
                            <w:r>
                              <w:rPr>
                                <w:b/>
                                <w:spacing w:val="-3"/>
                                <w:sz w:val="18"/>
                              </w:rPr>
                              <w:t xml:space="preserve"> </w:t>
                            </w:r>
                            <w:r>
                              <w:rPr>
                                <w:b/>
                                <w:sz w:val="18"/>
                              </w:rPr>
                              <w:t>eligibility</w:t>
                            </w:r>
                            <w:r>
                              <w:rPr>
                                <w:b/>
                                <w:spacing w:val="-2"/>
                                <w:sz w:val="18"/>
                              </w:rPr>
                              <w:t xml:space="preserve"> </w:t>
                            </w:r>
                            <w:r>
                              <w:rPr>
                                <w:b/>
                                <w:sz w:val="18"/>
                              </w:rPr>
                              <w:t>criteria</w:t>
                            </w:r>
                            <w:r>
                              <w:rPr>
                                <w:b/>
                                <w:spacing w:val="-5"/>
                                <w:sz w:val="18"/>
                              </w:rPr>
                              <w:t xml:space="preserve"> </w:t>
                            </w:r>
                            <w:r>
                              <w:rPr>
                                <w:b/>
                                <w:sz w:val="18"/>
                              </w:rPr>
                              <w:t>to</w:t>
                            </w:r>
                            <w:r>
                              <w:rPr>
                                <w:b/>
                                <w:spacing w:val="-3"/>
                                <w:sz w:val="18"/>
                              </w:rPr>
                              <w:t xml:space="preserve"> </w:t>
                            </w:r>
                            <w:r>
                              <w:rPr>
                                <w:b/>
                                <w:sz w:val="18"/>
                              </w:rPr>
                              <w:t>act</w:t>
                            </w:r>
                            <w:r>
                              <w:rPr>
                                <w:b/>
                                <w:spacing w:val="-3"/>
                                <w:sz w:val="18"/>
                              </w:rPr>
                              <w:t xml:space="preserve"> </w:t>
                            </w:r>
                            <w:r>
                              <w:rPr>
                                <w:b/>
                                <w:sz w:val="18"/>
                              </w:rPr>
                              <w:t>as</w:t>
                            </w:r>
                            <w:r>
                              <w:rPr>
                                <w:b/>
                                <w:spacing w:val="-2"/>
                                <w:sz w:val="18"/>
                              </w:rPr>
                              <w:t xml:space="preserve"> </w:t>
                            </w:r>
                            <w:r>
                              <w:rPr>
                                <w:b/>
                                <w:sz w:val="18"/>
                              </w:rPr>
                              <w:t>the</w:t>
                            </w:r>
                            <w:r>
                              <w:rPr>
                                <w:b/>
                                <w:spacing w:val="-2"/>
                                <w:sz w:val="18"/>
                              </w:rPr>
                              <w:t xml:space="preserve"> </w:t>
                            </w:r>
                            <w:r>
                              <w:rPr>
                                <w:b/>
                                <w:sz w:val="18"/>
                              </w:rPr>
                              <w:t>Designated</w:t>
                            </w:r>
                            <w:r>
                              <w:rPr>
                                <w:b/>
                                <w:spacing w:val="-5"/>
                                <w:sz w:val="18"/>
                              </w:rPr>
                              <w:t xml:space="preserve"> </w:t>
                            </w:r>
                            <w:r>
                              <w:rPr>
                                <w:b/>
                                <w:sz w:val="18"/>
                              </w:rPr>
                              <w:t>Medical</w:t>
                            </w:r>
                            <w:r>
                              <w:rPr>
                                <w:b/>
                                <w:spacing w:val="-3"/>
                                <w:sz w:val="18"/>
                              </w:rPr>
                              <w:t xml:space="preserve"> </w:t>
                            </w:r>
                            <w:r>
                              <w:rPr>
                                <w:b/>
                                <w:sz w:val="18"/>
                              </w:rPr>
                              <w:t>Practitioner</w:t>
                            </w:r>
                            <w:r>
                              <w:rPr>
                                <w:b/>
                                <w:spacing w:val="-5"/>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assessment of non-medical prescribers by medical prescribers.</w:t>
                            </w:r>
                          </w:p>
                          <w:p w14:paraId="750E4621" w14:textId="77777777" w:rsidR="009D7BFC" w:rsidRDefault="009D7BFC" w:rsidP="009D7BFC">
                            <w:pPr>
                              <w:numPr>
                                <w:ilvl w:val="0"/>
                                <w:numId w:val="8"/>
                              </w:numPr>
                              <w:tabs>
                                <w:tab w:val="left" w:pos="711"/>
                              </w:tabs>
                              <w:spacing w:line="207" w:lineRule="exact"/>
                              <w:rPr>
                                <w:sz w:val="18"/>
                              </w:rPr>
                            </w:pPr>
                            <w:r>
                              <w:rPr>
                                <w:sz w:val="18"/>
                              </w:rPr>
                              <w:t>has</w:t>
                            </w:r>
                            <w:r>
                              <w:rPr>
                                <w:spacing w:val="-3"/>
                                <w:sz w:val="18"/>
                              </w:rPr>
                              <w:t xml:space="preserve"> </w:t>
                            </w:r>
                            <w:r>
                              <w:rPr>
                                <w:sz w:val="18"/>
                              </w:rPr>
                              <w:t>normally</w:t>
                            </w:r>
                            <w:r>
                              <w:rPr>
                                <w:spacing w:val="-1"/>
                                <w:sz w:val="18"/>
                              </w:rPr>
                              <w:t xml:space="preserve"> </w:t>
                            </w:r>
                            <w:r>
                              <w:rPr>
                                <w:sz w:val="18"/>
                              </w:rPr>
                              <w:t>at</w:t>
                            </w:r>
                            <w:r>
                              <w:rPr>
                                <w:spacing w:val="-4"/>
                                <w:sz w:val="18"/>
                              </w:rPr>
                              <w:t xml:space="preserve"> </w:t>
                            </w:r>
                            <w:r>
                              <w:rPr>
                                <w:sz w:val="18"/>
                              </w:rPr>
                              <w:t>least</w:t>
                            </w:r>
                            <w:r>
                              <w:rPr>
                                <w:spacing w:val="-4"/>
                                <w:sz w:val="18"/>
                              </w:rPr>
                              <w:t xml:space="preserve"> </w:t>
                            </w:r>
                            <w:r>
                              <w:rPr>
                                <w:sz w:val="18"/>
                              </w:rPr>
                              <w:t>3</w:t>
                            </w:r>
                            <w:r>
                              <w:rPr>
                                <w:spacing w:val="-1"/>
                                <w:sz w:val="18"/>
                              </w:rPr>
                              <w:t xml:space="preserve"> </w:t>
                            </w:r>
                            <w:r>
                              <w:rPr>
                                <w:sz w:val="18"/>
                              </w:rPr>
                              <w:t>years</w:t>
                            </w:r>
                            <w:r>
                              <w:rPr>
                                <w:spacing w:val="-3"/>
                                <w:sz w:val="18"/>
                              </w:rPr>
                              <w:t xml:space="preserve"> </w:t>
                            </w:r>
                            <w:r>
                              <w:rPr>
                                <w:sz w:val="18"/>
                              </w:rPr>
                              <w:t>recent</w:t>
                            </w:r>
                            <w:r>
                              <w:rPr>
                                <w:spacing w:val="-2"/>
                                <w:sz w:val="18"/>
                              </w:rPr>
                              <w:t xml:space="preserve"> </w:t>
                            </w:r>
                            <w:r>
                              <w:rPr>
                                <w:sz w:val="18"/>
                              </w:rPr>
                              <w:t>clinical</w:t>
                            </w:r>
                            <w:r>
                              <w:rPr>
                                <w:spacing w:val="-1"/>
                                <w:sz w:val="18"/>
                              </w:rPr>
                              <w:t xml:space="preserve"> </w:t>
                            </w:r>
                            <w:r>
                              <w:rPr>
                                <w:sz w:val="18"/>
                              </w:rPr>
                              <w:t>experience</w:t>
                            </w:r>
                            <w:r>
                              <w:rPr>
                                <w:spacing w:val="-1"/>
                                <w:sz w:val="18"/>
                              </w:rPr>
                              <w:t xml:space="preserve"> </w:t>
                            </w:r>
                            <w:r>
                              <w:rPr>
                                <w:sz w:val="18"/>
                              </w:rPr>
                              <w:t>for</w:t>
                            </w:r>
                            <w:r>
                              <w:rPr>
                                <w:spacing w:val="-4"/>
                                <w:sz w:val="18"/>
                              </w:rPr>
                              <w:t xml:space="preserve"> </w:t>
                            </w:r>
                            <w:r>
                              <w:rPr>
                                <w:sz w:val="18"/>
                              </w:rPr>
                              <w:t>a</w:t>
                            </w:r>
                            <w:r>
                              <w:rPr>
                                <w:spacing w:val="-4"/>
                                <w:sz w:val="18"/>
                              </w:rPr>
                              <w:t xml:space="preserve"> </w:t>
                            </w:r>
                            <w:r>
                              <w:rPr>
                                <w:sz w:val="18"/>
                              </w:rPr>
                              <w:t>group</w:t>
                            </w:r>
                            <w:r>
                              <w:rPr>
                                <w:spacing w:val="-4"/>
                                <w:sz w:val="18"/>
                              </w:rPr>
                              <w:t xml:space="preserve"> </w:t>
                            </w:r>
                            <w:r>
                              <w:rPr>
                                <w:sz w:val="18"/>
                              </w:rPr>
                              <w:t>of</w:t>
                            </w:r>
                            <w:r>
                              <w:rPr>
                                <w:spacing w:val="-2"/>
                                <w:sz w:val="18"/>
                              </w:rPr>
                              <w:t xml:space="preserve"> </w:t>
                            </w:r>
                            <w:r>
                              <w:rPr>
                                <w:sz w:val="18"/>
                              </w:rPr>
                              <w:t>patients/clients</w:t>
                            </w:r>
                            <w:r>
                              <w:rPr>
                                <w:spacing w:val="-1"/>
                                <w:sz w:val="18"/>
                              </w:rPr>
                              <w:t xml:space="preserve"> </w:t>
                            </w:r>
                            <w:r>
                              <w:rPr>
                                <w:sz w:val="18"/>
                              </w:rPr>
                              <w:t>in</w:t>
                            </w:r>
                            <w:r>
                              <w:rPr>
                                <w:spacing w:val="-1"/>
                                <w:sz w:val="18"/>
                              </w:rPr>
                              <w:t xml:space="preserve"> </w:t>
                            </w:r>
                            <w:r>
                              <w:rPr>
                                <w:sz w:val="18"/>
                              </w:rPr>
                              <w:t>the</w:t>
                            </w:r>
                            <w:r>
                              <w:rPr>
                                <w:spacing w:val="-6"/>
                                <w:sz w:val="18"/>
                              </w:rPr>
                              <w:t xml:space="preserve"> </w:t>
                            </w:r>
                            <w:r>
                              <w:rPr>
                                <w:sz w:val="18"/>
                              </w:rPr>
                              <w:t>relevant</w:t>
                            </w:r>
                            <w:r>
                              <w:rPr>
                                <w:spacing w:val="-1"/>
                                <w:sz w:val="18"/>
                              </w:rPr>
                              <w:t xml:space="preserve"> </w:t>
                            </w:r>
                            <w:r>
                              <w:rPr>
                                <w:spacing w:val="-2"/>
                                <w:sz w:val="18"/>
                              </w:rPr>
                              <w:t>field</w:t>
                            </w:r>
                          </w:p>
                          <w:p w14:paraId="3FA54FB5" w14:textId="77777777" w:rsidR="009D7BFC" w:rsidRDefault="009D7BFC" w:rsidP="009D7BFC">
                            <w:pPr>
                              <w:spacing w:before="70"/>
                              <w:ind w:left="710"/>
                              <w:rPr>
                                <w:sz w:val="18"/>
                              </w:rPr>
                            </w:pPr>
                            <w:r>
                              <w:rPr>
                                <w:sz w:val="18"/>
                              </w:rPr>
                              <w:t xml:space="preserve">of </w:t>
                            </w:r>
                            <w:r>
                              <w:rPr>
                                <w:spacing w:val="-2"/>
                                <w:sz w:val="18"/>
                              </w:rPr>
                              <w:t>practice.</w:t>
                            </w:r>
                          </w:p>
                          <w:p w14:paraId="43EFA600" w14:textId="77777777" w:rsidR="009D7BFC" w:rsidRDefault="009D7BFC" w:rsidP="009D7BFC">
                            <w:pPr>
                              <w:numPr>
                                <w:ilvl w:val="0"/>
                                <w:numId w:val="8"/>
                              </w:numPr>
                              <w:tabs>
                                <w:tab w:val="left" w:pos="711"/>
                              </w:tabs>
                              <w:spacing w:before="62" w:line="319" w:lineRule="auto"/>
                              <w:ind w:right="397"/>
                              <w:rPr>
                                <w:sz w:val="18"/>
                              </w:rPr>
                            </w:pPr>
                            <w:r>
                              <w:rPr>
                                <w:sz w:val="18"/>
                              </w:rPr>
                              <w:t>is</w:t>
                            </w:r>
                            <w:r>
                              <w:rPr>
                                <w:spacing w:val="-1"/>
                                <w:sz w:val="18"/>
                              </w:rPr>
                              <w:t xml:space="preserve"> </w:t>
                            </w:r>
                            <w:r>
                              <w:rPr>
                                <w:sz w:val="18"/>
                              </w:rPr>
                              <w:t>within</w:t>
                            </w:r>
                            <w:r>
                              <w:rPr>
                                <w:spacing w:val="-4"/>
                                <w:sz w:val="18"/>
                              </w:rPr>
                              <w:t xml:space="preserve"> </w:t>
                            </w:r>
                            <w:r>
                              <w:rPr>
                                <w:sz w:val="18"/>
                              </w:rPr>
                              <w:t>a</w:t>
                            </w:r>
                            <w:r>
                              <w:rPr>
                                <w:spacing w:val="-1"/>
                                <w:sz w:val="18"/>
                              </w:rPr>
                              <w:t xml:space="preserve"> </w:t>
                            </w:r>
                            <w:r>
                              <w:rPr>
                                <w:sz w:val="18"/>
                              </w:rPr>
                              <w:t>GP</w:t>
                            </w:r>
                            <w:r>
                              <w:rPr>
                                <w:spacing w:val="-2"/>
                                <w:sz w:val="18"/>
                              </w:rPr>
                              <w:t xml:space="preserve"> </w:t>
                            </w:r>
                            <w:r>
                              <w:rPr>
                                <w:sz w:val="18"/>
                              </w:rPr>
                              <w:t>practice</w:t>
                            </w:r>
                            <w:r>
                              <w:rPr>
                                <w:spacing w:val="-1"/>
                                <w:sz w:val="18"/>
                              </w:rPr>
                              <w:t xml:space="preserve"> </w:t>
                            </w:r>
                            <w:r>
                              <w:rPr>
                                <w:sz w:val="18"/>
                              </w:rPr>
                              <w:t>and</w:t>
                            </w:r>
                            <w:r>
                              <w:rPr>
                                <w:spacing w:val="-4"/>
                                <w:sz w:val="18"/>
                              </w:rPr>
                              <w:t xml:space="preserve"> </w:t>
                            </w:r>
                            <w:r>
                              <w:rPr>
                                <w:sz w:val="18"/>
                              </w:rPr>
                              <w:t>is</w:t>
                            </w:r>
                            <w:r>
                              <w:rPr>
                                <w:spacing w:val="-3"/>
                                <w:sz w:val="18"/>
                              </w:rPr>
                              <w:t xml:space="preserve"> </w:t>
                            </w:r>
                            <w:r>
                              <w:rPr>
                                <w:sz w:val="18"/>
                              </w:rPr>
                              <w:t>either</w:t>
                            </w:r>
                            <w:r>
                              <w:rPr>
                                <w:spacing w:val="-4"/>
                                <w:sz w:val="18"/>
                              </w:rPr>
                              <w:t xml:space="preserve"> </w:t>
                            </w:r>
                            <w:r>
                              <w:rPr>
                                <w:sz w:val="18"/>
                              </w:rPr>
                              <w:t>vocationally</w:t>
                            </w:r>
                            <w:r>
                              <w:rPr>
                                <w:spacing w:val="-1"/>
                                <w:sz w:val="18"/>
                              </w:rPr>
                              <w:t xml:space="preserve"> </w:t>
                            </w:r>
                            <w:r>
                              <w:rPr>
                                <w:sz w:val="18"/>
                              </w:rPr>
                              <w:t>trained</w:t>
                            </w:r>
                            <w:r>
                              <w:rPr>
                                <w:spacing w:val="-4"/>
                                <w:sz w:val="18"/>
                              </w:rPr>
                              <w:t xml:space="preserve"> </w:t>
                            </w:r>
                            <w:r>
                              <w:rPr>
                                <w:sz w:val="18"/>
                              </w:rPr>
                              <w:t>or</w:t>
                            </w:r>
                            <w:r>
                              <w:rPr>
                                <w:spacing w:val="-2"/>
                                <w:sz w:val="18"/>
                              </w:rPr>
                              <w:t xml:space="preserve"> </w:t>
                            </w:r>
                            <w:r>
                              <w:rPr>
                                <w:sz w:val="18"/>
                              </w:rPr>
                              <w:t>is</w:t>
                            </w:r>
                            <w:r>
                              <w:rPr>
                                <w:spacing w:val="-3"/>
                                <w:sz w:val="18"/>
                              </w:rPr>
                              <w:t xml:space="preserve"> </w:t>
                            </w:r>
                            <w:r>
                              <w:rPr>
                                <w:sz w:val="18"/>
                              </w:rPr>
                              <w:t>in</w:t>
                            </w:r>
                            <w:r>
                              <w:rPr>
                                <w:spacing w:val="-1"/>
                                <w:sz w:val="18"/>
                              </w:rPr>
                              <w:t xml:space="preserve"> </w:t>
                            </w:r>
                            <w:r>
                              <w:rPr>
                                <w:sz w:val="18"/>
                              </w:rPr>
                              <w:t>possession</w:t>
                            </w:r>
                            <w:r>
                              <w:rPr>
                                <w:spacing w:val="-1"/>
                                <w:sz w:val="18"/>
                              </w:rPr>
                              <w:t xml:space="preserve"> </w:t>
                            </w:r>
                            <w:r>
                              <w:rPr>
                                <w:sz w:val="18"/>
                              </w:rPr>
                              <w:t>of</w:t>
                            </w:r>
                            <w:r>
                              <w:rPr>
                                <w:spacing w:val="-4"/>
                                <w:sz w:val="18"/>
                              </w:rPr>
                              <w:t xml:space="preserve"> </w:t>
                            </w:r>
                            <w:r>
                              <w:rPr>
                                <w:sz w:val="18"/>
                              </w:rPr>
                              <w:t>a</w:t>
                            </w:r>
                            <w:r>
                              <w:rPr>
                                <w:spacing w:val="-1"/>
                                <w:sz w:val="18"/>
                              </w:rPr>
                              <w:t xml:space="preserve"> </w:t>
                            </w:r>
                            <w:r>
                              <w:rPr>
                                <w:sz w:val="18"/>
                              </w:rPr>
                              <w:t>certificate</w:t>
                            </w:r>
                            <w:r>
                              <w:rPr>
                                <w:spacing w:val="-4"/>
                                <w:sz w:val="18"/>
                              </w:rPr>
                              <w:t xml:space="preserve"> </w:t>
                            </w:r>
                            <w:r>
                              <w:rPr>
                                <w:sz w:val="18"/>
                              </w:rPr>
                              <w:t>of</w:t>
                            </w:r>
                            <w:r>
                              <w:rPr>
                                <w:spacing w:val="-2"/>
                                <w:sz w:val="18"/>
                              </w:rPr>
                              <w:t xml:space="preserve"> </w:t>
                            </w:r>
                            <w:r>
                              <w:rPr>
                                <w:sz w:val="18"/>
                              </w:rPr>
                              <w:t>equivalent experience from the joint committee for Post-graduate Training in General Practice (JCPTGP)</w:t>
                            </w:r>
                          </w:p>
                          <w:p w14:paraId="5BC02045" w14:textId="77777777" w:rsidR="009D7BFC" w:rsidRDefault="009D7BFC" w:rsidP="009D7BFC">
                            <w:pPr>
                              <w:spacing w:before="3"/>
                              <w:ind w:left="504"/>
                              <w:rPr>
                                <w:b/>
                                <w:sz w:val="18"/>
                              </w:rPr>
                            </w:pPr>
                            <w:r>
                              <w:rPr>
                                <w:b/>
                                <w:spacing w:val="-5"/>
                                <w:sz w:val="18"/>
                              </w:rPr>
                              <w:t>OR</w:t>
                            </w:r>
                          </w:p>
                          <w:p w14:paraId="74A2E1D6" w14:textId="77777777" w:rsidR="009D7BFC" w:rsidRDefault="009D7BFC" w:rsidP="009D7BFC">
                            <w:pPr>
                              <w:numPr>
                                <w:ilvl w:val="0"/>
                                <w:numId w:val="8"/>
                              </w:numPr>
                              <w:tabs>
                                <w:tab w:val="left" w:pos="711"/>
                              </w:tabs>
                              <w:spacing w:before="61"/>
                              <w:rPr>
                                <w:sz w:val="18"/>
                              </w:rPr>
                            </w:pPr>
                            <w:r>
                              <w:rPr>
                                <w:sz w:val="18"/>
                              </w:rPr>
                              <w:t>is</w:t>
                            </w:r>
                            <w:r>
                              <w:rPr>
                                <w:spacing w:val="-3"/>
                                <w:sz w:val="18"/>
                              </w:rPr>
                              <w:t xml:space="preserve"> </w:t>
                            </w:r>
                            <w:r>
                              <w:rPr>
                                <w:sz w:val="18"/>
                              </w:rPr>
                              <w:t>a</w:t>
                            </w:r>
                            <w:r>
                              <w:rPr>
                                <w:spacing w:val="-4"/>
                                <w:sz w:val="18"/>
                              </w:rPr>
                              <w:t xml:space="preserve"> </w:t>
                            </w:r>
                            <w:r>
                              <w:rPr>
                                <w:sz w:val="18"/>
                              </w:rPr>
                              <w:t>specialist</w:t>
                            </w:r>
                            <w:r>
                              <w:rPr>
                                <w:spacing w:val="-1"/>
                                <w:sz w:val="18"/>
                              </w:rPr>
                              <w:t xml:space="preserve"> </w:t>
                            </w:r>
                            <w:r>
                              <w:rPr>
                                <w:sz w:val="18"/>
                              </w:rPr>
                              <w:t>registrar,</w:t>
                            </w:r>
                            <w:r>
                              <w:rPr>
                                <w:spacing w:val="-3"/>
                                <w:sz w:val="18"/>
                              </w:rPr>
                              <w:t xml:space="preserve"> </w:t>
                            </w:r>
                            <w:r>
                              <w:rPr>
                                <w:sz w:val="18"/>
                              </w:rPr>
                              <w:t>clinical</w:t>
                            </w:r>
                            <w:r>
                              <w:rPr>
                                <w:spacing w:val="-4"/>
                                <w:sz w:val="18"/>
                              </w:rPr>
                              <w:t xml:space="preserve"> </w:t>
                            </w:r>
                            <w:r>
                              <w:rPr>
                                <w:sz w:val="18"/>
                              </w:rPr>
                              <w:t>assistant</w:t>
                            </w:r>
                            <w:r>
                              <w:rPr>
                                <w:spacing w:val="-3"/>
                                <w:sz w:val="18"/>
                              </w:rPr>
                              <w:t xml:space="preserve"> </w:t>
                            </w:r>
                            <w:r>
                              <w:rPr>
                                <w:sz w:val="18"/>
                              </w:rPr>
                              <w:t>or</w:t>
                            </w:r>
                            <w:r>
                              <w:rPr>
                                <w:spacing w:val="-2"/>
                                <w:sz w:val="18"/>
                              </w:rPr>
                              <w:t xml:space="preserve"> </w:t>
                            </w:r>
                            <w:r>
                              <w:rPr>
                                <w:sz w:val="18"/>
                              </w:rPr>
                              <w:t>a</w:t>
                            </w:r>
                            <w:r>
                              <w:rPr>
                                <w:spacing w:val="-3"/>
                                <w:sz w:val="18"/>
                              </w:rPr>
                              <w:t xml:space="preserve"> </w:t>
                            </w:r>
                            <w:r>
                              <w:rPr>
                                <w:sz w:val="18"/>
                              </w:rPr>
                              <w:t>consultant</w:t>
                            </w:r>
                            <w:r>
                              <w:rPr>
                                <w:spacing w:val="-2"/>
                                <w:sz w:val="18"/>
                              </w:rPr>
                              <w:t xml:space="preserve"> </w:t>
                            </w:r>
                            <w:r>
                              <w:rPr>
                                <w:sz w:val="18"/>
                              </w:rPr>
                              <w:t>within an</w:t>
                            </w:r>
                            <w:r>
                              <w:rPr>
                                <w:spacing w:val="-1"/>
                                <w:sz w:val="18"/>
                              </w:rPr>
                              <w:t xml:space="preserve"> </w:t>
                            </w:r>
                            <w:r>
                              <w:rPr>
                                <w:sz w:val="18"/>
                              </w:rPr>
                              <w:t>NHS</w:t>
                            </w:r>
                            <w:r>
                              <w:rPr>
                                <w:spacing w:val="-2"/>
                                <w:sz w:val="18"/>
                              </w:rPr>
                              <w:t xml:space="preserve"> </w:t>
                            </w:r>
                            <w:r>
                              <w:rPr>
                                <w:sz w:val="18"/>
                              </w:rPr>
                              <w:t>Trust</w:t>
                            </w:r>
                            <w:r>
                              <w:rPr>
                                <w:spacing w:val="-3"/>
                                <w:sz w:val="18"/>
                              </w:rPr>
                              <w:t xml:space="preserve"> </w:t>
                            </w:r>
                            <w:r>
                              <w:rPr>
                                <w:sz w:val="18"/>
                              </w:rPr>
                              <w:t>or</w:t>
                            </w:r>
                            <w:r>
                              <w:rPr>
                                <w:spacing w:val="-2"/>
                                <w:sz w:val="18"/>
                              </w:rPr>
                              <w:t xml:space="preserve"> </w:t>
                            </w:r>
                            <w:r>
                              <w:rPr>
                                <w:sz w:val="18"/>
                              </w:rPr>
                              <w:t>other</w:t>
                            </w:r>
                            <w:r>
                              <w:rPr>
                                <w:spacing w:val="-1"/>
                                <w:sz w:val="18"/>
                              </w:rPr>
                              <w:t xml:space="preserve"> </w:t>
                            </w:r>
                            <w:r>
                              <w:rPr>
                                <w:sz w:val="18"/>
                              </w:rPr>
                              <w:t>NHS</w:t>
                            </w:r>
                            <w:r>
                              <w:rPr>
                                <w:spacing w:val="-3"/>
                                <w:sz w:val="18"/>
                              </w:rPr>
                              <w:t xml:space="preserve"> </w:t>
                            </w:r>
                            <w:r>
                              <w:rPr>
                                <w:spacing w:val="-2"/>
                                <w:sz w:val="18"/>
                              </w:rPr>
                              <w:t>employer.</w:t>
                            </w:r>
                          </w:p>
                          <w:p w14:paraId="27BEC8BA" w14:textId="77777777" w:rsidR="009D7BFC" w:rsidRDefault="009D7BFC" w:rsidP="009D7BFC">
                            <w:pPr>
                              <w:numPr>
                                <w:ilvl w:val="0"/>
                                <w:numId w:val="8"/>
                              </w:numPr>
                              <w:tabs>
                                <w:tab w:val="left" w:pos="711"/>
                              </w:tabs>
                              <w:spacing w:before="61" w:line="316" w:lineRule="auto"/>
                              <w:ind w:right="239"/>
                              <w:rPr>
                                <w:sz w:val="18"/>
                              </w:rPr>
                            </w:pPr>
                            <w:r>
                              <w:rPr>
                                <w:sz w:val="18"/>
                              </w:rPr>
                              <w:t xml:space="preserve">Has the support of the employing </w:t>
                            </w:r>
                            <w:proofErr w:type="spellStart"/>
                            <w:r>
                              <w:rPr>
                                <w:sz w:val="18"/>
                              </w:rPr>
                              <w:t>organisation</w:t>
                            </w:r>
                            <w:proofErr w:type="spellEnd"/>
                            <w:r>
                              <w:rPr>
                                <w:sz w:val="18"/>
                              </w:rPr>
                              <w:t xml:space="preserve"> or GP practice to act as the designated medical practitioner</w:t>
                            </w:r>
                            <w:r>
                              <w:rPr>
                                <w:spacing w:val="-4"/>
                                <w:sz w:val="18"/>
                              </w:rPr>
                              <w:t xml:space="preserve"> </w:t>
                            </w:r>
                            <w:r>
                              <w:rPr>
                                <w:sz w:val="18"/>
                              </w:rPr>
                              <w:t>who</w:t>
                            </w:r>
                            <w:r>
                              <w:rPr>
                                <w:spacing w:val="-3"/>
                                <w:sz w:val="18"/>
                              </w:rPr>
                              <w:t xml:space="preserve"> </w:t>
                            </w:r>
                            <w:r>
                              <w:rPr>
                                <w:sz w:val="18"/>
                              </w:rPr>
                              <w:t>will</w:t>
                            </w:r>
                            <w:r>
                              <w:rPr>
                                <w:spacing w:val="-3"/>
                                <w:sz w:val="18"/>
                              </w:rPr>
                              <w:t xml:space="preserve"> </w:t>
                            </w:r>
                            <w:r>
                              <w:rPr>
                                <w:sz w:val="18"/>
                              </w:rPr>
                              <w:t>provide</w:t>
                            </w:r>
                            <w:r>
                              <w:rPr>
                                <w:spacing w:val="-3"/>
                                <w:sz w:val="18"/>
                              </w:rPr>
                              <w:t xml:space="preserve"> </w:t>
                            </w:r>
                            <w:r>
                              <w:rPr>
                                <w:sz w:val="18"/>
                              </w:rPr>
                              <w:t>supervision,</w:t>
                            </w:r>
                            <w:r>
                              <w:rPr>
                                <w:spacing w:val="-6"/>
                                <w:sz w:val="18"/>
                              </w:rPr>
                              <w:t xml:space="preserve"> </w:t>
                            </w:r>
                            <w:proofErr w:type="gramStart"/>
                            <w:r>
                              <w:rPr>
                                <w:sz w:val="18"/>
                              </w:rPr>
                              <w:t>support</w:t>
                            </w:r>
                            <w:proofErr w:type="gramEnd"/>
                            <w:r>
                              <w:rPr>
                                <w:spacing w:val="-4"/>
                                <w:sz w:val="18"/>
                              </w:rPr>
                              <w:t xml:space="preserve"> </w:t>
                            </w:r>
                            <w:r>
                              <w:rPr>
                                <w:sz w:val="18"/>
                              </w:rPr>
                              <w:t>and</w:t>
                            </w:r>
                            <w:r>
                              <w:rPr>
                                <w:spacing w:val="-3"/>
                                <w:sz w:val="18"/>
                              </w:rPr>
                              <w:t xml:space="preserve"> </w:t>
                            </w:r>
                            <w:r>
                              <w:rPr>
                                <w:sz w:val="18"/>
                              </w:rPr>
                              <w:t>opportunities</w:t>
                            </w:r>
                            <w:r>
                              <w:rPr>
                                <w:spacing w:val="-3"/>
                                <w:sz w:val="18"/>
                              </w:rPr>
                              <w:t xml:space="preserve"> </w:t>
                            </w:r>
                            <w:r>
                              <w:rPr>
                                <w:sz w:val="18"/>
                              </w:rPr>
                              <w:t>to</w:t>
                            </w:r>
                            <w:r>
                              <w:rPr>
                                <w:spacing w:val="-3"/>
                                <w:sz w:val="18"/>
                              </w:rPr>
                              <w:t xml:space="preserve"> </w:t>
                            </w:r>
                            <w:r>
                              <w:rPr>
                                <w:sz w:val="18"/>
                              </w:rPr>
                              <w:t>develop</w:t>
                            </w:r>
                            <w:r>
                              <w:rPr>
                                <w:spacing w:val="-6"/>
                                <w:sz w:val="18"/>
                              </w:rPr>
                              <w:t xml:space="preserve"> </w:t>
                            </w:r>
                            <w:r>
                              <w:rPr>
                                <w:sz w:val="18"/>
                              </w:rPr>
                              <w:t>competence</w:t>
                            </w:r>
                            <w:r>
                              <w:rPr>
                                <w:spacing w:val="-6"/>
                                <w:sz w:val="18"/>
                              </w:rPr>
                              <w:t xml:space="preserve"> </w:t>
                            </w:r>
                            <w:r>
                              <w:rPr>
                                <w:sz w:val="18"/>
                              </w:rPr>
                              <w:t>in</w:t>
                            </w:r>
                            <w:r>
                              <w:rPr>
                                <w:spacing w:val="-3"/>
                                <w:sz w:val="18"/>
                              </w:rPr>
                              <w:t xml:space="preserve"> </w:t>
                            </w:r>
                            <w:r>
                              <w:rPr>
                                <w:sz w:val="18"/>
                              </w:rPr>
                              <w:t>prescribing</w:t>
                            </w:r>
                          </w:p>
                          <w:p w14:paraId="5D275652" w14:textId="77777777" w:rsidR="009D7BFC" w:rsidRDefault="009D7BFC" w:rsidP="009D7BFC">
                            <w:pPr>
                              <w:spacing w:before="7" w:line="207" w:lineRule="exact"/>
                              <w:ind w:left="710"/>
                              <w:rPr>
                                <w:sz w:val="18"/>
                              </w:rPr>
                            </w:pPr>
                            <w:r>
                              <w:rPr>
                                <w:spacing w:val="-2"/>
                                <w:sz w:val="18"/>
                              </w:rPr>
                              <w:t>practice.</w:t>
                            </w:r>
                          </w:p>
                          <w:p w14:paraId="49275DF5" w14:textId="77777777" w:rsidR="009D7BFC" w:rsidRDefault="009D7BFC" w:rsidP="009D7BFC">
                            <w:pPr>
                              <w:numPr>
                                <w:ilvl w:val="0"/>
                                <w:numId w:val="8"/>
                              </w:numPr>
                              <w:tabs>
                                <w:tab w:val="left" w:pos="863"/>
                                <w:tab w:val="left" w:pos="864"/>
                              </w:tabs>
                              <w:spacing w:line="220" w:lineRule="exact"/>
                              <w:ind w:left="863" w:hanging="361"/>
                              <w:rPr>
                                <w:sz w:val="18"/>
                              </w:rPr>
                            </w:pPr>
                            <w:r>
                              <w:rPr>
                                <w:sz w:val="18"/>
                              </w:rPr>
                              <w:t>Has</w:t>
                            </w:r>
                            <w:r>
                              <w:rPr>
                                <w:spacing w:val="-2"/>
                                <w:sz w:val="18"/>
                              </w:rPr>
                              <w:t xml:space="preserve"> </w:t>
                            </w:r>
                            <w:r>
                              <w:rPr>
                                <w:sz w:val="18"/>
                              </w:rPr>
                              <w:t>some</w:t>
                            </w:r>
                            <w:r>
                              <w:rPr>
                                <w:spacing w:val="-4"/>
                                <w:sz w:val="18"/>
                              </w:rPr>
                              <w:t xml:space="preserve"> </w:t>
                            </w:r>
                            <w:r>
                              <w:rPr>
                                <w:sz w:val="18"/>
                              </w:rPr>
                              <w:t>experience</w:t>
                            </w:r>
                            <w:r>
                              <w:rPr>
                                <w:spacing w:val="-1"/>
                                <w:sz w:val="18"/>
                              </w:rPr>
                              <w:t xml:space="preserve"> </w:t>
                            </w:r>
                            <w:r>
                              <w:rPr>
                                <w:sz w:val="18"/>
                              </w:rPr>
                              <w:t>or</w:t>
                            </w:r>
                            <w:r>
                              <w:rPr>
                                <w:spacing w:val="-2"/>
                                <w:sz w:val="18"/>
                              </w:rPr>
                              <w:t xml:space="preserve"> </w:t>
                            </w:r>
                            <w:r>
                              <w:rPr>
                                <w:sz w:val="18"/>
                              </w:rPr>
                              <w:t>training</w:t>
                            </w:r>
                            <w:r>
                              <w:rPr>
                                <w:spacing w:val="-1"/>
                                <w:sz w:val="18"/>
                              </w:rPr>
                              <w:t xml:space="preserve"> </w:t>
                            </w:r>
                            <w:r>
                              <w:rPr>
                                <w:sz w:val="18"/>
                              </w:rPr>
                              <w:t>in</w:t>
                            </w:r>
                            <w:r>
                              <w:rPr>
                                <w:spacing w:val="-4"/>
                                <w:sz w:val="18"/>
                              </w:rPr>
                              <w:t xml:space="preserve"> </w:t>
                            </w:r>
                            <w:r>
                              <w:rPr>
                                <w:sz w:val="18"/>
                              </w:rPr>
                              <w:t>teaching</w:t>
                            </w:r>
                            <w:r>
                              <w:rPr>
                                <w:spacing w:val="-1"/>
                                <w:sz w:val="18"/>
                              </w:rPr>
                              <w:t xml:space="preserve"> </w:t>
                            </w:r>
                            <w:r>
                              <w:rPr>
                                <w:sz w:val="18"/>
                              </w:rPr>
                              <w:t>and</w:t>
                            </w:r>
                            <w:r>
                              <w:rPr>
                                <w:spacing w:val="-1"/>
                                <w:sz w:val="18"/>
                              </w:rPr>
                              <w:t xml:space="preserve"> </w:t>
                            </w:r>
                            <w:r>
                              <w:rPr>
                                <w:sz w:val="18"/>
                              </w:rPr>
                              <w:t>/</w:t>
                            </w:r>
                            <w:r>
                              <w:rPr>
                                <w:spacing w:val="-4"/>
                                <w:sz w:val="18"/>
                              </w:rPr>
                              <w:t xml:space="preserve"> </w:t>
                            </w:r>
                            <w:r>
                              <w:rPr>
                                <w:sz w:val="18"/>
                              </w:rPr>
                              <w:t>or</w:t>
                            </w:r>
                            <w:r>
                              <w:rPr>
                                <w:spacing w:val="-2"/>
                                <w:sz w:val="18"/>
                              </w:rPr>
                              <w:t xml:space="preserve"> </w:t>
                            </w:r>
                            <w:r>
                              <w:rPr>
                                <w:sz w:val="18"/>
                              </w:rPr>
                              <w:t>supervising</w:t>
                            </w:r>
                            <w:r>
                              <w:rPr>
                                <w:spacing w:val="-4"/>
                                <w:sz w:val="18"/>
                              </w:rPr>
                              <w:t xml:space="preserve"> </w:t>
                            </w:r>
                            <w:r>
                              <w:rPr>
                                <w:sz w:val="18"/>
                              </w:rPr>
                              <w:t>in</w:t>
                            </w:r>
                            <w:r>
                              <w:rPr>
                                <w:spacing w:val="-4"/>
                                <w:sz w:val="18"/>
                              </w:rPr>
                              <w:t xml:space="preserve"> </w:t>
                            </w:r>
                            <w:r>
                              <w:rPr>
                                <w:spacing w:val="-2"/>
                                <w:sz w:val="18"/>
                              </w:rPr>
                              <w:t>practice</w:t>
                            </w:r>
                          </w:p>
                        </w:txbxContent>
                      </wps:txbx>
                      <wps:bodyPr rot="0" vert="horz" wrap="square" lIns="0" tIns="0" rIns="0" bIns="0" anchor="t" anchorCtr="0" upright="1">
                        <a:noAutofit/>
                      </wps:bodyPr>
                    </wps:wsp>
                  </a:graphicData>
                </a:graphic>
              </wp:inline>
            </w:drawing>
          </mc:Choice>
          <mc:Fallback>
            <w:pict>
              <v:shapetype w14:anchorId="5509729B" id="_x0000_t202" coordsize="21600,21600" o:spt="202" path="m,l,21600r21600,l21600,xe">
                <v:stroke joinstyle="miter"/>
                <v:path gradientshapeok="t" o:connecttype="rect"/>
              </v:shapetype>
              <v:shape id="Text Box 2" o:spid="_x0000_s1026" type="#_x0000_t202" style="width:465.05pt;height:2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" filled="f">
                <v:textbox inset="0,0,0,0">
                  <w:txbxContent>
                    <w:p w14:paraId="1D94EB29" w14:textId="77777777" w:rsidR="009D7BFC" w:rsidRDefault="009D7BFC" w:rsidP="009D7BFC">
                      <w:pPr>
                        <w:spacing w:before="143" w:line="326" w:lineRule="auto"/>
                        <w:ind w:left="144" w:right="165"/>
                        <w:rPr>
                          <w:b/>
                          <w:sz w:val="18"/>
                        </w:rPr>
                      </w:pPr>
                      <w:r>
                        <w:rPr>
                          <w:b/>
                          <w:sz w:val="18"/>
                        </w:rPr>
                        <w:t>Department</w:t>
                      </w:r>
                      <w:r>
                        <w:rPr>
                          <w:b/>
                          <w:spacing w:val="-5"/>
                          <w:sz w:val="18"/>
                        </w:rPr>
                        <w:t xml:space="preserve"> </w:t>
                      </w:r>
                      <w:r>
                        <w:rPr>
                          <w:b/>
                          <w:sz w:val="18"/>
                        </w:rPr>
                        <w:t>of</w:t>
                      </w:r>
                      <w:r>
                        <w:rPr>
                          <w:b/>
                          <w:spacing w:val="-3"/>
                          <w:sz w:val="18"/>
                        </w:rPr>
                        <w:t xml:space="preserve"> </w:t>
                      </w:r>
                      <w:r>
                        <w:rPr>
                          <w:b/>
                          <w:sz w:val="18"/>
                        </w:rPr>
                        <w:t>Health</w:t>
                      </w:r>
                      <w:r>
                        <w:rPr>
                          <w:b/>
                          <w:spacing w:val="-3"/>
                          <w:sz w:val="18"/>
                        </w:rPr>
                        <w:t xml:space="preserve"> </w:t>
                      </w:r>
                      <w:r>
                        <w:rPr>
                          <w:b/>
                          <w:sz w:val="18"/>
                        </w:rPr>
                        <w:t>eligibility</w:t>
                      </w:r>
                      <w:r>
                        <w:rPr>
                          <w:b/>
                          <w:spacing w:val="-2"/>
                          <w:sz w:val="18"/>
                        </w:rPr>
                        <w:t xml:space="preserve"> </w:t>
                      </w:r>
                      <w:r>
                        <w:rPr>
                          <w:b/>
                          <w:sz w:val="18"/>
                        </w:rPr>
                        <w:t>criteria</w:t>
                      </w:r>
                      <w:r>
                        <w:rPr>
                          <w:b/>
                          <w:spacing w:val="-5"/>
                          <w:sz w:val="18"/>
                        </w:rPr>
                        <w:t xml:space="preserve"> </w:t>
                      </w:r>
                      <w:r>
                        <w:rPr>
                          <w:b/>
                          <w:sz w:val="18"/>
                        </w:rPr>
                        <w:t>to</w:t>
                      </w:r>
                      <w:r>
                        <w:rPr>
                          <w:b/>
                          <w:spacing w:val="-3"/>
                          <w:sz w:val="18"/>
                        </w:rPr>
                        <w:t xml:space="preserve"> </w:t>
                      </w:r>
                      <w:r>
                        <w:rPr>
                          <w:b/>
                          <w:sz w:val="18"/>
                        </w:rPr>
                        <w:t>act</w:t>
                      </w:r>
                      <w:r>
                        <w:rPr>
                          <w:b/>
                          <w:spacing w:val="-3"/>
                          <w:sz w:val="18"/>
                        </w:rPr>
                        <w:t xml:space="preserve"> </w:t>
                      </w:r>
                      <w:r>
                        <w:rPr>
                          <w:b/>
                          <w:sz w:val="18"/>
                        </w:rPr>
                        <w:t>as</w:t>
                      </w:r>
                      <w:r>
                        <w:rPr>
                          <w:b/>
                          <w:spacing w:val="-2"/>
                          <w:sz w:val="18"/>
                        </w:rPr>
                        <w:t xml:space="preserve"> </w:t>
                      </w:r>
                      <w:r>
                        <w:rPr>
                          <w:b/>
                          <w:sz w:val="18"/>
                        </w:rPr>
                        <w:t>the</w:t>
                      </w:r>
                      <w:r>
                        <w:rPr>
                          <w:b/>
                          <w:spacing w:val="-2"/>
                          <w:sz w:val="18"/>
                        </w:rPr>
                        <w:t xml:space="preserve"> </w:t>
                      </w:r>
                      <w:r>
                        <w:rPr>
                          <w:b/>
                          <w:sz w:val="18"/>
                        </w:rPr>
                        <w:t>Designated</w:t>
                      </w:r>
                      <w:r>
                        <w:rPr>
                          <w:b/>
                          <w:spacing w:val="-5"/>
                          <w:sz w:val="18"/>
                        </w:rPr>
                        <w:t xml:space="preserve"> </w:t>
                      </w:r>
                      <w:r>
                        <w:rPr>
                          <w:b/>
                          <w:sz w:val="18"/>
                        </w:rPr>
                        <w:t>Medical</w:t>
                      </w:r>
                      <w:r>
                        <w:rPr>
                          <w:b/>
                          <w:spacing w:val="-3"/>
                          <w:sz w:val="18"/>
                        </w:rPr>
                        <w:t xml:space="preserve"> </w:t>
                      </w:r>
                      <w:r>
                        <w:rPr>
                          <w:b/>
                          <w:sz w:val="18"/>
                        </w:rPr>
                        <w:t>Practitioner</w:t>
                      </w:r>
                      <w:r>
                        <w:rPr>
                          <w:b/>
                          <w:spacing w:val="-5"/>
                          <w:sz w:val="18"/>
                        </w:rPr>
                        <w:t xml:space="preserve"> </w:t>
                      </w:r>
                      <w:r>
                        <w:rPr>
                          <w:b/>
                          <w:sz w:val="18"/>
                        </w:rPr>
                        <w:t>for</w:t>
                      </w:r>
                      <w:r>
                        <w:rPr>
                          <w:b/>
                          <w:spacing w:val="-3"/>
                          <w:sz w:val="18"/>
                        </w:rPr>
                        <w:t xml:space="preserve"> </w:t>
                      </w:r>
                      <w:r>
                        <w:rPr>
                          <w:b/>
                          <w:sz w:val="18"/>
                        </w:rPr>
                        <w:t>the</w:t>
                      </w:r>
                      <w:r>
                        <w:rPr>
                          <w:b/>
                          <w:spacing w:val="-2"/>
                          <w:sz w:val="18"/>
                        </w:rPr>
                        <w:t xml:space="preserve"> </w:t>
                      </w:r>
                      <w:r>
                        <w:rPr>
                          <w:b/>
                          <w:sz w:val="18"/>
                        </w:rPr>
                        <w:t>assessment of non-medical prescribers by medical prescribers.</w:t>
                      </w:r>
                    </w:p>
                    <w:p w14:paraId="750E4621" w14:textId="77777777" w:rsidR="009D7BFC" w:rsidRDefault="009D7BFC" w:rsidP="009D7BFC">
                      <w:pPr>
                        <w:numPr>
                          <w:ilvl w:val="0"/>
                          <w:numId w:val="8"/>
                        </w:numPr>
                        <w:tabs>
                          <w:tab w:val="left" w:pos="711"/>
                        </w:tabs>
                        <w:spacing w:line="207" w:lineRule="exact"/>
                        <w:rPr>
                          <w:sz w:val="18"/>
                        </w:rPr>
                      </w:pPr>
                      <w:r>
                        <w:rPr>
                          <w:sz w:val="18"/>
                        </w:rPr>
                        <w:t>has</w:t>
                      </w:r>
                      <w:r>
                        <w:rPr>
                          <w:spacing w:val="-3"/>
                          <w:sz w:val="18"/>
                        </w:rPr>
                        <w:t xml:space="preserve"> </w:t>
                      </w:r>
                      <w:r>
                        <w:rPr>
                          <w:sz w:val="18"/>
                        </w:rPr>
                        <w:t>normally</w:t>
                      </w:r>
                      <w:r>
                        <w:rPr>
                          <w:spacing w:val="-1"/>
                          <w:sz w:val="18"/>
                        </w:rPr>
                        <w:t xml:space="preserve"> </w:t>
                      </w:r>
                      <w:r>
                        <w:rPr>
                          <w:sz w:val="18"/>
                        </w:rPr>
                        <w:t>at</w:t>
                      </w:r>
                      <w:r>
                        <w:rPr>
                          <w:spacing w:val="-4"/>
                          <w:sz w:val="18"/>
                        </w:rPr>
                        <w:t xml:space="preserve"> </w:t>
                      </w:r>
                      <w:r>
                        <w:rPr>
                          <w:sz w:val="18"/>
                        </w:rPr>
                        <w:t>least</w:t>
                      </w:r>
                      <w:r>
                        <w:rPr>
                          <w:spacing w:val="-4"/>
                          <w:sz w:val="18"/>
                        </w:rPr>
                        <w:t xml:space="preserve"> </w:t>
                      </w:r>
                      <w:r>
                        <w:rPr>
                          <w:sz w:val="18"/>
                        </w:rPr>
                        <w:t>3</w:t>
                      </w:r>
                      <w:r>
                        <w:rPr>
                          <w:spacing w:val="-1"/>
                          <w:sz w:val="18"/>
                        </w:rPr>
                        <w:t xml:space="preserve"> </w:t>
                      </w:r>
                      <w:r>
                        <w:rPr>
                          <w:sz w:val="18"/>
                        </w:rPr>
                        <w:t>years</w:t>
                      </w:r>
                      <w:r>
                        <w:rPr>
                          <w:spacing w:val="-3"/>
                          <w:sz w:val="18"/>
                        </w:rPr>
                        <w:t xml:space="preserve"> </w:t>
                      </w:r>
                      <w:r>
                        <w:rPr>
                          <w:sz w:val="18"/>
                        </w:rPr>
                        <w:t>recent</w:t>
                      </w:r>
                      <w:r>
                        <w:rPr>
                          <w:spacing w:val="-2"/>
                          <w:sz w:val="18"/>
                        </w:rPr>
                        <w:t xml:space="preserve"> </w:t>
                      </w:r>
                      <w:r>
                        <w:rPr>
                          <w:sz w:val="18"/>
                        </w:rPr>
                        <w:t>clinical</w:t>
                      </w:r>
                      <w:r>
                        <w:rPr>
                          <w:spacing w:val="-1"/>
                          <w:sz w:val="18"/>
                        </w:rPr>
                        <w:t xml:space="preserve"> </w:t>
                      </w:r>
                      <w:r>
                        <w:rPr>
                          <w:sz w:val="18"/>
                        </w:rPr>
                        <w:t>experience</w:t>
                      </w:r>
                      <w:r>
                        <w:rPr>
                          <w:spacing w:val="-1"/>
                          <w:sz w:val="18"/>
                        </w:rPr>
                        <w:t xml:space="preserve"> </w:t>
                      </w:r>
                      <w:r>
                        <w:rPr>
                          <w:sz w:val="18"/>
                        </w:rPr>
                        <w:t>for</w:t>
                      </w:r>
                      <w:r>
                        <w:rPr>
                          <w:spacing w:val="-4"/>
                          <w:sz w:val="18"/>
                        </w:rPr>
                        <w:t xml:space="preserve"> </w:t>
                      </w:r>
                      <w:r>
                        <w:rPr>
                          <w:sz w:val="18"/>
                        </w:rPr>
                        <w:t>a</w:t>
                      </w:r>
                      <w:r>
                        <w:rPr>
                          <w:spacing w:val="-4"/>
                          <w:sz w:val="18"/>
                        </w:rPr>
                        <w:t xml:space="preserve"> </w:t>
                      </w:r>
                      <w:r>
                        <w:rPr>
                          <w:sz w:val="18"/>
                        </w:rPr>
                        <w:t>group</w:t>
                      </w:r>
                      <w:r>
                        <w:rPr>
                          <w:spacing w:val="-4"/>
                          <w:sz w:val="18"/>
                        </w:rPr>
                        <w:t xml:space="preserve"> </w:t>
                      </w:r>
                      <w:r>
                        <w:rPr>
                          <w:sz w:val="18"/>
                        </w:rPr>
                        <w:t>of</w:t>
                      </w:r>
                      <w:r>
                        <w:rPr>
                          <w:spacing w:val="-2"/>
                          <w:sz w:val="18"/>
                        </w:rPr>
                        <w:t xml:space="preserve"> </w:t>
                      </w:r>
                      <w:r>
                        <w:rPr>
                          <w:sz w:val="18"/>
                        </w:rPr>
                        <w:t>patients/clients</w:t>
                      </w:r>
                      <w:r>
                        <w:rPr>
                          <w:spacing w:val="-1"/>
                          <w:sz w:val="18"/>
                        </w:rPr>
                        <w:t xml:space="preserve"> </w:t>
                      </w:r>
                      <w:r>
                        <w:rPr>
                          <w:sz w:val="18"/>
                        </w:rPr>
                        <w:t>in</w:t>
                      </w:r>
                      <w:r>
                        <w:rPr>
                          <w:spacing w:val="-1"/>
                          <w:sz w:val="18"/>
                        </w:rPr>
                        <w:t xml:space="preserve"> </w:t>
                      </w:r>
                      <w:r>
                        <w:rPr>
                          <w:sz w:val="18"/>
                        </w:rPr>
                        <w:t>the</w:t>
                      </w:r>
                      <w:r>
                        <w:rPr>
                          <w:spacing w:val="-6"/>
                          <w:sz w:val="18"/>
                        </w:rPr>
                        <w:t xml:space="preserve"> </w:t>
                      </w:r>
                      <w:r>
                        <w:rPr>
                          <w:sz w:val="18"/>
                        </w:rPr>
                        <w:t>relevant</w:t>
                      </w:r>
                      <w:r>
                        <w:rPr>
                          <w:spacing w:val="-1"/>
                          <w:sz w:val="18"/>
                        </w:rPr>
                        <w:t xml:space="preserve"> </w:t>
                      </w:r>
                      <w:r>
                        <w:rPr>
                          <w:spacing w:val="-2"/>
                          <w:sz w:val="18"/>
                        </w:rPr>
                        <w:t>field</w:t>
                      </w:r>
                    </w:p>
                    <w:p w14:paraId="3FA54FB5" w14:textId="77777777" w:rsidR="009D7BFC" w:rsidRDefault="009D7BFC" w:rsidP="009D7BFC">
                      <w:pPr>
                        <w:spacing w:before="70"/>
                        <w:ind w:left="710"/>
                        <w:rPr>
                          <w:sz w:val="18"/>
                        </w:rPr>
                      </w:pPr>
                      <w:r>
                        <w:rPr>
                          <w:sz w:val="18"/>
                        </w:rPr>
                        <w:t xml:space="preserve">of </w:t>
                      </w:r>
                      <w:r>
                        <w:rPr>
                          <w:spacing w:val="-2"/>
                          <w:sz w:val="18"/>
                        </w:rPr>
                        <w:t>practice.</w:t>
                      </w:r>
                    </w:p>
                    <w:p w14:paraId="43EFA600" w14:textId="77777777" w:rsidR="009D7BFC" w:rsidRDefault="009D7BFC" w:rsidP="009D7BFC">
                      <w:pPr>
                        <w:numPr>
                          <w:ilvl w:val="0"/>
                          <w:numId w:val="8"/>
                        </w:numPr>
                        <w:tabs>
                          <w:tab w:val="left" w:pos="711"/>
                        </w:tabs>
                        <w:spacing w:before="62" w:line="319" w:lineRule="auto"/>
                        <w:ind w:right="397"/>
                        <w:rPr>
                          <w:sz w:val="18"/>
                        </w:rPr>
                      </w:pPr>
                      <w:r>
                        <w:rPr>
                          <w:sz w:val="18"/>
                        </w:rPr>
                        <w:t>is</w:t>
                      </w:r>
                      <w:r>
                        <w:rPr>
                          <w:spacing w:val="-1"/>
                          <w:sz w:val="18"/>
                        </w:rPr>
                        <w:t xml:space="preserve"> </w:t>
                      </w:r>
                      <w:r>
                        <w:rPr>
                          <w:sz w:val="18"/>
                        </w:rPr>
                        <w:t>within</w:t>
                      </w:r>
                      <w:r>
                        <w:rPr>
                          <w:spacing w:val="-4"/>
                          <w:sz w:val="18"/>
                        </w:rPr>
                        <w:t xml:space="preserve"> </w:t>
                      </w:r>
                      <w:r>
                        <w:rPr>
                          <w:sz w:val="18"/>
                        </w:rPr>
                        <w:t>a</w:t>
                      </w:r>
                      <w:r>
                        <w:rPr>
                          <w:spacing w:val="-1"/>
                          <w:sz w:val="18"/>
                        </w:rPr>
                        <w:t xml:space="preserve"> </w:t>
                      </w:r>
                      <w:r>
                        <w:rPr>
                          <w:sz w:val="18"/>
                        </w:rPr>
                        <w:t>GP</w:t>
                      </w:r>
                      <w:r>
                        <w:rPr>
                          <w:spacing w:val="-2"/>
                          <w:sz w:val="18"/>
                        </w:rPr>
                        <w:t xml:space="preserve"> </w:t>
                      </w:r>
                      <w:r>
                        <w:rPr>
                          <w:sz w:val="18"/>
                        </w:rPr>
                        <w:t>practice</w:t>
                      </w:r>
                      <w:r>
                        <w:rPr>
                          <w:spacing w:val="-1"/>
                          <w:sz w:val="18"/>
                        </w:rPr>
                        <w:t xml:space="preserve"> </w:t>
                      </w:r>
                      <w:r>
                        <w:rPr>
                          <w:sz w:val="18"/>
                        </w:rPr>
                        <w:t>and</w:t>
                      </w:r>
                      <w:r>
                        <w:rPr>
                          <w:spacing w:val="-4"/>
                          <w:sz w:val="18"/>
                        </w:rPr>
                        <w:t xml:space="preserve"> </w:t>
                      </w:r>
                      <w:r>
                        <w:rPr>
                          <w:sz w:val="18"/>
                        </w:rPr>
                        <w:t>is</w:t>
                      </w:r>
                      <w:r>
                        <w:rPr>
                          <w:spacing w:val="-3"/>
                          <w:sz w:val="18"/>
                        </w:rPr>
                        <w:t xml:space="preserve"> </w:t>
                      </w:r>
                      <w:r>
                        <w:rPr>
                          <w:sz w:val="18"/>
                        </w:rPr>
                        <w:t>either</w:t>
                      </w:r>
                      <w:r>
                        <w:rPr>
                          <w:spacing w:val="-4"/>
                          <w:sz w:val="18"/>
                        </w:rPr>
                        <w:t xml:space="preserve"> </w:t>
                      </w:r>
                      <w:r>
                        <w:rPr>
                          <w:sz w:val="18"/>
                        </w:rPr>
                        <w:t>vocationally</w:t>
                      </w:r>
                      <w:r>
                        <w:rPr>
                          <w:spacing w:val="-1"/>
                          <w:sz w:val="18"/>
                        </w:rPr>
                        <w:t xml:space="preserve"> </w:t>
                      </w:r>
                      <w:r>
                        <w:rPr>
                          <w:sz w:val="18"/>
                        </w:rPr>
                        <w:t>trained</w:t>
                      </w:r>
                      <w:r>
                        <w:rPr>
                          <w:spacing w:val="-4"/>
                          <w:sz w:val="18"/>
                        </w:rPr>
                        <w:t xml:space="preserve"> </w:t>
                      </w:r>
                      <w:r>
                        <w:rPr>
                          <w:sz w:val="18"/>
                        </w:rPr>
                        <w:t>or</w:t>
                      </w:r>
                      <w:r>
                        <w:rPr>
                          <w:spacing w:val="-2"/>
                          <w:sz w:val="18"/>
                        </w:rPr>
                        <w:t xml:space="preserve"> </w:t>
                      </w:r>
                      <w:r>
                        <w:rPr>
                          <w:sz w:val="18"/>
                        </w:rPr>
                        <w:t>is</w:t>
                      </w:r>
                      <w:r>
                        <w:rPr>
                          <w:spacing w:val="-3"/>
                          <w:sz w:val="18"/>
                        </w:rPr>
                        <w:t xml:space="preserve"> </w:t>
                      </w:r>
                      <w:r>
                        <w:rPr>
                          <w:sz w:val="18"/>
                        </w:rPr>
                        <w:t>in</w:t>
                      </w:r>
                      <w:r>
                        <w:rPr>
                          <w:spacing w:val="-1"/>
                          <w:sz w:val="18"/>
                        </w:rPr>
                        <w:t xml:space="preserve"> </w:t>
                      </w:r>
                      <w:r>
                        <w:rPr>
                          <w:sz w:val="18"/>
                        </w:rPr>
                        <w:t>possession</w:t>
                      </w:r>
                      <w:r>
                        <w:rPr>
                          <w:spacing w:val="-1"/>
                          <w:sz w:val="18"/>
                        </w:rPr>
                        <w:t xml:space="preserve"> </w:t>
                      </w:r>
                      <w:r>
                        <w:rPr>
                          <w:sz w:val="18"/>
                        </w:rPr>
                        <w:t>of</w:t>
                      </w:r>
                      <w:r>
                        <w:rPr>
                          <w:spacing w:val="-4"/>
                          <w:sz w:val="18"/>
                        </w:rPr>
                        <w:t xml:space="preserve"> </w:t>
                      </w:r>
                      <w:r>
                        <w:rPr>
                          <w:sz w:val="18"/>
                        </w:rPr>
                        <w:t>a</w:t>
                      </w:r>
                      <w:r>
                        <w:rPr>
                          <w:spacing w:val="-1"/>
                          <w:sz w:val="18"/>
                        </w:rPr>
                        <w:t xml:space="preserve"> </w:t>
                      </w:r>
                      <w:r>
                        <w:rPr>
                          <w:sz w:val="18"/>
                        </w:rPr>
                        <w:t>certificate</w:t>
                      </w:r>
                      <w:r>
                        <w:rPr>
                          <w:spacing w:val="-4"/>
                          <w:sz w:val="18"/>
                        </w:rPr>
                        <w:t xml:space="preserve"> </w:t>
                      </w:r>
                      <w:r>
                        <w:rPr>
                          <w:sz w:val="18"/>
                        </w:rPr>
                        <w:t>of</w:t>
                      </w:r>
                      <w:r>
                        <w:rPr>
                          <w:spacing w:val="-2"/>
                          <w:sz w:val="18"/>
                        </w:rPr>
                        <w:t xml:space="preserve"> </w:t>
                      </w:r>
                      <w:r>
                        <w:rPr>
                          <w:sz w:val="18"/>
                        </w:rPr>
                        <w:t>equivalent experience from the joint committee for Post-graduate Training in General Practice (JCPTGP)</w:t>
                      </w:r>
                    </w:p>
                    <w:p w14:paraId="5BC02045" w14:textId="77777777" w:rsidR="009D7BFC" w:rsidRDefault="009D7BFC" w:rsidP="009D7BFC">
                      <w:pPr>
                        <w:spacing w:before="3"/>
                        <w:ind w:left="504"/>
                        <w:rPr>
                          <w:b/>
                          <w:sz w:val="18"/>
                        </w:rPr>
                      </w:pPr>
                      <w:r>
                        <w:rPr>
                          <w:b/>
                          <w:spacing w:val="-5"/>
                          <w:sz w:val="18"/>
                        </w:rPr>
                        <w:t>OR</w:t>
                      </w:r>
                    </w:p>
                    <w:p w14:paraId="74A2E1D6" w14:textId="77777777" w:rsidR="009D7BFC" w:rsidRDefault="009D7BFC" w:rsidP="009D7BFC">
                      <w:pPr>
                        <w:numPr>
                          <w:ilvl w:val="0"/>
                          <w:numId w:val="8"/>
                        </w:numPr>
                        <w:tabs>
                          <w:tab w:val="left" w:pos="711"/>
                        </w:tabs>
                        <w:spacing w:before="61"/>
                        <w:rPr>
                          <w:sz w:val="18"/>
                        </w:rPr>
                      </w:pPr>
                      <w:r>
                        <w:rPr>
                          <w:sz w:val="18"/>
                        </w:rPr>
                        <w:t>is</w:t>
                      </w:r>
                      <w:r>
                        <w:rPr>
                          <w:spacing w:val="-3"/>
                          <w:sz w:val="18"/>
                        </w:rPr>
                        <w:t xml:space="preserve"> </w:t>
                      </w:r>
                      <w:r>
                        <w:rPr>
                          <w:sz w:val="18"/>
                        </w:rPr>
                        <w:t>a</w:t>
                      </w:r>
                      <w:r>
                        <w:rPr>
                          <w:spacing w:val="-4"/>
                          <w:sz w:val="18"/>
                        </w:rPr>
                        <w:t xml:space="preserve"> </w:t>
                      </w:r>
                      <w:r>
                        <w:rPr>
                          <w:sz w:val="18"/>
                        </w:rPr>
                        <w:t>specialist</w:t>
                      </w:r>
                      <w:r>
                        <w:rPr>
                          <w:spacing w:val="-1"/>
                          <w:sz w:val="18"/>
                        </w:rPr>
                        <w:t xml:space="preserve"> </w:t>
                      </w:r>
                      <w:r>
                        <w:rPr>
                          <w:sz w:val="18"/>
                        </w:rPr>
                        <w:t>registrar,</w:t>
                      </w:r>
                      <w:r>
                        <w:rPr>
                          <w:spacing w:val="-3"/>
                          <w:sz w:val="18"/>
                        </w:rPr>
                        <w:t xml:space="preserve"> </w:t>
                      </w:r>
                      <w:r>
                        <w:rPr>
                          <w:sz w:val="18"/>
                        </w:rPr>
                        <w:t>clinical</w:t>
                      </w:r>
                      <w:r>
                        <w:rPr>
                          <w:spacing w:val="-4"/>
                          <w:sz w:val="18"/>
                        </w:rPr>
                        <w:t xml:space="preserve"> </w:t>
                      </w:r>
                      <w:r>
                        <w:rPr>
                          <w:sz w:val="18"/>
                        </w:rPr>
                        <w:t>assistant</w:t>
                      </w:r>
                      <w:r>
                        <w:rPr>
                          <w:spacing w:val="-3"/>
                          <w:sz w:val="18"/>
                        </w:rPr>
                        <w:t xml:space="preserve"> </w:t>
                      </w:r>
                      <w:r>
                        <w:rPr>
                          <w:sz w:val="18"/>
                        </w:rPr>
                        <w:t>or</w:t>
                      </w:r>
                      <w:r>
                        <w:rPr>
                          <w:spacing w:val="-2"/>
                          <w:sz w:val="18"/>
                        </w:rPr>
                        <w:t xml:space="preserve"> </w:t>
                      </w:r>
                      <w:r>
                        <w:rPr>
                          <w:sz w:val="18"/>
                        </w:rPr>
                        <w:t>a</w:t>
                      </w:r>
                      <w:r>
                        <w:rPr>
                          <w:spacing w:val="-3"/>
                          <w:sz w:val="18"/>
                        </w:rPr>
                        <w:t xml:space="preserve"> </w:t>
                      </w:r>
                      <w:r>
                        <w:rPr>
                          <w:sz w:val="18"/>
                        </w:rPr>
                        <w:t>consultant</w:t>
                      </w:r>
                      <w:r>
                        <w:rPr>
                          <w:spacing w:val="-2"/>
                          <w:sz w:val="18"/>
                        </w:rPr>
                        <w:t xml:space="preserve"> </w:t>
                      </w:r>
                      <w:r>
                        <w:rPr>
                          <w:sz w:val="18"/>
                        </w:rPr>
                        <w:t>within an</w:t>
                      </w:r>
                      <w:r>
                        <w:rPr>
                          <w:spacing w:val="-1"/>
                          <w:sz w:val="18"/>
                        </w:rPr>
                        <w:t xml:space="preserve"> </w:t>
                      </w:r>
                      <w:r>
                        <w:rPr>
                          <w:sz w:val="18"/>
                        </w:rPr>
                        <w:t>NHS</w:t>
                      </w:r>
                      <w:r>
                        <w:rPr>
                          <w:spacing w:val="-2"/>
                          <w:sz w:val="18"/>
                        </w:rPr>
                        <w:t xml:space="preserve"> </w:t>
                      </w:r>
                      <w:r>
                        <w:rPr>
                          <w:sz w:val="18"/>
                        </w:rPr>
                        <w:t>Trust</w:t>
                      </w:r>
                      <w:r>
                        <w:rPr>
                          <w:spacing w:val="-3"/>
                          <w:sz w:val="18"/>
                        </w:rPr>
                        <w:t xml:space="preserve"> </w:t>
                      </w:r>
                      <w:r>
                        <w:rPr>
                          <w:sz w:val="18"/>
                        </w:rPr>
                        <w:t>or</w:t>
                      </w:r>
                      <w:r>
                        <w:rPr>
                          <w:spacing w:val="-2"/>
                          <w:sz w:val="18"/>
                        </w:rPr>
                        <w:t xml:space="preserve"> </w:t>
                      </w:r>
                      <w:r>
                        <w:rPr>
                          <w:sz w:val="18"/>
                        </w:rPr>
                        <w:t>other</w:t>
                      </w:r>
                      <w:r>
                        <w:rPr>
                          <w:spacing w:val="-1"/>
                          <w:sz w:val="18"/>
                        </w:rPr>
                        <w:t xml:space="preserve"> </w:t>
                      </w:r>
                      <w:r>
                        <w:rPr>
                          <w:sz w:val="18"/>
                        </w:rPr>
                        <w:t>NHS</w:t>
                      </w:r>
                      <w:r>
                        <w:rPr>
                          <w:spacing w:val="-3"/>
                          <w:sz w:val="18"/>
                        </w:rPr>
                        <w:t xml:space="preserve"> </w:t>
                      </w:r>
                      <w:r>
                        <w:rPr>
                          <w:spacing w:val="-2"/>
                          <w:sz w:val="18"/>
                        </w:rPr>
                        <w:t>employer.</w:t>
                      </w:r>
                    </w:p>
                    <w:p w14:paraId="27BEC8BA" w14:textId="77777777" w:rsidR="009D7BFC" w:rsidRDefault="009D7BFC" w:rsidP="009D7BFC">
                      <w:pPr>
                        <w:numPr>
                          <w:ilvl w:val="0"/>
                          <w:numId w:val="8"/>
                        </w:numPr>
                        <w:tabs>
                          <w:tab w:val="left" w:pos="711"/>
                        </w:tabs>
                        <w:spacing w:before="61" w:line="316" w:lineRule="auto"/>
                        <w:ind w:right="239"/>
                        <w:rPr>
                          <w:sz w:val="18"/>
                        </w:rPr>
                      </w:pPr>
                      <w:r>
                        <w:rPr>
                          <w:sz w:val="18"/>
                        </w:rPr>
                        <w:t xml:space="preserve">Has the support of the employing </w:t>
                      </w:r>
                      <w:proofErr w:type="spellStart"/>
                      <w:r>
                        <w:rPr>
                          <w:sz w:val="18"/>
                        </w:rPr>
                        <w:t>organisation</w:t>
                      </w:r>
                      <w:proofErr w:type="spellEnd"/>
                      <w:r>
                        <w:rPr>
                          <w:sz w:val="18"/>
                        </w:rPr>
                        <w:t xml:space="preserve"> or GP practice to act as the designated medical practitioner</w:t>
                      </w:r>
                      <w:r>
                        <w:rPr>
                          <w:spacing w:val="-4"/>
                          <w:sz w:val="18"/>
                        </w:rPr>
                        <w:t xml:space="preserve"> </w:t>
                      </w:r>
                      <w:r>
                        <w:rPr>
                          <w:sz w:val="18"/>
                        </w:rPr>
                        <w:t>who</w:t>
                      </w:r>
                      <w:r>
                        <w:rPr>
                          <w:spacing w:val="-3"/>
                          <w:sz w:val="18"/>
                        </w:rPr>
                        <w:t xml:space="preserve"> </w:t>
                      </w:r>
                      <w:r>
                        <w:rPr>
                          <w:sz w:val="18"/>
                        </w:rPr>
                        <w:t>will</w:t>
                      </w:r>
                      <w:r>
                        <w:rPr>
                          <w:spacing w:val="-3"/>
                          <w:sz w:val="18"/>
                        </w:rPr>
                        <w:t xml:space="preserve"> </w:t>
                      </w:r>
                      <w:r>
                        <w:rPr>
                          <w:sz w:val="18"/>
                        </w:rPr>
                        <w:t>provide</w:t>
                      </w:r>
                      <w:r>
                        <w:rPr>
                          <w:spacing w:val="-3"/>
                          <w:sz w:val="18"/>
                        </w:rPr>
                        <w:t xml:space="preserve"> </w:t>
                      </w:r>
                      <w:r>
                        <w:rPr>
                          <w:sz w:val="18"/>
                        </w:rPr>
                        <w:t>supervision,</w:t>
                      </w:r>
                      <w:r>
                        <w:rPr>
                          <w:spacing w:val="-6"/>
                          <w:sz w:val="18"/>
                        </w:rPr>
                        <w:t xml:space="preserve"> </w:t>
                      </w:r>
                      <w:proofErr w:type="gramStart"/>
                      <w:r>
                        <w:rPr>
                          <w:sz w:val="18"/>
                        </w:rPr>
                        <w:t>support</w:t>
                      </w:r>
                      <w:proofErr w:type="gramEnd"/>
                      <w:r>
                        <w:rPr>
                          <w:spacing w:val="-4"/>
                          <w:sz w:val="18"/>
                        </w:rPr>
                        <w:t xml:space="preserve"> </w:t>
                      </w:r>
                      <w:r>
                        <w:rPr>
                          <w:sz w:val="18"/>
                        </w:rPr>
                        <w:t>and</w:t>
                      </w:r>
                      <w:r>
                        <w:rPr>
                          <w:spacing w:val="-3"/>
                          <w:sz w:val="18"/>
                        </w:rPr>
                        <w:t xml:space="preserve"> </w:t>
                      </w:r>
                      <w:r>
                        <w:rPr>
                          <w:sz w:val="18"/>
                        </w:rPr>
                        <w:t>opportunities</w:t>
                      </w:r>
                      <w:r>
                        <w:rPr>
                          <w:spacing w:val="-3"/>
                          <w:sz w:val="18"/>
                        </w:rPr>
                        <w:t xml:space="preserve"> </w:t>
                      </w:r>
                      <w:r>
                        <w:rPr>
                          <w:sz w:val="18"/>
                        </w:rPr>
                        <w:t>to</w:t>
                      </w:r>
                      <w:r>
                        <w:rPr>
                          <w:spacing w:val="-3"/>
                          <w:sz w:val="18"/>
                        </w:rPr>
                        <w:t xml:space="preserve"> </w:t>
                      </w:r>
                      <w:r>
                        <w:rPr>
                          <w:sz w:val="18"/>
                        </w:rPr>
                        <w:t>develop</w:t>
                      </w:r>
                      <w:r>
                        <w:rPr>
                          <w:spacing w:val="-6"/>
                          <w:sz w:val="18"/>
                        </w:rPr>
                        <w:t xml:space="preserve"> </w:t>
                      </w:r>
                      <w:r>
                        <w:rPr>
                          <w:sz w:val="18"/>
                        </w:rPr>
                        <w:t>competence</w:t>
                      </w:r>
                      <w:r>
                        <w:rPr>
                          <w:spacing w:val="-6"/>
                          <w:sz w:val="18"/>
                        </w:rPr>
                        <w:t xml:space="preserve"> </w:t>
                      </w:r>
                      <w:r>
                        <w:rPr>
                          <w:sz w:val="18"/>
                        </w:rPr>
                        <w:t>in</w:t>
                      </w:r>
                      <w:r>
                        <w:rPr>
                          <w:spacing w:val="-3"/>
                          <w:sz w:val="18"/>
                        </w:rPr>
                        <w:t xml:space="preserve"> </w:t>
                      </w:r>
                      <w:r>
                        <w:rPr>
                          <w:sz w:val="18"/>
                        </w:rPr>
                        <w:t>prescribing</w:t>
                      </w:r>
                    </w:p>
                    <w:p w14:paraId="5D275652" w14:textId="77777777" w:rsidR="009D7BFC" w:rsidRDefault="009D7BFC" w:rsidP="009D7BFC">
                      <w:pPr>
                        <w:spacing w:before="7" w:line="207" w:lineRule="exact"/>
                        <w:ind w:left="710"/>
                        <w:rPr>
                          <w:sz w:val="18"/>
                        </w:rPr>
                      </w:pPr>
                      <w:r>
                        <w:rPr>
                          <w:spacing w:val="-2"/>
                          <w:sz w:val="18"/>
                        </w:rPr>
                        <w:t>practice.</w:t>
                      </w:r>
                    </w:p>
                    <w:p w14:paraId="49275DF5" w14:textId="77777777" w:rsidR="009D7BFC" w:rsidRDefault="009D7BFC" w:rsidP="009D7BFC">
                      <w:pPr>
                        <w:numPr>
                          <w:ilvl w:val="0"/>
                          <w:numId w:val="8"/>
                        </w:numPr>
                        <w:tabs>
                          <w:tab w:val="left" w:pos="863"/>
                          <w:tab w:val="left" w:pos="864"/>
                        </w:tabs>
                        <w:spacing w:line="220" w:lineRule="exact"/>
                        <w:ind w:left="863" w:hanging="361"/>
                        <w:rPr>
                          <w:sz w:val="18"/>
                        </w:rPr>
                      </w:pPr>
                      <w:r>
                        <w:rPr>
                          <w:sz w:val="18"/>
                        </w:rPr>
                        <w:t>Has</w:t>
                      </w:r>
                      <w:r>
                        <w:rPr>
                          <w:spacing w:val="-2"/>
                          <w:sz w:val="18"/>
                        </w:rPr>
                        <w:t xml:space="preserve"> </w:t>
                      </w:r>
                      <w:r>
                        <w:rPr>
                          <w:sz w:val="18"/>
                        </w:rPr>
                        <w:t>some</w:t>
                      </w:r>
                      <w:r>
                        <w:rPr>
                          <w:spacing w:val="-4"/>
                          <w:sz w:val="18"/>
                        </w:rPr>
                        <w:t xml:space="preserve"> </w:t>
                      </w:r>
                      <w:r>
                        <w:rPr>
                          <w:sz w:val="18"/>
                        </w:rPr>
                        <w:t>experience</w:t>
                      </w:r>
                      <w:r>
                        <w:rPr>
                          <w:spacing w:val="-1"/>
                          <w:sz w:val="18"/>
                        </w:rPr>
                        <w:t xml:space="preserve"> </w:t>
                      </w:r>
                      <w:r>
                        <w:rPr>
                          <w:sz w:val="18"/>
                        </w:rPr>
                        <w:t>or</w:t>
                      </w:r>
                      <w:r>
                        <w:rPr>
                          <w:spacing w:val="-2"/>
                          <w:sz w:val="18"/>
                        </w:rPr>
                        <w:t xml:space="preserve"> </w:t>
                      </w:r>
                      <w:r>
                        <w:rPr>
                          <w:sz w:val="18"/>
                        </w:rPr>
                        <w:t>training</w:t>
                      </w:r>
                      <w:r>
                        <w:rPr>
                          <w:spacing w:val="-1"/>
                          <w:sz w:val="18"/>
                        </w:rPr>
                        <w:t xml:space="preserve"> </w:t>
                      </w:r>
                      <w:r>
                        <w:rPr>
                          <w:sz w:val="18"/>
                        </w:rPr>
                        <w:t>in</w:t>
                      </w:r>
                      <w:r>
                        <w:rPr>
                          <w:spacing w:val="-4"/>
                          <w:sz w:val="18"/>
                        </w:rPr>
                        <w:t xml:space="preserve"> </w:t>
                      </w:r>
                      <w:r>
                        <w:rPr>
                          <w:sz w:val="18"/>
                        </w:rPr>
                        <w:t>teaching</w:t>
                      </w:r>
                      <w:r>
                        <w:rPr>
                          <w:spacing w:val="-1"/>
                          <w:sz w:val="18"/>
                        </w:rPr>
                        <w:t xml:space="preserve"> </w:t>
                      </w:r>
                      <w:r>
                        <w:rPr>
                          <w:sz w:val="18"/>
                        </w:rPr>
                        <w:t>and</w:t>
                      </w:r>
                      <w:r>
                        <w:rPr>
                          <w:spacing w:val="-1"/>
                          <w:sz w:val="18"/>
                        </w:rPr>
                        <w:t xml:space="preserve"> </w:t>
                      </w:r>
                      <w:r>
                        <w:rPr>
                          <w:sz w:val="18"/>
                        </w:rPr>
                        <w:t>/</w:t>
                      </w:r>
                      <w:r>
                        <w:rPr>
                          <w:spacing w:val="-4"/>
                          <w:sz w:val="18"/>
                        </w:rPr>
                        <w:t xml:space="preserve"> </w:t>
                      </w:r>
                      <w:r>
                        <w:rPr>
                          <w:sz w:val="18"/>
                        </w:rPr>
                        <w:t>or</w:t>
                      </w:r>
                      <w:r>
                        <w:rPr>
                          <w:spacing w:val="-2"/>
                          <w:sz w:val="18"/>
                        </w:rPr>
                        <w:t xml:space="preserve"> </w:t>
                      </w:r>
                      <w:r>
                        <w:rPr>
                          <w:sz w:val="18"/>
                        </w:rPr>
                        <w:t>supervising</w:t>
                      </w:r>
                      <w:r>
                        <w:rPr>
                          <w:spacing w:val="-4"/>
                          <w:sz w:val="18"/>
                        </w:rPr>
                        <w:t xml:space="preserve"> </w:t>
                      </w:r>
                      <w:r>
                        <w:rPr>
                          <w:sz w:val="18"/>
                        </w:rPr>
                        <w:t>in</w:t>
                      </w:r>
                      <w:r>
                        <w:rPr>
                          <w:spacing w:val="-4"/>
                          <w:sz w:val="18"/>
                        </w:rPr>
                        <w:t xml:space="preserve"> </w:t>
                      </w:r>
                      <w:r>
                        <w:rPr>
                          <w:spacing w:val="-2"/>
                          <w:sz w:val="18"/>
                        </w:rPr>
                        <w:t>practice</w:t>
                      </w:r>
                    </w:p>
                  </w:txbxContent>
                </v:textbox>
                <w10:anchorlock/>
              </v:shape>
            </w:pict>
          </mc:Fallback>
        </mc:AlternateContent>
      </w:r>
    </w:p>
    <w:p w14:paraId="78977B14" w14:textId="77777777" w:rsidR="009D7BFC" w:rsidRDefault="009D7BFC" w:rsidP="009D7BFC">
      <w:pPr>
        <w:pStyle w:val="BodyText"/>
      </w:pPr>
    </w:p>
    <w:p w14:paraId="66599F8E" w14:textId="77777777" w:rsidR="009D7BFC" w:rsidRDefault="009D7BFC" w:rsidP="009D7BFC">
      <w:pPr>
        <w:pStyle w:val="BodyText"/>
        <w:spacing w:before="3"/>
        <w:rPr>
          <w:sz w:val="16"/>
        </w:rPr>
      </w:pPr>
    </w:p>
    <w:p w14:paraId="174AFD01" w14:textId="77777777" w:rsidR="009D7BFC" w:rsidRDefault="009D7BFC" w:rsidP="009D7BFC">
      <w:pPr>
        <w:pStyle w:val="Heading2"/>
        <w:spacing w:before="99"/>
        <w:rPr>
          <w:rFonts w:ascii="Verdana"/>
        </w:rPr>
      </w:pPr>
      <w:bookmarkStart w:id="23" w:name="Exceptional_Circumstances_for_NMC_regist"/>
      <w:bookmarkStart w:id="24" w:name="_bookmark11"/>
      <w:bookmarkEnd w:id="23"/>
      <w:bookmarkEnd w:id="24"/>
      <w:r>
        <w:rPr>
          <w:rFonts w:ascii="Verdana"/>
        </w:rPr>
        <w:t>Exceptional</w:t>
      </w:r>
      <w:r>
        <w:rPr>
          <w:rFonts w:ascii="Verdana"/>
          <w:spacing w:val="-12"/>
        </w:rPr>
        <w:t xml:space="preserve"> </w:t>
      </w:r>
      <w:r>
        <w:rPr>
          <w:rFonts w:ascii="Verdana"/>
        </w:rPr>
        <w:t>Circumstances</w:t>
      </w:r>
      <w:r>
        <w:rPr>
          <w:rFonts w:ascii="Verdana"/>
          <w:spacing w:val="-9"/>
        </w:rPr>
        <w:t xml:space="preserve"> </w:t>
      </w:r>
      <w:r>
        <w:rPr>
          <w:rFonts w:ascii="Verdana"/>
        </w:rPr>
        <w:t>for</w:t>
      </w:r>
      <w:r>
        <w:rPr>
          <w:rFonts w:ascii="Verdana"/>
          <w:spacing w:val="-9"/>
        </w:rPr>
        <w:t xml:space="preserve"> </w:t>
      </w:r>
      <w:r>
        <w:rPr>
          <w:rFonts w:ascii="Verdana"/>
        </w:rPr>
        <w:t>NMC</w:t>
      </w:r>
      <w:r>
        <w:rPr>
          <w:rFonts w:ascii="Verdana"/>
          <w:spacing w:val="-10"/>
        </w:rPr>
        <w:t xml:space="preserve"> </w:t>
      </w:r>
      <w:r>
        <w:rPr>
          <w:rFonts w:ascii="Verdana"/>
          <w:spacing w:val="-2"/>
        </w:rPr>
        <w:t>registrants</w:t>
      </w:r>
    </w:p>
    <w:p w14:paraId="32D8D0DA" w14:textId="77777777" w:rsidR="009D7BFC" w:rsidRDefault="009D7BFC" w:rsidP="009D7BFC">
      <w:pPr>
        <w:pStyle w:val="BodyText"/>
        <w:spacing w:before="172" w:line="292" w:lineRule="auto"/>
        <w:ind w:left="756" w:right="634"/>
        <w:jc w:val="both"/>
      </w:pPr>
      <w:r>
        <w:t>There</w:t>
      </w:r>
      <w:r>
        <w:rPr>
          <w:spacing w:val="-4"/>
        </w:rPr>
        <w:t xml:space="preserve"> </w:t>
      </w:r>
      <w:r>
        <w:t>may</w:t>
      </w:r>
      <w:r>
        <w:rPr>
          <w:spacing w:val="-3"/>
        </w:rPr>
        <w:t xml:space="preserve"> </w:t>
      </w:r>
      <w:r>
        <w:t>be</w:t>
      </w:r>
      <w:r>
        <w:rPr>
          <w:spacing w:val="-2"/>
        </w:rPr>
        <w:t xml:space="preserve"> </w:t>
      </w:r>
      <w:r>
        <w:t>exceptional</w:t>
      </w:r>
      <w:r>
        <w:rPr>
          <w:spacing w:val="-3"/>
        </w:rPr>
        <w:t xml:space="preserve"> </w:t>
      </w:r>
      <w:r>
        <w:t>occasions</w:t>
      </w:r>
      <w:r>
        <w:rPr>
          <w:spacing w:val="-3"/>
        </w:rPr>
        <w:t xml:space="preserve"> </w:t>
      </w:r>
      <w:r>
        <w:t>where</w:t>
      </w:r>
      <w:r>
        <w:rPr>
          <w:spacing w:val="-2"/>
        </w:rPr>
        <w:t xml:space="preserve"> </w:t>
      </w:r>
      <w:r>
        <w:t>it</w:t>
      </w:r>
      <w:r>
        <w:rPr>
          <w:spacing w:val="-2"/>
        </w:rPr>
        <w:t xml:space="preserve"> </w:t>
      </w:r>
      <w:r>
        <w:t>is</w:t>
      </w:r>
      <w:r>
        <w:rPr>
          <w:spacing w:val="-3"/>
        </w:rPr>
        <w:t xml:space="preserve"> </w:t>
      </w:r>
      <w:r>
        <w:t>not</w:t>
      </w:r>
      <w:r>
        <w:rPr>
          <w:spacing w:val="-2"/>
        </w:rPr>
        <w:t xml:space="preserve"> </w:t>
      </w:r>
      <w:r>
        <w:t>possible</w:t>
      </w:r>
      <w:r>
        <w:rPr>
          <w:spacing w:val="-2"/>
        </w:rPr>
        <w:t xml:space="preserve"> </w:t>
      </w:r>
      <w:r>
        <w:t>for</w:t>
      </w:r>
      <w:r>
        <w:rPr>
          <w:spacing w:val="-3"/>
        </w:rPr>
        <w:t xml:space="preserve"> </w:t>
      </w:r>
      <w:r>
        <w:t>the</w:t>
      </w:r>
      <w:r>
        <w:rPr>
          <w:spacing w:val="-4"/>
        </w:rPr>
        <w:t xml:space="preserve"> </w:t>
      </w:r>
      <w:r>
        <w:t>supervisor</w:t>
      </w:r>
      <w:r>
        <w:rPr>
          <w:spacing w:val="-3"/>
        </w:rPr>
        <w:t xml:space="preserve"> </w:t>
      </w:r>
      <w:r>
        <w:t>and</w:t>
      </w:r>
      <w:r>
        <w:rPr>
          <w:spacing w:val="-4"/>
        </w:rPr>
        <w:t xml:space="preserve"> </w:t>
      </w:r>
      <w:r>
        <w:t>assessor</w:t>
      </w:r>
      <w:r>
        <w:rPr>
          <w:spacing w:val="-3"/>
        </w:rPr>
        <w:t xml:space="preserve"> </w:t>
      </w:r>
      <w:r>
        <w:t>to</w:t>
      </w:r>
      <w:r>
        <w:rPr>
          <w:spacing w:val="-2"/>
        </w:rPr>
        <w:t xml:space="preserve"> </w:t>
      </w:r>
      <w:r>
        <w:t>be different people. This situation must be made clear on the application form. Arrangements in such situations are subject to scrutiny and agreement of the module leader but where there is no opportunity for different people to act as supervisor and assessor in the clinical area the student must identify a prescriber who meets the requirements to be a practice assessor. This person will act as both supervisor and assessor.</w:t>
      </w:r>
    </w:p>
    <w:p w14:paraId="42D10B98" w14:textId="77777777" w:rsidR="009D7BFC" w:rsidRDefault="009D7BFC" w:rsidP="009D7BFC">
      <w:pPr>
        <w:pStyle w:val="BodyText"/>
        <w:spacing w:line="227" w:lineRule="exact"/>
        <w:ind w:left="756"/>
        <w:jc w:val="both"/>
      </w:pPr>
      <w:r>
        <w:rPr>
          <w:b/>
        </w:rPr>
        <w:t>Please</w:t>
      </w:r>
      <w:r>
        <w:rPr>
          <w:b/>
          <w:spacing w:val="-6"/>
        </w:rPr>
        <w:t xml:space="preserve"> </w:t>
      </w:r>
      <w:r>
        <w:rPr>
          <w:b/>
        </w:rPr>
        <w:t>note:</w:t>
      </w:r>
      <w:r>
        <w:rPr>
          <w:b/>
          <w:spacing w:val="-2"/>
        </w:rPr>
        <w:t xml:space="preserve"> </w:t>
      </w:r>
      <w:r>
        <w:t>You</w:t>
      </w:r>
      <w:r>
        <w:rPr>
          <w:spacing w:val="-4"/>
        </w:rPr>
        <w:t xml:space="preserve"> </w:t>
      </w:r>
      <w:r>
        <w:t>must</w:t>
      </w:r>
      <w:r>
        <w:rPr>
          <w:spacing w:val="-4"/>
        </w:rPr>
        <w:t xml:space="preserve"> </w:t>
      </w:r>
      <w:r>
        <w:t>not</w:t>
      </w:r>
      <w:r>
        <w:rPr>
          <w:spacing w:val="-4"/>
        </w:rPr>
        <w:t xml:space="preserve"> </w:t>
      </w:r>
      <w:r>
        <w:t>be</w:t>
      </w:r>
      <w:r>
        <w:rPr>
          <w:spacing w:val="-6"/>
        </w:rPr>
        <w:t xml:space="preserve"> </w:t>
      </w:r>
      <w:r>
        <w:t>related</w:t>
      </w:r>
      <w:r>
        <w:rPr>
          <w:spacing w:val="-5"/>
        </w:rPr>
        <w:t xml:space="preserve"> </w:t>
      </w:r>
      <w:r>
        <w:t>to</w:t>
      </w:r>
      <w:r>
        <w:rPr>
          <w:spacing w:val="-4"/>
        </w:rPr>
        <w:t xml:space="preserve"> </w:t>
      </w:r>
      <w:r>
        <w:t>or</w:t>
      </w:r>
      <w:r>
        <w:rPr>
          <w:spacing w:val="-5"/>
        </w:rPr>
        <w:t xml:space="preserve"> </w:t>
      </w:r>
      <w:r>
        <w:t>in</w:t>
      </w:r>
      <w:r>
        <w:rPr>
          <w:spacing w:val="-6"/>
        </w:rPr>
        <w:t xml:space="preserve"> </w:t>
      </w:r>
      <w:r>
        <w:t>a</w:t>
      </w:r>
      <w:r>
        <w:rPr>
          <w:spacing w:val="-5"/>
        </w:rPr>
        <w:t xml:space="preserve"> </w:t>
      </w:r>
      <w:r>
        <w:t>relationship</w:t>
      </w:r>
      <w:r>
        <w:rPr>
          <w:spacing w:val="-4"/>
        </w:rPr>
        <w:t xml:space="preserve"> </w:t>
      </w:r>
      <w:r>
        <w:t>with</w:t>
      </w:r>
      <w:r>
        <w:rPr>
          <w:spacing w:val="-6"/>
        </w:rPr>
        <w:t xml:space="preserve"> </w:t>
      </w:r>
      <w:r>
        <w:t>your</w:t>
      </w:r>
      <w:r>
        <w:rPr>
          <w:spacing w:val="-5"/>
        </w:rPr>
        <w:t xml:space="preserve"> </w:t>
      </w:r>
      <w:r>
        <w:t>practice</w:t>
      </w:r>
      <w:r>
        <w:rPr>
          <w:spacing w:val="-6"/>
        </w:rPr>
        <w:t xml:space="preserve"> </w:t>
      </w:r>
      <w:r>
        <w:rPr>
          <w:spacing w:val="-2"/>
        </w:rPr>
        <w:t>assessor.</w:t>
      </w:r>
    </w:p>
    <w:p w14:paraId="68B69C3C" w14:textId="77777777" w:rsidR="009D7BFC" w:rsidRDefault="009D7BFC" w:rsidP="009D7BFC">
      <w:pPr>
        <w:pStyle w:val="BodyText"/>
        <w:spacing w:before="3"/>
        <w:rPr>
          <w:sz w:val="24"/>
        </w:rPr>
      </w:pPr>
    </w:p>
    <w:p w14:paraId="409497B8" w14:textId="77777777" w:rsidR="009D7BFC" w:rsidRDefault="009D7BFC" w:rsidP="009D7BFC">
      <w:pPr>
        <w:pStyle w:val="Heading2"/>
        <w:rPr>
          <w:rFonts w:ascii="Verdana"/>
        </w:rPr>
      </w:pPr>
      <w:bookmarkStart w:id="25" w:name="Prescribing_Lead"/>
      <w:bookmarkStart w:id="26" w:name="_bookmark12"/>
      <w:bookmarkEnd w:id="25"/>
      <w:bookmarkEnd w:id="26"/>
      <w:r>
        <w:rPr>
          <w:rFonts w:ascii="Verdana"/>
          <w:u w:val="single"/>
        </w:rPr>
        <w:t>Prescribing</w:t>
      </w:r>
      <w:r>
        <w:rPr>
          <w:rFonts w:ascii="Verdana"/>
          <w:spacing w:val="-16"/>
          <w:u w:val="single"/>
        </w:rPr>
        <w:t xml:space="preserve"> </w:t>
      </w:r>
      <w:r>
        <w:rPr>
          <w:rFonts w:ascii="Verdana"/>
          <w:spacing w:val="-4"/>
          <w:u w:val="single"/>
        </w:rPr>
        <w:t>Lead</w:t>
      </w:r>
    </w:p>
    <w:p w14:paraId="1F8D333B" w14:textId="77777777" w:rsidR="009D7BFC" w:rsidRDefault="009D7BFC" w:rsidP="009D7BFC">
      <w:pPr>
        <w:pStyle w:val="BodyText"/>
        <w:spacing w:before="171" w:line="292" w:lineRule="auto"/>
        <w:ind w:left="756" w:right="756"/>
      </w:pPr>
      <w:r>
        <w:t xml:space="preserve">All NHS applications for prescribing </w:t>
      </w:r>
      <w:proofErr w:type="spellStart"/>
      <w:r>
        <w:t>programmes</w:t>
      </w:r>
      <w:proofErr w:type="spellEnd"/>
      <w:r>
        <w:t xml:space="preserve"> must be processed through and confirmed by your</w:t>
      </w:r>
      <w:r>
        <w:rPr>
          <w:spacing w:val="-4"/>
        </w:rPr>
        <w:t xml:space="preserve"> </w:t>
      </w:r>
      <w:r>
        <w:t>Employing</w:t>
      </w:r>
      <w:r>
        <w:rPr>
          <w:spacing w:val="-3"/>
        </w:rPr>
        <w:t xml:space="preserve"> </w:t>
      </w:r>
      <w:proofErr w:type="spellStart"/>
      <w:r>
        <w:t>Organisations’</w:t>
      </w:r>
      <w:proofErr w:type="spellEnd"/>
      <w:r>
        <w:rPr>
          <w:spacing w:val="-3"/>
        </w:rPr>
        <w:t xml:space="preserve"> </w:t>
      </w:r>
      <w:r>
        <w:t>Prescribing</w:t>
      </w:r>
      <w:r>
        <w:rPr>
          <w:spacing w:val="-5"/>
        </w:rPr>
        <w:t xml:space="preserve"> </w:t>
      </w:r>
      <w:r>
        <w:t>Lead.</w:t>
      </w:r>
      <w:r>
        <w:rPr>
          <w:spacing w:val="-5"/>
        </w:rPr>
        <w:t xml:space="preserve"> </w:t>
      </w:r>
      <w:r>
        <w:t>This</w:t>
      </w:r>
      <w:r>
        <w:rPr>
          <w:spacing w:val="-4"/>
        </w:rPr>
        <w:t xml:space="preserve"> </w:t>
      </w:r>
      <w:r>
        <w:t>allows</w:t>
      </w:r>
      <w:r>
        <w:rPr>
          <w:spacing w:val="-4"/>
        </w:rPr>
        <w:t xml:space="preserve"> </w:t>
      </w:r>
      <w:r>
        <w:t>a</w:t>
      </w:r>
      <w:r>
        <w:rPr>
          <w:spacing w:val="-5"/>
        </w:rPr>
        <w:t xml:space="preserve"> </w:t>
      </w:r>
      <w:r>
        <w:t>smooth</w:t>
      </w:r>
      <w:r>
        <w:rPr>
          <w:spacing w:val="-5"/>
        </w:rPr>
        <w:t xml:space="preserve"> </w:t>
      </w:r>
      <w:r>
        <w:t>process</w:t>
      </w:r>
      <w:r>
        <w:rPr>
          <w:spacing w:val="-4"/>
        </w:rPr>
        <w:t xml:space="preserve"> </w:t>
      </w:r>
      <w:r>
        <w:t>of</w:t>
      </w:r>
      <w:r>
        <w:rPr>
          <w:spacing w:val="-5"/>
        </w:rPr>
        <w:t xml:space="preserve"> </w:t>
      </w:r>
      <w:r>
        <w:t>managing</w:t>
      </w:r>
      <w:r>
        <w:rPr>
          <w:spacing w:val="-3"/>
        </w:rPr>
        <w:t xml:space="preserve"> </w:t>
      </w:r>
      <w:r>
        <w:t>any of</w:t>
      </w:r>
      <w:r>
        <w:rPr>
          <w:spacing w:val="-2"/>
        </w:rPr>
        <w:t xml:space="preserve"> </w:t>
      </w:r>
      <w:r>
        <w:t>the</w:t>
      </w:r>
      <w:r>
        <w:rPr>
          <w:spacing w:val="-2"/>
        </w:rPr>
        <w:t xml:space="preserve"> </w:t>
      </w:r>
      <w:r>
        <w:t>above</w:t>
      </w:r>
      <w:r>
        <w:rPr>
          <w:spacing w:val="-2"/>
        </w:rPr>
        <w:t xml:space="preserve"> </w:t>
      </w:r>
      <w:r>
        <w:t>issues/practice</w:t>
      </w:r>
      <w:r>
        <w:rPr>
          <w:spacing w:val="-2"/>
        </w:rPr>
        <w:t xml:space="preserve"> </w:t>
      </w:r>
      <w:r>
        <w:t>concerns. Your Prescribing</w:t>
      </w:r>
      <w:r>
        <w:rPr>
          <w:spacing w:val="-2"/>
        </w:rPr>
        <w:t xml:space="preserve"> </w:t>
      </w:r>
      <w:r>
        <w:t>Lead also usually</w:t>
      </w:r>
      <w:r>
        <w:rPr>
          <w:spacing w:val="-1"/>
        </w:rPr>
        <w:t xml:space="preserve"> </w:t>
      </w:r>
      <w:r>
        <w:t>manages</w:t>
      </w:r>
      <w:r>
        <w:rPr>
          <w:spacing w:val="-1"/>
        </w:rPr>
        <w:t xml:space="preserve"> </w:t>
      </w:r>
      <w:r>
        <w:t>the process of</w:t>
      </w:r>
      <w:r>
        <w:rPr>
          <w:spacing w:val="-1"/>
        </w:rPr>
        <w:t xml:space="preserve"> </w:t>
      </w:r>
      <w:r>
        <w:t>internal</w:t>
      </w:r>
      <w:r>
        <w:rPr>
          <w:spacing w:val="-2"/>
        </w:rPr>
        <w:t xml:space="preserve"> </w:t>
      </w:r>
      <w:r>
        <w:t>recognition</w:t>
      </w:r>
      <w:r>
        <w:rPr>
          <w:spacing w:val="-1"/>
        </w:rPr>
        <w:t xml:space="preserve"> </w:t>
      </w:r>
      <w:r>
        <w:t>of</w:t>
      </w:r>
      <w:r>
        <w:rPr>
          <w:spacing w:val="-1"/>
        </w:rPr>
        <w:t xml:space="preserve"> </w:t>
      </w:r>
      <w:r>
        <w:t>your prescribing</w:t>
      </w:r>
      <w:r>
        <w:rPr>
          <w:spacing w:val="-1"/>
        </w:rPr>
        <w:t xml:space="preserve"> </w:t>
      </w:r>
      <w:r>
        <w:t>qualification once</w:t>
      </w:r>
      <w:r>
        <w:rPr>
          <w:spacing w:val="-1"/>
        </w:rPr>
        <w:t xml:space="preserve"> </w:t>
      </w:r>
      <w:r>
        <w:t>you have</w:t>
      </w:r>
      <w:r>
        <w:rPr>
          <w:spacing w:val="-1"/>
        </w:rPr>
        <w:t xml:space="preserve"> </w:t>
      </w:r>
      <w:r>
        <w:t>completed</w:t>
      </w:r>
      <w:r>
        <w:rPr>
          <w:spacing w:val="-1"/>
        </w:rPr>
        <w:t xml:space="preserve"> </w:t>
      </w:r>
      <w:r>
        <w:t>the</w:t>
      </w:r>
      <w:r>
        <w:rPr>
          <w:spacing w:val="-1"/>
        </w:rPr>
        <w:t xml:space="preserve"> </w:t>
      </w:r>
      <w:r>
        <w:t>module and facilitates the issuing of prescription pads/authority to prescribe.</w:t>
      </w:r>
    </w:p>
    <w:p w14:paraId="06F3198E" w14:textId="77777777" w:rsidR="009D7BFC" w:rsidRDefault="009D7BFC" w:rsidP="009D7BFC">
      <w:pPr>
        <w:pStyle w:val="BodyText"/>
        <w:spacing w:before="1"/>
        <w:rPr>
          <w:sz w:val="24"/>
        </w:rPr>
      </w:pPr>
    </w:p>
    <w:p w14:paraId="37281C20" w14:textId="77777777" w:rsidR="009D7BFC" w:rsidRDefault="009D7BFC" w:rsidP="009D7BFC">
      <w:pPr>
        <w:spacing w:before="1" w:line="292" w:lineRule="auto"/>
        <w:ind w:left="756" w:right="654"/>
        <w:rPr>
          <w:sz w:val="20"/>
        </w:rPr>
      </w:pPr>
      <w:r>
        <w:rPr>
          <w:b/>
          <w:sz w:val="20"/>
        </w:rPr>
        <w:t>The</w:t>
      </w:r>
      <w:r>
        <w:rPr>
          <w:b/>
          <w:spacing w:val="-4"/>
          <w:sz w:val="20"/>
        </w:rPr>
        <w:t xml:space="preserve"> </w:t>
      </w:r>
      <w:r>
        <w:rPr>
          <w:b/>
          <w:sz w:val="20"/>
        </w:rPr>
        <w:t>final</w:t>
      </w:r>
      <w:r>
        <w:rPr>
          <w:b/>
          <w:spacing w:val="-4"/>
          <w:sz w:val="20"/>
        </w:rPr>
        <w:t xml:space="preserve"> </w:t>
      </w:r>
      <w:r>
        <w:rPr>
          <w:b/>
          <w:sz w:val="20"/>
        </w:rPr>
        <w:t>requirement</w:t>
      </w:r>
      <w:r>
        <w:rPr>
          <w:b/>
          <w:spacing w:val="-3"/>
          <w:sz w:val="20"/>
        </w:rPr>
        <w:t xml:space="preserve"> </w:t>
      </w:r>
      <w:r>
        <w:rPr>
          <w:b/>
          <w:sz w:val="20"/>
        </w:rPr>
        <w:t>for</w:t>
      </w:r>
      <w:r>
        <w:rPr>
          <w:b/>
          <w:spacing w:val="-2"/>
          <w:sz w:val="20"/>
        </w:rPr>
        <w:t xml:space="preserve"> </w:t>
      </w:r>
      <w:r>
        <w:rPr>
          <w:b/>
          <w:sz w:val="20"/>
        </w:rPr>
        <w:t>entry</w:t>
      </w:r>
      <w:r>
        <w:rPr>
          <w:b/>
          <w:spacing w:val="-4"/>
          <w:sz w:val="20"/>
        </w:rPr>
        <w:t xml:space="preserve"> </w:t>
      </w:r>
      <w:r>
        <w:rPr>
          <w:b/>
          <w:sz w:val="20"/>
        </w:rPr>
        <w:t>requires</w:t>
      </w:r>
      <w:r>
        <w:rPr>
          <w:b/>
          <w:spacing w:val="-4"/>
          <w:sz w:val="20"/>
        </w:rPr>
        <w:t xml:space="preserve"> </w:t>
      </w:r>
      <w:r>
        <w:rPr>
          <w:sz w:val="20"/>
        </w:rPr>
        <w:t>support</w:t>
      </w:r>
      <w:r>
        <w:rPr>
          <w:spacing w:val="-4"/>
          <w:sz w:val="20"/>
        </w:rPr>
        <w:t xml:space="preserve"> </w:t>
      </w:r>
      <w:r>
        <w:rPr>
          <w:sz w:val="20"/>
        </w:rPr>
        <w:t>from</w:t>
      </w:r>
      <w:r>
        <w:rPr>
          <w:spacing w:val="-4"/>
          <w:sz w:val="20"/>
        </w:rPr>
        <w:t xml:space="preserve"> </w:t>
      </w:r>
      <w:r>
        <w:rPr>
          <w:sz w:val="20"/>
        </w:rPr>
        <w:t>the</w:t>
      </w:r>
      <w:r>
        <w:rPr>
          <w:spacing w:val="-2"/>
          <w:sz w:val="20"/>
        </w:rPr>
        <w:t xml:space="preserve"> </w:t>
      </w:r>
      <w:proofErr w:type="spellStart"/>
      <w:r>
        <w:rPr>
          <w:sz w:val="20"/>
        </w:rPr>
        <w:t>programme</w:t>
      </w:r>
      <w:proofErr w:type="spellEnd"/>
      <w:r>
        <w:rPr>
          <w:sz w:val="20"/>
        </w:rPr>
        <w:t>/module</w:t>
      </w:r>
      <w:r>
        <w:rPr>
          <w:spacing w:val="-1"/>
          <w:sz w:val="20"/>
        </w:rPr>
        <w:t xml:space="preserve"> </w:t>
      </w:r>
      <w:r>
        <w:rPr>
          <w:sz w:val="20"/>
        </w:rPr>
        <w:t>lead.</w:t>
      </w:r>
      <w:r>
        <w:rPr>
          <w:spacing w:val="-4"/>
          <w:sz w:val="20"/>
        </w:rPr>
        <w:t xml:space="preserve"> </w:t>
      </w:r>
      <w:r>
        <w:rPr>
          <w:sz w:val="20"/>
        </w:rPr>
        <w:t>The</w:t>
      </w:r>
      <w:r>
        <w:rPr>
          <w:spacing w:val="-2"/>
          <w:sz w:val="20"/>
        </w:rPr>
        <w:t xml:space="preserve"> </w:t>
      </w:r>
      <w:r>
        <w:rPr>
          <w:sz w:val="20"/>
        </w:rPr>
        <w:t>module team will</w:t>
      </w:r>
      <w:r>
        <w:rPr>
          <w:spacing w:val="-1"/>
          <w:sz w:val="20"/>
        </w:rPr>
        <w:t xml:space="preserve"> </w:t>
      </w:r>
      <w:r>
        <w:rPr>
          <w:sz w:val="20"/>
        </w:rPr>
        <w:t xml:space="preserve">check your application for compliance with the entry requirements set out above. Where all requirements are met the </w:t>
      </w:r>
      <w:proofErr w:type="spellStart"/>
      <w:r>
        <w:rPr>
          <w:sz w:val="20"/>
        </w:rPr>
        <w:t>programme</w:t>
      </w:r>
      <w:proofErr w:type="spellEnd"/>
      <w:r>
        <w:rPr>
          <w:sz w:val="20"/>
        </w:rPr>
        <w:t xml:space="preserve">/module lead formally supports the application. </w:t>
      </w:r>
      <w:r>
        <w:rPr>
          <w:b/>
          <w:sz w:val="20"/>
        </w:rPr>
        <w:t xml:space="preserve">Please note that a place on the module cannot be offered until all criteria has been met. </w:t>
      </w:r>
      <w:r>
        <w:rPr>
          <w:sz w:val="20"/>
        </w:rPr>
        <w:t>It takes time to make the checks required therefore applications received after the closing date cannot be accepted. Applications will not normally be accepted within 6 weeks of the module start date.</w:t>
      </w:r>
    </w:p>
    <w:p w14:paraId="18CBD2AA" w14:textId="77777777" w:rsidR="009D7BFC" w:rsidRDefault="009D7BFC" w:rsidP="009D7BFC">
      <w:pPr>
        <w:pStyle w:val="BodyText"/>
        <w:rPr>
          <w:sz w:val="22"/>
        </w:rPr>
      </w:pPr>
    </w:p>
    <w:p w14:paraId="5E5D91D5" w14:textId="77777777" w:rsidR="009D7BFC" w:rsidRDefault="009D7BFC" w:rsidP="009D7BFC">
      <w:pPr>
        <w:pStyle w:val="BodyText"/>
        <w:spacing w:before="2"/>
        <w:rPr>
          <w:sz w:val="22"/>
        </w:rPr>
      </w:pPr>
    </w:p>
    <w:p w14:paraId="46B07C8F" w14:textId="77777777" w:rsidR="009D7BFC" w:rsidRDefault="009D7BFC" w:rsidP="009D7BFC">
      <w:pPr>
        <w:pStyle w:val="Heading2"/>
        <w:rPr>
          <w:rFonts w:ascii="Verdana"/>
        </w:rPr>
      </w:pPr>
      <w:bookmarkStart w:id="27" w:name="Recognition_of_Learning"/>
      <w:bookmarkStart w:id="28" w:name="_bookmark13"/>
      <w:bookmarkEnd w:id="27"/>
      <w:bookmarkEnd w:id="28"/>
      <w:r>
        <w:rPr>
          <w:rFonts w:ascii="Verdana"/>
          <w:u w:val="single"/>
        </w:rPr>
        <w:t>Recognition</w:t>
      </w:r>
      <w:r>
        <w:rPr>
          <w:rFonts w:ascii="Verdana"/>
          <w:spacing w:val="-7"/>
          <w:u w:val="single"/>
        </w:rPr>
        <w:t xml:space="preserve"> </w:t>
      </w:r>
      <w:r>
        <w:rPr>
          <w:rFonts w:ascii="Verdana"/>
          <w:u w:val="single"/>
        </w:rPr>
        <w:t>of</w:t>
      </w:r>
      <w:r>
        <w:rPr>
          <w:rFonts w:ascii="Verdana"/>
          <w:spacing w:val="-10"/>
          <w:u w:val="single"/>
        </w:rPr>
        <w:t xml:space="preserve"> </w:t>
      </w:r>
      <w:r>
        <w:rPr>
          <w:rFonts w:ascii="Verdana"/>
          <w:spacing w:val="-2"/>
          <w:u w:val="single"/>
        </w:rPr>
        <w:t>Learning</w:t>
      </w:r>
    </w:p>
    <w:p w14:paraId="7BA74E2A" w14:textId="77777777" w:rsidR="009D7BFC" w:rsidRDefault="009D7BFC" w:rsidP="009D7BFC">
      <w:pPr>
        <w:pStyle w:val="BodyText"/>
        <w:spacing w:before="169" w:line="292" w:lineRule="auto"/>
        <w:ind w:left="756"/>
      </w:pPr>
      <w:r>
        <w:t>The university has established systems for the verification of prior credit and expertise within the Department to provide guidance and support for this process where required.</w:t>
      </w:r>
    </w:p>
    <w:p w14:paraId="5C6EA7C1" w14:textId="77777777" w:rsidR="009D7BFC" w:rsidRDefault="009D7BFC" w:rsidP="009D7BFC">
      <w:pPr>
        <w:pStyle w:val="BodyText"/>
        <w:spacing w:before="3"/>
        <w:rPr>
          <w:sz w:val="24"/>
        </w:rPr>
      </w:pPr>
    </w:p>
    <w:p w14:paraId="1C2672C1" w14:textId="77777777" w:rsidR="009D7BFC" w:rsidRDefault="009D7BFC" w:rsidP="009D7BFC">
      <w:pPr>
        <w:pStyle w:val="BodyText"/>
        <w:spacing w:line="292" w:lineRule="auto"/>
        <w:ind w:left="756" w:right="631"/>
        <w:jc w:val="both"/>
      </w:pPr>
      <w:r>
        <w:t xml:space="preserve">Recently qualified nurses and midwives who have completed the Community Practitioner Prescribing module (V100/V150) and are accessing this </w:t>
      </w:r>
      <w:r>
        <w:rPr>
          <w:b/>
        </w:rPr>
        <w:t xml:space="preserve">module within 5 years of module </w:t>
      </w:r>
      <w:r>
        <w:t xml:space="preserve">completion will have recognition of prior learning applied. This student must complete </w:t>
      </w:r>
      <w:proofErr w:type="gramStart"/>
      <w:r>
        <w:t>all of</w:t>
      </w:r>
      <w:proofErr w:type="gramEnd"/>
      <w:r>
        <w:t xml:space="preserve"> the practice learning hours but have some attendance exemptions.</w:t>
      </w:r>
    </w:p>
    <w:p w14:paraId="0A0D0F36" w14:textId="77777777" w:rsidR="009D7BFC" w:rsidRDefault="009D7BFC" w:rsidP="009D7BFC">
      <w:pPr>
        <w:spacing w:line="292" w:lineRule="auto"/>
        <w:jc w:val="both"/>
        <w:sectPr w:rsidR="009D7BFC">
          <w:pgSz w:w="11910" w:h="16850"/>
          <w:pgMar w:top="1220" w:right="840" w:bottom="280" w:left="1000" w:header="859" w:footer="0" w:gutter="0"/>
          <w:cols w:space="720"/>
        </w:sectPr>
      </w:pPr>
    </w:p>
    <w:p w14:paraId="320D4DD4" w14:textId="77777777" w:rsidR="009D7BFC" w:rsidRDefault="009D7BFC" w:rsidP="009D7BFC">
      <w:pPr>
        <w:pStyle w:val="BodyText"/>
        <w:spacing w:before="6"/>
        <w:rPr>
          <w:sz w:val="23"/>
        </w:rPr>
      </w:pPr>
    </w:p>
    <w:p w14:paraId="436F953B" w14:textId="77777777" w:rsidR="009D7BFC" w:rsidRDefault="009D7BFC" w:rsidP="009D7BFC">
      <w:pPr>
        <w:pStyle w:val="Heading2"/>
        <w:spacing w:before="99"/>
        <w:rPr>
          <w:rFonts w:ascii="Verdana"/>
        </w:rPr>
      </w:pPr>
      <w:bookmarkStart w:id="29" w:name="Module_Content:_Non_Medical_Prescribing"/>
      <w:bookmarkStart w:id="30" w:name="_bookmark14"/>
      <w:bookmarkEnd w:id="29"/>
      <w:bookmarkEnd w:id="30"/>
      <w:r>
        <w:rPr>
          <w:rFonts w:ascii="Verdana"/>
          <w:u w:val="single"/>
        </w:rPr>
        <w:t>Module</w:t>
      </w:r>
      <w:r>
        <w:rPr>
          <w:rFonts w:ascii="Verdana"/>
          <w:spacing w:val="-10"/>
          <w:u w:val="single"/>
        </w:rPr>
        <w:t xml:space="preserve"> </w:t>
      </w:r>
      <w:r>
        <w:rPr>
          <w:rFonts w:ascii="Verdana"/>
          <w:u w:val="single"/>
        </w:rPr>
        <w:t>Content:</w:t>
      </w:r>
      <w:r>
        <w:rPr>
          <w:rFonts w:ascii="Verdana"/>
          <w:spacing w:val="-8"/>
          <w:u w:val="single"/>
        </w:rPr>
        <w:t xml:space="preserve"> </w:t>
      </w:r>
      <w:proofErr w:type="spellStart"/>
      <w:proofErr w:type="gramStart"/>
      <w:r>
        <w:rPr>
          <w:rFonts w:ascii="Verdana"/>
          <w:u w:val="single"/>
        </w:rPr>
        <w:t>Non</w:t>
      </w:r>
      <w:r>
        <w:rPr>
          <w:rFonts w:ascii="Verdana"/>
          <w:spacing w:val="-7"/>
          <w:u w:val="single"/>
        </w:rPr>
        <w:t xml:space="preserve"> </w:t>
      </w:r>
      <w:r>
        <w:rPr>
          <w:rFonts w:ascii="Verdana"/>
          <w:u w:val="single"/>
        </w:rPr>
        <w:t>Medical</w:t>
      </w:r>
      <w:proofErr w:type="spellEnd"/>
      <w:proofErr w:type="gramEnd"/>
      <w:r>
        <w:rPr>
          <w:rFonts w:ascii="Verdana"/>
          <w:spacing w:val="-8"/>
          <w:u w:val="single"/>
        </w:rPr>
        <w:t xml:space="preserve"> </w:t>
      </w:r>
      <w:r>
        <w:rPr>
          <w:rFonts w:ascii="Verdana"/>
          <w:spacing w:val="-2"/>
          <w:u w:val="single"/>
        </w:rPr>
        <w:t>Prescribing</w:t>
      </w:r>
    </w:p>
    <w:p w14:paraId="2ABCE2C2" w14:textId="77777777" w:rsidR="009D7BFC" w:rsidRDefault="009D7BFC" w:rsidP="009D7BFC">
      <w:pPr>
        <w:pStyle w:val="ListParagraph"/>
        <w:numPr>
          <w:ilvl w:val="0"/>
          <w:numId w:val="7"/>
        </w:numPr>
        <w:tabs>
          <w:tab w:val="left" w:pos="1476"/>
          <w:tab w:val="left" w:pos="1477"/>
        </w:tabs>
        <w:spacing w:before="121" w:line="229" w:lineRule="exact"/>
        <w:ind w:hanging="361"/>
        <w:rPr>
          <w:sz w:val="20"/>
        </w:rPr>
      </w:pPr>
      <w:r>
        <w:rPr>
          <w:sz w:val="20"/>
        </w:rPr>
        <w:t>Assessing</w:t>
      </w:r>
      <w:r>
        <w:rPr>
          <w:spacing w:val="-9"/>
          <w:sz w:val="20"/>
        </w:rPr>
        <w:t xml:space="preserve"> </w:t>
      </w:r>
      <w:r>
        <w:rPr>
          <w:sz w:val="20"/>
        </w:rPr>
        <w:t>the</w:t>
      </w:r>
      <w:r>
        <w:rPr>
          <w:spacing w:val="-9"/>
          <w:sz w:val="20"/>
        </w:rPr>
        <w:t xml:space="preserve"> </w:t>
      </w:r>
      <w:r>
        <w:rPr>
          <w:sz w:val="20"/>
        </w:rPr>
        <w:t>patient</w:t>
      </w:r>
      <w:r>
        <w:rPr>
          <w:spacing w:val="-7"/>
          <w:sz w:val="20"/>
        </w:rPr>
        <w:t xml:space="preserve"> </w:t>
      </w:r>
      <w:r>
        <w:rPr>
          <w:sz w:val="20"/>
        </w:rPr>
        <w:t>and</w:t>
      </w:r>
      <w:r>
        <w:rPr>
          <w:spacing w:val="-8"/>
          <w:sz w:val="20"/>
        </w:rPr>
        <w:t xml:space="preserve"> </w:t>
      </w:r>
      <w:r>
        <w:rPr>
          <w:sz w:val="20"/>
        </w:rPr>
        <w:t>considering</w:t>
      </w:r>
      <w:r>
        <w:rPr>
          <w:spacing w:val="-9"/>
          <w:sz w:val="20"/>
        </w:rPr>
        <w:t xml:space="preserve"> </w:t>
      </w:r>
      <w:r>
        <w:rPr>
          <w:sz w:val="20"/>
        </w:rPr>
        <w:t>prescribing</w:t>
      </w:r>
      <w:r>
        <w:rPr>
          <w:spacing w:val="-7"/>
          <w:sz w:val="20"/>
        </w:rPr>
        <w:t xml:space="preserve"> </w:t>
      </w:r>
      <w:r>
        <w:rPr>
          <w:spacing w:val="-2"/>
          <w:sz w:val="20"/>
        </w:rPr>
        <w:t>options,</w:t>
      </w:r>
    </w:p>
    <w:p w14:paraId="2B53FCA7" w14:textId="77777777" w:rsidR="009D7BFC" w:rsidRDefault="009D7BFC" w:rsidP="009D7BFC">
      <w:pPr>
        <w:pStyle w:val="ListParagraph"/>
        <w:numPr>
          <w:ilvl w:val="0"/>
          <w:numId w:val="7"/>
        </w:numPr>
        <w:tabs>
          <w:tab w:val="left" w:pos="1476"/>
          <w:tab w:val="left" w:pos="1477"/>
        </w:tabs>
        <w:spacing w:line="229" w:lineRule="exact"/>
        <w:ind w:hanging="361"/>
        <w:rPr>
          <w:sz w:val="20"/>
        </w:rPr>
      </w:pPr>
      <w:r>
        <w:rPr>
          <w:sz w:val="20"/>
        </w:rPr>
        <w:t>Pharmacology</w:t>
      </w:r>
      <w:r>
        <w:rPr>
          <w:spacing w:val="-10"/>
          <w:sz w:val="20"/>
        </w:rPr>
        <w:t xml:space="preserve"> </w:t>
      </w:r>
      <w:r>
        <w:rPr>
          <w:sz w:val="20"/>
        </w:rPr>
        <w:t>for</w:t>
      </w:r>
      <w:r>
        <w:rPr>
          <w:spacing w:val="-7"/>
          <w:sz w:val="20"/>
        </w:rPr>
        <w:t xml:space="preserve"> </w:t>
      </w:r>
      <w:r>
        <w:rPr>
          <w:sz w:val="20"/>
        </w:rPr>
        <w:t>prescribing</w:t>
      </w:r>
      <w:r>
        <w:rPr>
          <w:spacing w:val="-10"/>
          <w:sz w:val="20"/>
        </w:rPr>
        <w:t xml:space="preserve"> </w:t>
      </w:r>
      <w:r>
        <w:rPr>
          <w:sz w:val="20"/>
        </w:rPr>
        <w:t>and</w:t>
      </w:r>
      <w:r>
        <w:rPr>
          <w:spacing w:val="-10"/>
          <w:sz w:val="20"/>
        </w:rPr>
        <w:t xml:space="preserve"> </w:t>
      </w:r>
      <w:r>
        <w:rPr>
          <w:sz w:val="20"/>
        </w:rPr>
        <w:t>de-</w:t>
      </w:r>
      <w:r>
        <w:rPr>
          <w:spacing w:val="-2"/>
          <w:sz w:val="20"/>
        </w:rPr>
        <w:t>prescribing,</w:t>
      </w:r>
    </w:p>
    <w:p w14:paraId="501053C8" w14:textId="77777777" w:rsidR="009D7BFC" w:rsidRDefault="009D7BFC" w:rsidP="009D7BFC">
      <w:pPr>
        <w:pStyle w:val="ListParagraph"/>
        <w:numPr>
          <w:ilvl w:val="0"/>
          <w:numId w:val="7"/>
        </w:numPr>
        <w:tabs>
          <w:tab w:val="left" w:pos="1476"/>
          <w:tab w:val="left" w:pos="1477"/>
        </w:tabs>
        <w:spacing w:before="1"/>
        <w:ind w:hanging="361"/>
        <w:rPr>
          <w:sz w:val="20"/>
        </w:rPr>
      </w:pPr>
      <w:r>
        <w:rPr>
          <w:sz w:val="20"/>
        </w:rPr>
        <w:t>Legal</w:t>
      </w:r>
      <w:r>
        <w:rPr>
          <w:spacing w:val="-9"/>
          <w:sz w:val="20"/>
        </w:rPr>
        <w:t xml:space="preserve"> </w:t>
      </w:r>
      <w:r>
        <w:rPr>
          <w:sz w:val="20"/>
        </w:rPr>
        <w:t>and</w:t>
      </w:r>
      <w:r>
        <w:rPr>
          <w:spacing w:val="-7"/>
          <w:sz w:val="20"/>
        </w:rPr>
        <w:t xml:space="preserve"> </w:t>
      </w:r>
      <w:r>
        <w:rPr>
          <w:sz w:val="20"/>
        </w:rPr>
        <w:t>regulatory</w:t>
      </w:r>
      <w:r>
        <w:rPr>
          <w:spacing w:val="-7"/>
          <w:sz w:val="20"/>
        </w:rPr>
        <w:t xml:space="preserve"> </w:t>
      </w:r>
      <w:r>
        <w:rPr>
          <w:spacing w:val="-2"/>
          <w:sz w:val="20"/>
        </w:rPr>
        <w:t>frameworks,</w:t>
      </w:r>
    </w:p>
    <w:p w14:paraId="1D6AF394" w14:textId="77777777" w:rsidR="009D7BFC" w:rsidRDefault="009D7BFC" w:rsidP="009D7BFC">
      <w:pPr>
        <w:pStyle w:val="ListParagraph"/>
        <w:numPr>
          <w:ilvl w:val="0"/>
          <w:numId w:val="7"/>
        </w:numPr>
        <w:tabs>
          <w:tab w:val="left" w:pos="1476"/>
          <w:tab w:val="left" w:pos="1477"/>
        </w:tabs>
        <w:ind w:hanging="361"/>
        <w:rPr>
          <w:sz w:val="20"/>
        </w:rPr>
      </w:pPr>
      <w:r>
        <w:rPr>
          <w:sz w:val="20"/>
        </w:rPr>
        <w:t>Providing</w:t>
      </w:r>
      <w:r>
        <w:rPr>
          <w:spacing w:val="-9"/>
          <w:sz w:val="20"/>
        </w:rPr>
        <w:t xml:space="preserve"> </w:t>
      </w:r>
      <w:r>
        <w:rPr>
          <w:sz w:val="20"/>
        </w:rPr>
        <w:t>information,</w:t>
      </w:r>
      <w:r>
        <w:rPr>
          <w:spacing w:val="-10"/>
          <w:sz w:val="20"/>
        </w:rPr>
        <w:t xml:space="preserve"> </w:t>
      </w:r>
      <w:r>
        <w:rPr>
          <w:sz w:val="20"/>
        </w:rPr>
        <w:t>reaching</w:t>
      </w:r>
      <w:r>
        <w:rPr>
          <w:spacing w:val="-11"/>
          <w:sz w:val="20"/>
        </w:rPr>
        <w:t xml:space="preserve"> </w:t>
      </w:r>
      <w:r>
        <w:rPr>
          <w:sz w:val="20"/>
        </w:rPr>
        <w:t>shared</w:t>
      </w:r>
      <w:r>
        <w:rPr>
          <w:spacing w:val="-10"/>
          <w:sz w:val="20"/>
        </w:rPr>
        <w:t xml:space="preserve"> </w:t>
      </w:r>
      <w:r>
        <w:rPr>
          <w:spacing w:val="-2"/>
          <w:sz w:val="20"/>
        </w:rPr>
        <w:t>decisions,</w:t>
      </w:r>
    </w:p>
    <w:p w14:paraId="2B0F3907" w14:textId="77777777" w:rsidR="009D7BFC" w:rsidRDefault="009D7BFC" w:rsidP="009D7BFC">
      <w:pPr>
        <w:pStyle w:val="ListParagraph"/>
        <w:numPr>
          <w:ilvl w:val="0"/>
          <w:numId w:val="7"/>
        </w:numPr>
        <w:tabs>
          <w:tab w:val="left" w:pos="1476"/>
          <w:tab w:val="left" w:pos="1477"/>
        </w:tabs>
        <w:spacing w:before="1"/>
        <w:ind w:hanging="361"/>
        <w:rPr>
          <w:sz w:val="20"/>
        </w:rPr>
      </w:pPr>
      <w:r>
        <w:rPr>
          <w:sz w:val="20"/>
        </w:rPr>
        <w:t>Monitoring</w:t>
      </w:r>
      <w:r>
        <w:rPr>
          <w:spacing w:val="-8"/>
          <w:sz w:val="20"/>
        </w:rPr>
        <w:t xml:space="preserve"> </w:t>
      </w:r>
      <w:r>
        <w:rPr>
          <w:sz w:val="20"/>
        </w:rPr>
        <w:t>and</w:t>
      </w:r>
      <w:r>
        <w:rPr>
          <w:spacing w:val="-9"/>
          <w:sz w:val="20"/>
        </w:rPr>
        <w:t xml:space="preserve"> </w:t>
      </w:r>
      <w:r>
        <w:rPr>
          <w:sz w:val="20"/>
        </w:rPr>
        <w:t>reviewing</w:t>
      </w:r>
      <w:r>
        <w:rPr>
          <w:spacing w:val="-9"/>
          <w:sz w:val="20"/>
        </w:rPr>
        <w:t xml:space="preserve"> </w:t>
      </w:r>
      <w:r>
        <w:rPr>
          <w:spacing w:val="-2"/>
          <w:sz w:val="20"/>
        </w:rPr>
        <w:t>treatments,</w:t>
      </w:r>
    </w:p>
    <w:p w14:paraId="020B873B" w14:textId="77777777" w:rsidR="009D7BFC" w:rsidRDefault="009D7BFC" w:rsidP="009D7BFC">
      <w:pPr>
        <w:pStyle w:val="ListParagraph"/>
        <w:numPr>
          <w:ilvl w:val="0"/>
          <w:numId w:val="7"/>
        </w:numPr>
        <w:tabs>
          <w:tab w:val="left" w:pos="1476"/>
          <w:tab w:val="left" w:pos="1477"/>
        </w:tabs>
        <w:ind w:hanging="361"/>
        <w:rPr>
          <w:sz w:val="20"/>
        </w:rPr>
      </w:pPr>
      <w:r>
        <w:rPr>
          <w:sz w:val="20"/>
        </w:rPr>
        <w:t>Prescribing</w:t>
      </w:r>
      <w:r>
        <w:rPr>
          <w:spacing w:val="-7"/>
          <w:sz w:val="20"/>
        </w:rPr>
        <w:t xml:space="preserve"> </w:t>
      </w:r>
      <w:r>
        <w:rPr>
          <w:sz w:val="20"/>
        </w:rPr>
        <w:t>safely,</w:t>
      </w:r>
      <w:r>
        <w:rPr>
          <w:spacing w:val="-6"/>
          <w:sz w:val="20"/>
        </w:rPr>
        <w:t xml:space="preserve"> </w:t>
      </w:r>
      <w:r>
        <w:rPr>
          <w:sz w:val="20"/>
        </w:rPr>
        <w:t>professionally</w:t>
      </w:r>
      <w:r>
        <w:rPr>
          <w:spacing w:val="-5"/>
          <w:sz w:val="20"/>
        </w:rPr>
        <w:t xml:space="preserve"> </w:t>
      </w:r>
      <w:r>
        <w:rPr>
          <w:sz w:val="20"/>
        </w:rPr>
        <w:t>and</w:t>
      </w:r>
      <w:r>
        <w:rPr>
          <w:spacing w:val="-6"/>
          <w:sz w:val="20"/>
        </w:rPr>
        <w:t xml:space="preserve"> </w:t>
      </w:r>
      <w:r>
        <w:rPr>
          <w:sz w:val="20"/>
        </w:rPr>
        <w:t>as</w:t>
      </w:r>
      <w:r>
        <w:rPr>
          <w:spacing w:val="-2"/>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7"/>
          <w:sz w:val="20"/>
        </w:rPr>
        <w:t xml:space="preserve"> </w:t>
      </w:r>
      <w:r>
        <w:rPr>
          <w:sz w:val="20"/>
        </w:rPr>
        <w:t>team</w:t>
      </w:r>
      <w:r>
        <w:rPr>
          <w:spacing w:val="-6"/>
          <w:sz w:val="20"/>
        </w:rPr>
        <w:t xml:space="preserve"> </w:t>
      </w:r>
      <w:r>
        <w:rPr>
          <w:spacing w:val="-5"/>
          <w:sz w:val="20"/>
        </w:rPr>
        <w:t>and</w:t>
      </w:r>
    </w:p>
    <w:p w14:paraId="0F4F9311" w14:textId="77777777" w:rsidR="009D7BFC" w:rsidRDefault="009D7BFC" w:rsidP="009D7BFC">
      <w:pPr>
        <w:pStyle w:val="ListParagraph"/>
        <w:numPr>
          <w:ilvl w:val="0"/>
          <w:numId w:val="7"/>
        </w:numPr>
        <w:tabs>
          <w:tab w:val="left" w:pos="1476"/>
          <w:tab w:val="left" w:pos="1477"/>
        </w:tabs>
        <w:ind w:hanging="361"/>
        <w:rPr>
          <w:sz w:val="20"/>
        </w:rPr>
      </w:pPr>
      <w:r>
        <w:rPr>
          <w:sz w:val="20"/>
        </w:rPr>
        <w:t>Improving</w:t>
      </w:r>
      <w:r>
        <w:rPr>
          <w:spacing w:val="-12"/>
          <w:sz w:val="20"/>
        </w:rPr>
        <w:t xml:space="preserve"> </w:t>
      </w:r>
      <w:r>
        <w:rPr>
          <w:sz w:val="20"/>
        </w:rPr>
        <w:t>prescribing</w:t>
      </w:r>
      <w:r>
        <w:rPr>
          <w:spacing w:val="-12"/>
          <w:sz w:val="20"/>
        </w:rPr>
        <w:t xml:space="preserve"> </w:t>
      </w:r>
      <w:r>
        <w:rPr>
          <w:spacing w:val="-2"/>
          <w:sz w:val="20"/>
        </w:rPr>
        <w:t>practice.</w:t>
      </w:r>
    </w:p>
    <w:p w14:paraId="7AC9A23B" w14:textId="77777777" w:rsidR="009D7BFC" w:rsidRDefault="009D7BFC" w:rsidP="009D7BFC">
      <w:pPr>
        <w:pStyle w:val="BodyText"/>
        <w:rPr>
          <w:sz w:val="22"/>
        </w:rPr>
      </w:pPr>
    </w:p>
    <w:p w14:paraId="2461A4FA" w14:textId="77777777" w:rsidR="009D7BFC" w:rsidRDefault="009D7BFC" w:rsidP="009D7BFC">
      <w:pPr>
        <w:pStyle w:val="BodyText"/>
        <w:spacing w:before="5"/>
        <w:rPr>
          <w:sz w:val="22"/>
        </w:rPr>
      </w:pPr>
    </w:p>
    <w:p w14:paraId="5102C1E4" w14:textId="77777777" w:rsidR="009D7BFC" w:rsidRDefault="009D7BFC" w:rsidP="009D7BFC">
      <w:pPr>
        <w:pStyle w:val="Heading2"/>
        <w:rPr>
          <w:rFonts w:ascii="Verdana"/>
        </w:rPr>
      </w:pPr>
      <w:bookmarkStart w:id="31" w:name="Module_Learning_Outcomes_Level_6"/>
      <w:bookmarkStart w:id="32" w:name="_bookmark15"/>
      <w:bookmarkEnd w:id="31"/>
      <w:bookmarkEnd w:id="32"/>
      <w:r>
        <w:rPr>
          <w:rFonts w:ascii="Verdana"/>
        </w:rPr>
        <w:t>Module</w:t>
      </w:r>
      <w:r>
        <w:rPr>
          <w:rFonts w:ascii="Verdana"/>
          <w:spacing w:val="-11"/>
        </w:rPr>
        <w:t xml:space="preserve"> </w:t>
      </w:r>
      <w:r>
        <w:rPr>
          <w:rFonts w:ascii="Verdana"/>
        </w:rPr>
        <w:t>Learning</w:t>
      </w:r>
      <w:r>
        <w:rPr>
          <w:rFonts w:ascii="Verdana"/>
          <w:spacing w:val="-8"/>
        </w:rPr>
        <w:t xml:space="preserve"> </w:t>
      </w:r>
      <w:r>
        <w:rPr>
          <w:rFonts w:ascii="Verdana"/>
        </w:rPr>
        <w:t>Outcomes</w:t>
      </w:r>
      <w:r>
        <w:rPr>
          <w:rFonts w:ascii="Verdana"/>
          <w:spacing w:val="-9"/>
        </w:rPr>
        <w:t xml:space="preserve"> </w:t>
      </w:r>
      <w:r>
        <w:rPr>
          <w:rFonts w:ascii="Verdana"/>
        </w:rPr>
        <w:t>Level</w:t>
      </w:r>
      <w:r>
        <w:rPr>
          <w:rFonts w:ascii="Verdana"/>
          <w:spacing w:val="-9"/>
        </w:rPr>
        <w:t xml:space="preserve"> </w:t>
      </w:r>
      <w:r>
        <w:rPr>
          <w:rFonts w:ascii="Verdana"/>
          <w:spacing w:val="-10"/>
        </w:rPr>
        <w:t>6</w:t>
      </w:r>
    </w:p>
    <w:p w14:paraId="71D53512" w14:textId="77777777" w:rsidR="009D7BFC" w:rsidRDefault="009D7BFC" w:rsidP="009D7BFC">
      <w:pPr>
        <w:pStyle w:val="BodyText"/>
        <w:spacing w:before="10"/>
        <w:rPr>
          <w:rFonts w:ascii="Verdana"/>
          <w:b/>
          <w:sz w:val="29"/>
        </w:rPr>
      </w:pPr>
    </w:p>
    <w:p w14:paraId="1B61ED4D" w14:textId="77777777" w:rsidR="009D7BFC" w:rsidRDefault="009D7BFC" w:rsidP="009D7BFC">
      <w:pPr>
        <w:pStyle w:val="BodyText"/>
        <w:spacing w:before="1"/>
        <w:ind w:left="756"/>
      </w:pPr>
      <w:r>
        <w:t>By</w:t>
      </w:r>
      <w:r>
        <w:rPr>
          <w:spacing w:val="-4"/>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module,</w:t>
      </w:r>
      <w:r>
        <w:rPr>
          <w:spacing w:val="-5"/>
        </w:rPr>
        <w:t xml:space="preserve"> </w:t>
      </w:r>
      <w:r>
        <w:t>you</w:t>
      </w:r>
      <w:r>
        <w:rPr>
          <w:spacing w:val="-4"/>
        </w:rPr>
        <w:t xml:space="preserve"> </w:t>
      </w:r>
      <w:r>
        <w:t>will</w:t>
      </w:r>
      <w:r>
        <w:rPr>
          <w:spacing w:val="-6"/>
        </w:rPr>
        <w:t xml:space="preserve"> </w:t>
      </w:r>
      <w:r>
        <w:t>be</w:t>
      </w:r>
      <w:r>
        <w:rPr>
          <w:spacing w:val="-3"/>
        </w:rPr>
        <w:t xml:space="preserve"> </w:t>
      </w:r>
      <w:r>
        <w:t>able</w:t>
      </w:r>
      <w:r>
        <w:rPr>
          <w:spacing w:val="-5"/>
        </w:rPr>
        <w:t xml:space="preserve"> to:</w:t>
      </w:r>
    </w:p>
    <w:p w14:paraId="16D95CE5" w14:textId="77777777" w:rsidR="009D7BFC" w:rsidRDefault="009D7BFC" w:rsidP="009D7BFC">
      <w:pPr>
        <w:pStyle w:val="BodyText"/>
      </w:pPr>
    </w:p>
    <w:p w14:paraId="2BCD8054" w14:textId="77777777" w:rsidR="009D7BFC" w:rsidRDefault="009D7BFC" w:rsidP="009D7BFC">
      <w:pPr>
        <w:pStyle w:val="Heading2"/>
        <w:spacing w:before="1"/>
      </w:pPr>
      <w:r>
        <w:t>Knowledge</w:t>
      </w:r>
      <w:r>
        <w:rPr>
          <w:spacing w:val="-8"/>
        </w:rPr>
        <w:t xml:space="preserve"> </w:t>
      </w:r>
      <w:r>
        <w:t>&amp;</w:t>
      </w:r>
      <w:r>
        <w:rPr>
          <w:spacing w:val="-8"/>
        </w:rPr>
        <w:t xml:space="preserve"> </w:t>
      </w:r>
      <w:r>
        <w:rPr>
          <w:spacing w:val="-2"/>
        </w:rPr>
        <w:t>Understanding:</w:t>
      </w:r>
    </w:p>
    <w:p w14:paraId="05C0E6C5" w14:textId="77777777" w:rsidR="009D7BFC" w:rsidRDefault="009D7BFC" w:rsidP="009D7BFC">
      <w:pPr>
        <w:pStyle w:val="ListParagraph"/>
        <w:numPr>
          <w:ilvl w:val="0"/>
          <w:numId w:val="6"/>
        </w:numPr>
        <w:tabs>
          <w:tab w:val="left" w:pos="1477"/>
        </w:tabs>
        <w:ind w:right="1699"/>
        <w:rPr>
          <w:sz w:val="20"/>
        </w:rPr>
      </w:pPr>
      <w:r>
        <w:rPr>
          <w:sz w:val="20"/>
        </w:rPr>
        <w:t>Articulate</w:t>
      </w:r>
      <w:r>
        <w:rPr>
          <w:spacing w:val="-4"/>
          <w:sz w:val="20"/>
        </w:rPr>
        <w:t xml:space="preserve"> </w:t>
      </w:r>
      <w:r>
        <w:rPr>
          <w:sz w:val="20"/>
        </w:rPr>
        <w:t>the</w:t>
      </w:r>
      <w:r>
        <w:rPr>
          <w:spacing w:val="-4"/>
          <w:sz w:val="20"/>
        </w:rPr>
        <w:t xml:space="preserve"> </w:t>
      </w:r>
      <w:r>
        <w:rPr>
          <w:sz w:val="20"/>
        </w:rPr>
        <w:t>legal,</w:t>
      </w:r>
      <w:r>
        <w:rPr>
          <w:spacing w:val="-6"/>
          <w:sz w:val="20"/>
        </w:rPr>
        <w:t xml:space="preserve"> </w:t>
      </w:r>
      <w:proofErr w:type="gramStart"/>
      <w:r>
        <w:rPr>
          <w:sz w:val="20"/>
        </w:rPr>
        <w:t>ethical</w:t>
      </w:r>
      <w:proofErr w:type="gramEnd"/>
      <w:r>
        <w:rPr>
          <w:spacing w:val="-5"/>
          <w:sz w:val="20"/>
        </w:rPr>
        <w:t xml:space="preserve"> </w:t>
      </w:r>
      <w:r>
        <w:rPr>
          <w:sz w:val="20"/>
        </w:rPr>
        <w:t>and</w:t>
      </w:r>
      <w:r>
        <w:rPr>
          <w:spacing w:val="-4"/>
          <w:sz w:val="20"/>
        </w:rPr>
        <w:t xml:space="preserve"> </w:t>
      </w:r>
      <w:r>
        <w:rPr>
          <w:sz w:val="20"/>
        </w:rPr>
        <w:t>professional</w:t>
      </w:r>
      <w:r>
        <w:rPr>
          <w:spacing w:val="-7"/>
          <w:sz w:val="20"/>
        </w:rPr>
        <w:t xml:space="preserve"> </w:t>
      </w:r>
      <w:r>
        <w:rPr>
          <w:sz w:val="20"/>
        </w:rPr>
        <w:t>frameworks</w:t>
      </w:r>
      <w:r>
        <w:rPr>
          <w:spacing w:val="-5"/>
          <w:sz w:val="20"/>
        </w:rPr>
        <w:t xml:space="preserve"> </w:t>
      </w:r>
      <w:r>
        <w:rPr>
          <w:sz w:val="20"/>
        </w:rPr>
        <w:t>for</w:t>
      </w:r>
      <w:r>
        <w:rPr>
          <w:spacing w:val="-5"/>
          <w:sz w:val="20"/>
        </w:rPr>
        <w:t xml:space="preserve"> </w:t>
      </w:r>
      <w:r>
        <w:rPr>
          <w:sz w:val="20"/>
        </w:rPr>
        <w:t>accountability</w:t>
      </w:r>
      <w:r>
        <w:rPr>
          <w:spacing w:val="-5"/>
          <w:sz w:val="20"/>
        </w:rPr>
        <w:t xml:space="preserve"> </w:t>
      </w:r>
      <w:r>
        <w:rPr>
          <w:sz w:val="20"/>
        </w:rPr>
        <w:t>and responsibility for prescribing within your own sphere of practice</w:t>
      </w:r>
    </w:p>
    <w:p w14:paraId="5461B549" w14:textId="77777777" w:rsidR="009D7BFC" w:rsidRDefault="009D7BFC" w:rsidP="009D7BFC">
      <w:pPr>
        <w:pStyle w:val="ListParagraph"/>
        <w:numPr>
          <w:ilvl w:val="0"/>
          <w:numId w:val="6"/>
        </w:numPr>
        <w:tabs>
          <w:tab w:val="left" w:pos="1477"/>
        </w:tabs>
        <w:spacing w:line="229" w:lineRule="exact"/>
        <w:ind w:hanging="361"/>
        <w:rPr>
          <w:sz w:val="20"/>
        </w:rPr>
      </w:pPr>
      <w:r>
        <w:rPr>
          <w:sz w:val="20"/>
        </w:rPr>
        <w:t>Critically</w:t>
      </w:r>
      <w:r>
        <w:rPr>
          <w:spacing w:val="-8"/>
          <w:sz w:val="20"/>
        </w:rPr>
        <w:t xml:space="preserve"> </w:t>
      </w:r>
      <w:proofErr w:type="spellStart"/>
      <w:r>
        <w:rPr>
          <w:sz w:val="20"/>
        </w:rPr>
        <w:t>analyse</w:t>
      </w:r>
      <w:proofErr w:type="spellEnd"/>
      <w:r>
        <w:rPr>
          <w:spacing w:val="-8"/>
          <w:sz w:val="20"/>
        </w:rPr>
        <w:t xml:space="preserve"> </w:t>
      </w:r>
      <w:r>
        <w:rPr>
          <w:sz w:val="20"/>
        </w:rPr>
        <w:t>evidence</w:t>
      </w:r>
      <w:r>
        <w:rPr>
          <w:spacing w:val="-6"/>
          <w:sz w:val="20"/>
        </w:rPr>
        <w:t xml:space="preserve"> </w:t>
      </w:r>
      <w:r>
        <w:rPr>
          <w:sz w:val="20"/>
        </w:rPr>
        <w:t>to</w:t>
      </w:r>
      <w:r>
        <w:rPr>
          <w:spacing w:val="-8"/>
          <w:sz w:val="20"/>
        </w:rPr>
        <w:t xml:space="preserve"> </w:t>
      </w:r>
      <w:r>
        <w:rPr>
          <w:sz w:val="20"/>
        </w:rPr>
        <w:t>support</w:t>
      </w:r>
      <w:r>
        <w:rPr>
          <w:spacing w:val="-8"/>
          <w:sz w:val="20"/>
        </w:rPr>
        <w:t xml:space="preserve"> </w:t>
      </w:r>
      <w:r>
        <w:rPr>
          <w:sz w:val="20"/>
        </w:rPr>
        <w:t>your</w:t>
      </w:r>
      <w:r>
        <w:rPr>
          <w:spacing w:val="-8"/>
          <w:sz w:val="20"/>
        </w:rPr>
        <w:t xml:space="preserve"> </w:t>
      </w:r>
      <w:r>
        <w:rPr>
          <w:sz w:val="20"/>
        </w:rPr>
        <w:t>prescribing</w:t>
      </w:r>
      <w:r>
        <w:rPr>
          <w:spacing w:val="-6"/>
          <w:sz w:val="20"/>
        </w:rPr>
        <w:t xml:space="preserve"> </w:t>
      </w:r>
      <w:r>
        <w:rPr>
          <w:spacing w:val="-2"/>
          <w:sz w:val="20"/>
        </w:rPr>
        <w:t>decisions</w:t>
      </w:r>
    </w:p>
    <w:p w14:paraId="43748151" w14:textId="77777777" w:rsidR="009D7BFC" w:rsidRDefault="009D7BFC" w:rsidP="009D7BFC">
      <w:pPr>
        <w:pStyle w:val="ListParagraph"/>
        <w:numPr>
          <w:ilvl w:val="0"/>
          <w:numId w:val="6"/>
        </w:numPr>
        <w:tabs>
          <w:tab w:val="left" w:pos="1477"/>
        </w:tabs>
        <w:spacing w:before="1"/>
        <w:ind w:right="808"/>
        <w:rPr>
          <w:sz w:val="20"/>
        </w:rPr>
      </w:pPr>
      <w:r>
        <w:rPr>
          <w:sz w:val="20"/>
        </w:rPr>
        <w:t>Demonstrate</w:t>
      </w:r>
      <w:r>
        <w:rPr>
          <w:spacing w:val="-6"/>
          <w:sz w:val="20"/>
        </w:rPr>
        <w:t xml:space="preserve"> </w:t>
      </w:r>
      <w:r>
        <w:rPr>
          <w:sz w:val="20"/>
        </w:rPr>
        <w:t>knowledge</w:t>
      </w:r>
      <w:r>
        <w:rPr>
          <w:spacing w:val="-6"/>
          <w:sz w:val="20"/>
        </w:rPr>
        <w:t xml:space="preserve"> </w:t>
      </w:r>
      <w:r>
        <w:rPr>
          <w:sz w:val="20"/>
        </w:rPr>
        <w:t>and</w:t>
      </w:r>
      <w:r>
        <w:rPr>
          <w:spacing w:val="-6"/>
          <w:sz w:val="20"/>
        </w:rPr>
        <w:t xml:space="preserve"> </w:t>
      </w:r>
      <w:r>
        <w:rPr>
          <w:sz w:val="20"/>
        </w:rPr>
        <w:t>understanding</w:t>
      </w:r>
      <w:r>
        <w:rPr>
          <w:spacing w:val="-6"/>
          <w:sz w:val="20"/>
        </w:rPr>
        <w:t xml:space="preserve"> </w:t>
      </w:r>
      <w:r>
        <w:rPr>
          <w:sz w:val="20"/>
        </w:rPr>
        <w:t>of</w:t>
      </w:r>
      <w:r>
        <w:rPr>
          <w:spacing w:val="-5"/>
          <w:sz w:val="20"/>
        </w:rPr>
        <w:t xml:space="preserve"> </w:t>
      </w:r>
      <w:r>
        <w:rPr>
          <w:sz w:val="20"/>
        </w:rPr>
        <w:t>pharmacokinetic</w:t>
      </w:r>
      <w:r>
        <w:rPr>
          <w:spacing w:val="-5"/>
          <w:sz w:val="20"/>
        </w:rPr>
        <w:t xml:space="preserve"> </w:t>
      </w:r>
      <w:r>
        <w:rPr>
          <w:sz w:val="20"/>
        </w:rPr>
        <w:t>and</w:t>
      </w:r>
      <w:r>
        <w:rPr>
          <w:spacing w:val="-5"/>
          <w:sz w:val="20"/>
        </w:rPr>
        <w:t xml:space="preserve"> </w:t>
      </w:r>
      <w:r>
        <w:rPr>
          <w:sz w:val="20"/>
        </w:rPr>
        <w:t>pharmacodynamics of drugs used within your sphere of practice</w:t>
      </w:r>
    </w:p>
    <w:p w14:paraId="6791EB6C" w14:textId="77777777" w:rsidR="009D7BFC" w:rsidRDefault="009D7BFC" w:rsidP="009D7BFC">
      <w:pPr>
        <w:pStyle w:val="BodyText"/>
        <w:spacing w:before="1"/>
      </w:pPr>
    </w:p>
    <w:p w14:paraId="640176C2" w14:textId="77777777" w:rsidR="009D7BFC" w:rsidRDefault="009D7BFC" w:rsidP="009D7BFC">
      <w:pPr>
        <w:pStyle w:val="Heading2"/>
        <w:spacing w:line="229" w:lineRule="exact"/>
      </w:pPr>
      <w:r>
        <w:t>Intellectual</w:t>
      </w:r>
      <w:r>
        <w:rPr>
          <w:spacing w:val="-8"/>
        </w:rPr>
        <w:t xml:space="preserve"> </w:t>
      </w:r>
      <w:r>
        <w:t>/</w:t>
      </w:r>
      <w:r>
        <w:rPr>
          <w:spacing w:val="-9"/>
        </w:rPr>
        <w:t xml:space="preserve"> </w:t>
      </w:r>
      <w:r>
        <w:t>Professional</w:t>
      </w:r>
      <w:r>
        <w:rPr>
          <w:spacing w:val="-7"/>
        </w:rPr>
        <w:t xml:space="preserve"> </w:t>
      </w:r>
      <w:r>
        <w:t>skills</w:t>
      </w:r>
      <w:r>
        <w:rPr>
          <w:spacing w:val="-9"/>
        </w:rPr>
        <w:t xml:space="preserve"> </w:t>
      </w:r>
      <w:r>
        <w:t>&amp;</w:t>
      </w:r>
      <w:r>
        <w:rPr>
          <w:spacing w:val="-6"/>
        </w:rPr>
        <w:t xml:space="preserve"> </w:t>
      </w:r>
      <w:r>
        <w:rPr>
          <w:spacing w:val="-2"/>
        </w:rPr>
        <w:t>abilities:</w:t>
      </w:r>
    </w:p>
    <w:p w14:paraId="2735D93A" w14:textId="77777777" w:rsidR="009D7BFC" w:rsidRDefault="009D7BFC" w:rsidP="009D7BFC">
      <w:pPr>
        <w:pStyle w:val="ListParagraph"/>
        <w:numPr>
          <w:ilvl w:val="0"/>
          <w:numId w:val="6"/>
        </w:numPr>
        <w:tabs>
          <w:tab w:val="left" w:pos="1477"/>
        </w:tabs>
        <w:ind w:right="944"/>
        <w:rPr>
          <w:sz w:val="20"/>
        </w:rPr>
      </w:pPr>
      <w:r>
        <w:rPr>
          <w:sz w:val="20"/>
        </w:rPr>
        <w:t>Demonstrate</w:t>
      </w:r>
      <w:r>
        <w:rPr>
          <w:spacing w:val="-4"/>
          <w:sz w:val="20"/>
        </w:rPr>
        <w:t xml:space="preserve"> </w:t>
      </w:r>
      <w:r>
        <w:rPr>
          <w:sz w:val="20"/>
        </w:rPr>
        <w:t>professional</w:t>
      </w:r>
      <w:r>
        <w:rPr>
          <w:spacing w:val="-7"/>
          <w:sz w:val="20"/>
        </w:rPr>
        <w:t xml:space="preserve"> </w:t>
      </w:r>
      <w:r>
        <w:rPr>
          <w:sz w:val="20"/>
        </w:rPr>
        <w:t>skills</w:t>
      </w:r>
      <w:r>
        <w:rPr>
          <w:spacing w:val="-2"/>
          <w:sz w:val="20"/>
        </w:rPr>
        <w:t xml:space="preserve"> </w:t>
      </w:r>
      <w:r>
        <w:rPr>
          <w:sz w:val="20"/>
        </w:rPr>
        <w:t>in</w:t>
      </w:r>
      <w:r>
        <w:rPr>
          <w:spacing w:val="-6"/>
          <w:sz w:val="20"/>
        </w:rPr>
        <w:t xml:space="preserve"> </w:t>
      </w:r>
      <w:r>
        <w:rPr>
          <w:sz w:val="20"/>
        </w:rPr>
        <w:t>consultation,</w:t>
      </w:r>
      <w:r>
        <w:rPr>
          <w:spacing w:val="-6"/>
          <w:sz w:val="20"/>
        </w:rPr>
        <w:t xml:space="preserve"> </w:t>
      </w:r>
      <w:r>
        <w:rPr>
          <w:sz w:val="20"/>
        </w:rPr>
        <w:t>decision</w:t>
      </w:r>
      <w:r>
        <w:rPr>
          <w:spacing w:val="-6"/>
          <w:sz w:val="20"/>
        </w:rPr>
        <w:t xml:space="preserve"> </w:t>
      </w:r>
      <w:r>
        <w:rPr>
          <w:sz w:val="20"/>
        </w:rPr>
        <w:t>making</w:t>
      </w:r>
      <w:r>
        <w:rPr>
          <w:spacing w:val="-4"/>
          <w:sz w:val="20"/>
        </w:rPr>
        <w:t xml:space="preserve"> </w:t>
      </w:r>
      <w:r>
        <w:rPr>
          <w:sz w:val="20"/>
        </w:rPr>
        <w:t>and</w:t>
      </w:r>
      <w:r>
        <w:rPr>
          <w:spacing w:val="-4"/>
          <w:sz w:val="20"/>
        </w:rPr>
        <w:t xml:space="preserve"> </w:t>
      </w:r>
      <w:r>
        <w:rPr>
          <w:sz w:val="20"/>
        </w:rPr>
        <w:t>prescribing</w:t>
      </w:r>
      <w:r>
        <w:rPr>
          <w:spacing w:val="-6"/>
          <w:sz w:val="20"/>
        </w:rPr>
        <w:t xml:space="preserve"> </w:t>
      </w:r>
      <w:r>
        <w:rPr>
          <w:sz w:val="20"/>
        </w:rPr>
        <w:t>safely and effectively</w:t>
      </w:r>
    </w:p>
    <w:p w14:paraId="57DB5D5C" w14:textId="77777777" w:rsidR="009D7BFC" w:rsidRDefault="009D7BFC" w:rsidP="009D7BFC">
      <w:pPr>
        <w:pStyle w:val="ListParagraph"/>
        <w:numPr>
          <w:ilvl w:val="0"/>
          <w:numId w:val="6"/>
        </w:numPr>
        <w:tabs>
          <w:tab w:val="left" w:pos="1477"/>
        </w:tabs>
        <w:ind w:right="640"/>
        <w:rPr>
          <w:sz w:val="20"/>
        </w:rPr>
      </w:pPr>
      <w:r>
        <w:rPr>
          <w:sz w:val="20"/>
        </w:rPr>
        <w:t>Work</w:t>
      </w:r>
      <w:r>
        <w:rPr>
          <w:spacing w:val="-4"/>
          <w:sz w:val="20"/>
        </w:rPr>
        <w:t xml:space="preserve"> </w:t>
      </w:r>
      <w:r>
        <w:rPr>
          <w:sz w:val="20"/>
        </w:rPr>
        <w:t>in</w:t>
      </w:r>
      <w:r>
        <w:rPr>
          <w:spacing w:val="-3"/>
          <w:sz w:val="20"/>
        </w:rPr>
        <w:t xml:space="preserve"> </w:t>
      </w:r>
      <w:r>
        <w:rPr>
          <w:sz w:val="20"/>
        </w:rPr>
        <w:t>partnership</w:t>
      </w:r>
      <w:r>
        <w:rPr>
          <w:spacing w:val="-5"/>
          <w:sz w:val="20"/>
        </w:rPr>
        <w:t xml:space="preserve"> </w:t>
      </w:r>
      <w:r>
        <w:rPr>
          <w:sz w:val="20"/>
        </w:rPr>
        <w:t>with</w:t>
      </w:r>
      <w:r>
        <w:rPr>
          <w:spacing w:val="-5"/>
          <w:sz w:val="20"/>
        </w:rPr>
        <w:t xml:space="preserve"> </w:t>
      </w:r>
      <w:r>
        <w:rPr>
          <w:sz w:val="20"/>
        </w:rPr>
        <w:t>patients</w:t>
      </w:r>
      <w:r>
        <w:rPr>
          <w:spacing w:val="-4"/>
          <w:sz w:val="20"/>
        </w:rPr>
        <w:t xml:space="preserve"> </w:t>
      </w:r>
      <w:r>
        <w:rPr>
          <w:sz w:val="20"/>
        </w:rPr>
        <w:t>to</w:t>
      </w:r>
      <w:r>
        <w:rPr>
          <w:spacing w:val="-5"/>
          <w:sz w:val="20"/>
        </w:rPr>
        <w:t xml:space="preserve"> </w:t>
      </w:r>
      <w:r>
        <w:rPr>
          <w:sz w:val="20"/>
        </w:rPr>
        <w:t>monitor</w:t>
      </w:r>
      <w:r>
        <w:rPr>
          <w:spacing w:val="-4"/>
          <w:sz w:val="20"/>
        </w:rPr>
        <w:t xml:space="preserve"> </w:t>
      </w:r>
      <w:r>
        <w:rPr>
          <w:sz w:val="20"/>
        </w:rPr>
        <w:t>and</w:t>
      </w:r>
      <w:r>
        <w:rPr>
          <w:spacing w:val="-5"/>
          <w:sz w:val="20"/>
        </w:rPr>
        <w:t xml:space="preserve"> </w:t>
      </w:r>
      <w:r>
        <w:rPr>
          <w:sz w:val="20"/>
        </w:rPr>
        <w:t>review</w:t>
      </w:r>
      <w:r>
        <w:rPr>
          <w:spacing w:val="-2"/>
          <w:sz w:val="20"/>
        </w:rPr>
        <w:t xml:space="preserve"> </w:t>
      </w:r>
      <w:r>
        <w:rPr>
          <w:sz w:val="20"/>
        </w:rPr>
        <w:t>treatment,</w:t>
      </w:r>
      <w:r>
        <w:rPr>
          <w:spacing w:val="-3"/>
          <w:sz w:val="20"/>
        </w:rPr>
        <w:t xml:space="preserve"> </w:t>
      </w:r>
      <w:r>
        <w:rPr>
          <w:sz w:val="20"/>
        </w:rPr>
        <w:t>manage/report</w:t>
      </w:r>
      <w:r>
        <w:rPr>
          <w:spacing w:val="-3"/>
          <w:sz w:val="20"/>
        </w:rPr>
        <w:t xml:space="preserve"> </w:t>
      </w:r>
      <w:r>
        <w:rPr>
          <w:sz w:val="20"/>
        </w:rPr>
        <w:t>adverse drug reactions</w:t>
      </w:r>
    </w:p>
    <w:p w14:paraId="159983B7" w14:textId="77777777" w:rsidR="009D7BFC" w:rsidRDefault="009D7BFC" w:rsidP="009D7BFC">
      <w:pPr>
        <w:pStyle w:val="Heading2"/>
        <w:spacing w:before="1" w:line="229" w:lineRule="exact"/>
      </w:pPr>
      <w:r>
        <w:t>Personal</w:t>
      </w:r>
      <w:r>
        <w:rPr>
          <w:spacing w:val="-9"/>
        </w:rPr>
        <w:t xml:space="preserve"> </w:t>
      </w:r>
      <w:r>
        <w:t>Values</w:t>
      </w:r>
      <w:r>
        <w:rPr>
          <w:spacing w:val="-10"/>
        </w:rPr>
        <w:t xml:space="preserve"> </w:t>
      </w:r>
      <w:r>
        <w:rPr>
          <w:spacing w:val="-2"/>
        </w:rPr>
        <w:t>Attributes:</w:t>
      </w:r>
    </w:p>
    <w:p w14:paraId="3D5ECF88" w14:textId="77777777" w:rsidR="009D7BFC" w:rsidRDefault="009D7BFC" w:rsidP="009D7BFC">
      <w:pPr>
        <w:pStyle w:val="ListParagraph"/>
        <w:numPr>
          <w:ilvl w:val="0"/>
          <w:numId w:val="6"/>
        </w:numPr>
        <w:tabs>
          <w:tab w:val="left" w:pos="1477"/>
        </w:tabs>
        <w:ind w:right="900"/>
        <w:rPr>
          <w:sz w:val="20"/>
        </w:rPr>
      </w:pPr>
      <w:r>
        <w:rPr>
          <w:sz w:val="20"/>
        </w:rPr>
        <w:t>Reflect</w:t>
      </w:r>
      <w:r>
        <w:rPr>
          <w:spacing w:val="-4"/>
          <w:sz w:val="20"/>
        </w:rPr>
        <w:t xml:space="preserve"> </w:t>
      </w:r>
      <w:r>
        <w:rPr>
          <w:sz w:val="20"/>
        </w:rPr>
        <w:t>on</w:t>
      </w:r>
      <w:r>
        <w:rPr>
          <w:spacing w:val="-3"/>
          <w:sz w:val="20"/>
        </w:rPr>
        <w:t xml:space="preserve"> </w:t>
      </w:r>
      <w:r>
        <w:rPr>
          <w:sz w:val="20"/>
        </w:rPr>
        <w:t>prescribing</w:t>
      </w:r>
      <w:r>
        <w:rPr>
          <w:spacing w:val="-3"/>
          <w:sz w:val="20"/>
        </w:rPr>
        <w:t xml:space="preserve"> </w:t>
      </w:r>
      <w:r>
        <w:rPr>
          <w:sz w:val="20"/>
        </w:rPr>
        <w:t>practice</w:t>
      </w:r>
      <w:r>
        <w:rPr>
          <w:spacing w:val="-4"/>
          <w:sz w:val="20"/>
        </w:rPr>
        <w:t xml:space="preserve"> </w:t>
      </w:r>
      <w:r>
        <w:rPr>
          <w:sz w:val="20"/>
        </w:rPr>
        <w:t>and</w:t>
      </w:r>
      <w:r>
        <w:rPr>
          <w:spacing w:val="-4"/>
          <w:sz w:val="20"/>
        </w:rPr>
        <w:t xml:space="preserve"> </w:t>
      </w:r>
      <w:r>
        <w:rPr>
          <w:sz w:val="20"/>
        </w:rPr>
        <w:t>support</w:t>
      </w:r>
      <w:r>
        <w:rPr>
          <w:spacing w:val="-4"/>
          <w:sz w:val="20"/>
        </w:rPr>
        <w:t xml:space="preserve"> </w:t>
      </w:r>
      <w:r>
        <w:rPr>
          <w:sz w:val="20"/>
        </w:rPr>
        <w:t>others</w:t>
      </w:r>
      <w:r>
        <w:rPr>
          <w:spacing w:val="-4"/>
          <w:sz w:val="20"/>
        </w:rPr>
        <w:t xml:space="preserve"> </w:t>
      </w:r>
      <w:r>
        <w:rPr>
          <w:sz w:val="20"/>
        </w:rPr>
        <w:t>to</w:t>
      </w:r>
      <w:r>
        <w:rPr>
          <w:spacing w:val="-3"/>
          <w:sz w:val="20"/>
        </w:rPr>
        <w:t xml:space="preserve"> </w:t>
      </w:r>
      <w:r>
        <w:rPr>
          <w:sz w:val="20"/>
        </w:rPr>
        <w:t>prescribe</w:t>
      </w:r>
      <w:r>
        <w:rPr>
          <w:spacing w:val="-4"/>
          <w:sz w:val="20"/>
        </w:rPr>
        <w:t xml:space="preserve"> </w:t>
      </w:r>
      <w:r>
        <w:rPr>
          <w:sz w:val="20"/>
        </w:rPr>
        <w:t>safely</w:t>
      </w:r>
      <w:r>
        <w:rPr>
          <w:spacing w:val="-4"/>
          <w:sz w:val="20"/>
        </w:rPr>
        <w:t xml:space="preserve"> </w:t>
      </w:r>
      <w:r>
        <w:rPr>
          <w:sz w:val="20"/>
        </w:rPr>
        <w:t>and</w:t>
      </w:r>
      <w:r>
        <w:rPr>
          <w:spacing w:val="-4"/>
          <w:sz w:val="20"/>
        </w:rPr>
        <w:t xml:space="preserve"> </w:t>
      </w:r>
      <w:r>
        <w:rPr>
          <w:sz w:val="20"/>
        </w:rPr>
        <w:t>effectively</w:t>
      </w:r>
      <w:r>
        <w:rPr>
          <w:spacing w:val="-4"/>
          <w:sz w:val="20"/>
        </w:rPr>
        <w:t xml:space="preserve"> </w:t>
      </w:r>
      <w:r>
        <w:rPr>
          <w:sz w:val="20"/>
        </w:rPr>
        <w:t>as part of a multi-disciplinary team</w:t>
      </w:r>
    </w:p>
    <w:p w14:paraId="794C7C41" w14:textId="77777777" w:rsidR="009D7BFC" w:rsidRDefault="009D7BFC" w:rsidP="009D7BFC">
      <w:pPr>
        <w:pStyle w:val="BodyText"/>
        <w:rPr>
          <w:sz w:val="22"/>
        </w:rPr>
      </w:pPr>
    </w:p>
    <w:p w14:paraId="0647C061" w14:textId="77777777" w:rsidR="009D7BFC" w:rsidRDefault="009D7BFC" w:rsidP="009D7BFC">
      <w:pPr>
        <w:pStyle w:val="BodyText"/>
        <w:spacing w:before="2"/>
        <w:rPr>
          <w:sz w:val="18"/>
        </w:rPr>
      </w:pPr>
    </w:p>
    <w:p w14:paraId="09ABF8F9" w14:textId="77777777" w:rsidR="009D7BFC" w:rsidRDefault="009D7BFC" w:rsidP="009D7BFC">
      <w:pPr>
        <w:pStyle w:val="Heading2"/>
        <w:rPr>
          <w:rFonts w:ascii="Verdana"/>
        </w:rPr>
      </w:pPr>
      <w:bookmarkStart w:id="33" w:name="Module_Learning_Outcomes_Level_7"/>
      <w:bookmarkStart w:id="34" w:name="_bookmark16"/>
      <w:bookmarkEnd w:id="33"/>
      <w:bookmarkEnd w:id="34"/>
      <w:r>
        <w:rPr>
          <w:rFonts w:ascii="Verdana"/>
        </w:rPr>
        <w:t>Module</w:t>
      </w:r>
      <w:r>
        <w:rPr>
          <w:rFonts w:ascii="Verdana"/>
          <w:spacing w:val="-11"/>
        </w:rPr>
        <w:t xml:space="preserve"> </w:t>
      </w:r>
      <w:r>
        <w:rPr>
          <w:rFonts w:ascii="Verdana"/>
        </w:rPr>
        <w:t>Learning</w:t>
      </w:r>
      <w:r>
        <w:rPr>
          <w:rFonts w:ascii="Verdana"/>
          <w:spacing w:val="-7"/>
        </w:rPr>
        <w:t xml:space="preserve"> </w:t>
      </w:r>
      <w:r>
        <w:rPr>
          <w:rFonts w:ascii="Verdana"/>
        </w:rPr>
        <w:t>Outcomes</w:t>
      </w:r>
      <w:r>
        <w:rPr>
          <w:rFonts w:ascii="Verdana"/>
          <w:spacing w:val="-8"/>
        </w:rPr>
        <w:t xml:space="preserve"> </w:t>
      </w:r>
      <w:r>
        <w:rPr>
          <w:rFonts w:ascii="Verdana"/>
        </w:rPr>
        <w:t>Level</w:t>
      </w:r>
      <w:r>
        <w:rPr>
          <w:rFonts w:ascii="Verdana"/>
          <w:spacing w:val="-9"/>
        </w:rPr>
        <w:t xml:space="preserve"> </w:t>
      </w:r>
      <w:r>
        <w:rPr>
          <w:rFonts w:ascii="Verdana"/>
          <w:spacing w:val="-10"/>
        </w:rPr>
        <w:t>7</w:t>
      </w:r>
    </w:p>
    <w:p w14:paraId="257B109F" w14:textId="77777777" w:rsidR="009D7BFC" w:rsidRDefault="009D7BFC" w:rsidP="009D7BFC">
      <w:pPr>
        <w:pStyle w:val="BodyText"/>
        <w:spacing w:before="11"/>
        <w:rPr>
          <w:rFonts w:ascii="Verdana"/>
          <w:b/>
          <w:sz w:val="28"/>
        </w:rPr>
      </w:pPr>
    </w:p>
    <w:p w14:paraId="7D396505" w14:textId="77777777" w:rsidR="009D7BFC" w:rsidRDefault="009D7BFC" w:rsidP="009D7BFC">
      <w:pPr>
        <w:pStyle w:val="BodyText"/>
        <w:ind w:left="755"/>
      </w:pPr>
      <w:r>
        <w:t>By</w:t>
      </w:r>
      <w:r>
        <w:rPr>
          <w:spacing w:val="-4"/>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t>module,</w:t>
      </w:r>
      <w:r>
        <w:rPr>
          <w:spacing w:val="-5"/>
        </w:rPr>
        <w:t xml:space="preserve"> </w:t>
      </w:r>
      <w:r>
        <w:t>you</w:t>
      </w:r>
      <w:r>
        <w:rPr>
          <w:spacing w:val="-4"/>
        </w:rPr>
        <w:t xml:space="preserve"> </w:t>
      </w:r>
      <w:r>
        <w:t>will</w:t>
      </w:r>
      <w:r>
        <w:rPr>
          <w:spacing w:val="-6"/>
        </w:rPr>
        <w:t xml:space="preserve"> </w:t>
      </w:r>
      <w:r>
        <w:t>be</w:t>
      </w:r>
      <w:r>
        <w:rPr>
          <w:spacing w:val="-3"/>
        </w:rPr>
        <w:t xml:space="preserve"> </w:t>
      </w:r>
      <w:r>
        <w:t>able</w:t>
      </w:r>
      <w:r>
        <w:rPr>
          <w:spacing w:val="-5"/>
        </w:rPr>
        <w:t xml:space="preserve"> to:</w:t>
      </w:r>
    </w:p>
    <w:p w14:paraId="1DE5790A" w14:textId="77777777" w:rsidR="009D7BFC" w:rsidRDefault="009D7BFC" w:rsidP="009D7BFC">
      <w:pPr>
        <w:pStyle w:val="BodyText"/>
        <w:spacing w:before="10"/>
        <w:rPr>
          <w:sz w:val="19"/>
        </w:rPr>
      </w:pPr>
    </w:p>
    <w:p w14:paraId="076130CE" w14:textId="77777777" w:rsidR="009D7BFC" w:rsidRDefault="009D7BFC" w:rsidP="009D7BFC">
      <w:pPr>
        <w:pStyle w:val="Heading2"/>
        <w:ind w:left="755"/>
      </w:pPr>
      <w:r>
        <w:t>Knowledge</w:t>
      </w:r>
      <w:r>
        <w:rPr>
          <w:spacing w:val="-8"/>
        </w:rPr>
        <w:t xml:space="preserve"> </w:t>
      </w:r>
      <w:r>
        <w:t>&amp;</w:t>
      </w:r>
      <w:r>
        <w:rPr>
          <w:spacing w:val="-8"/>
        </w:rPr>
        <w:t xml:space="preserve"> </w:t>
      </w:r>
      <w:r>
        <w:rPr>
          <w:spacing w:val="-2"/>
        </w:rPr>
        <w:t>Understanding:</w:t>
      </w:r>
    </w:p>
    <w:p w14:paraId="3699FCD8" w14:textId="77777777" w:rsidR="009D7BFC" w:rsidRDefault="009D7BFC" w:rsidP="009D7BFC">
      <w:pPr>
        <w:pStyle w:val="ListParagraph"/>
        <w:numPr>
          <w:ilvl w:val="0"/>
          <w:numId w:val="5"/>
        </w:numPr>
        <w:tabs>
          <w:tab w:val="left" w:pos="1476"/>
        </w:tabs>
        <w:spacing w:before="1"/>
        <w:ind w:right="641"/>
        <w:rPr>
          <w:sz w:val="20"/>
        </w:rPr>
      </w:pPr>
      <w:r>
        <w:rPr>
          <w:sz w:val="20"/>
        </w:rPr>
        <w:t>Articulate</w:t>
      </w:r>
      <w:r>
        <w:rPr>
          <w:spacing w:val="-2"/>
          <w:sz w:val="20"/>
        </w:rPr>
        <w:t xml:space="preserve"> </w:t>
      </w:r>
      <w:r>
        <w:rPr>
          <w:sz w:val="20"/>
        </w:rPr>
        <w:t>and</w:t>
      </w:r>
      <w:r>
        <w:rPr>
          <w:spacing w:val="-4"/>
          <w:sz w:val="20"/>
        </w:rPr>
        <w:t xml:space="preserve"> </w:t>
      </w:r>
      <w:r>
        <w:rPr>
          <w:sz w:val="20"/>
        </w:rPr>
        <w:t>debate</w:t>
      </w:r>
      <w:r>
        <w:rPr>
          <w:spacing w:val="-4"/>
          <w:sz w:val="20"/>
        </w:rPr>
        <w:t xml:space="preserve"> </w:t>
      </w:r>
      <w:r>
        <w:rPr>
          <w:sz w:val="20"/>
        </w:rPr>
        <w:t>the</w:t>
      </w:r>
      <w:r>
        <w:rPr>
          <w:spacing w:val="-4"/>
          <w:sz w:val="20"/>
        </w:rPr>
        <w:t xml:space="preserve"> </w:t>
      </w:r>
      <w:r>
        <w:rPr>
          <w:sz w:val="20"/>
        </w:rPr>
        <w:t>legal,</w:t>
      </w:r>
      <w:r>
        <w:rPr>
          <w:spacing w:val="-2"/>
          <w:sz w:val="20"/>
        </w:rPr>
        <w:t xml:space="preserve"> </w:t>
      </w:r>
      <w:proofErr w:type="gramStart"/>
      <w:r>
        <w:rPr>
          <w:sz w:val="20"/>
        </w:rPr>
        <w:t>ethical</w:t>
      </w:r>
      <w:proofErr w:type="gramEnd"/>
      <w:r>
        <w:rPr>
          <w:spacing w:val="-3"/>
          <w:sz w:val="20"/>
        </w:rPr>
        <w:t xml:space="preserve"> </w:t>
      </w:r>
      <w:r>
        <w:rPr>
          <w:sz w:val="20"/>
        </w:rPr>
        <w:t>and</w:t>
      </w:r>
      <w:r>
        <w:rPr>
          <w:spacing w:val="-4"/>
          <w:sz w:val="20"/>
        </w:rPr>
        <w:t xml:space="preserve"> </w:t>
      </w:r>
      <w:r>
        <w:rPr>
          <w:sz w:val="20"/>
        </w:rPr>
        <w:t>professional</w:t>
      </w:r>
      <w:r>
        <w:rPr>
          <w:spacing w:val="-5"/>
          <w:sz w:val="20"/>
        </w:rPr>
        <w:t xml:space="preserve"> </w:t>
      </w:r>
      <w:r>
        <w:rPr>
          <w:sz w:val="20"/>
        </w:rPr>
        <w:t>frameworks</w:t>
      </w:r>
      <w:r>
        <w:rPr>
          <w:spacing w:val="-3"/>
          <w:sz w:val="20"/>
        </w:rPr>
        <w:t xml:space="preserve"> </w:t>
      </w:r>
      <w:r>
        <w:rPr>
          <w:sz w:val="20"/>
        </w:rPr>
        <w:t>for</w:t>
      </w:r>
      <w:r>
        <w:rPr>
          <w:spacing w:val="-3"/>
          <w:sz w:val="20"/>
        </w:rPr>
        <w:t xml:space="preserve"> </w:t>
      </w:r>
      <w:r>
        <w:rPr>
          <w:sz w:val="20"/>
        </w:rPr>
        <w:t>accountability</w:t>
      </w:r>
      <w:r>
        <w:rPr>
          <w:spacing w:val="-3"/>
          <w:sz w:val="20"/>
        </w:rPr>
        <w:t xml:space="preserve"> </w:t>
      </w:r>
      <w:r>
        <w:rPr>
          <w:sz w:val="20"/>
        </w:rPr>
        <w:t>and responsibility for prescribing within your own sphere of practice</w:t>
      </w:r>
    </w:p>
    <w:p w14:paraId="4C85B22D" w14:textId="77777777" w:rsidR="009D7BFC" w:rsidRDefault="009D7BFC" w:rsidP="009D7BFC">
      <w:pPr>
        <w:pStyle w:val="ListParagraph"/>
        <w:numPr>
          <w:ilvl w:val="0"/>
          <w:numId w:val="5"/>
        </w:numPr>
        <w:tabs>
          <w:tab w:val="left" w:pos="1476"/>
        </w:tabs>
        <w:spacing w:before="1" w:line="229" w:lineRule="exact"/>
        <w:ind w:hanging="361"/>
        <w:rPr>
          <w:sz w:val="20"/>
        </w:rPr>
      </w:pPr>
      <w:r>
        <w:rPr>
          <w:sz w:val="20"/>
        </w:rPr>
        <w:t>Critically</w:t>
      </w:r>
      <w:r>
        <w:rPr>
          <w:spacing w:val="-9"/>
          <w:sz w:val="20"/>
        </w:rPr>
        <w:t xml:space="preserve"> </w:t>
      </w:r>
      <w:r>
        <w:rPr>
          <w:sz w:val="20"/>
        </w:rPr>
        <w:t>evaluate</w:t>
      </w:r>
      <w:r>
        <w:rPr>
          <w:spacing w:val="-7"/>
          <w:sz w:val="20"/>
        </w:rPr>
        <w:t xml:space="preserve"> </w:t>
      </w:r>
      <w:r>
        <w:rPr>
          <w:sz w:val="20"/>
        </w:rPr>
        <w:t>evidence</w:t>
      </w:r>
      <w:r>
        <w:rPr>
          <w:spacing w:val="-7"/>
          <w:sz w:val="20"/>
        </w:rPr>
        <w:t xml:space="preserve"> </w:t>
      </w:r>
      <w:r>
        <w:rPr>
          <w:sz w:val="20"/>
        </w:rPr>
        <w:t>to</w:t>
      </w:r>
      <w:r>
        <w:rPr>
          <w:spacing w:val="-9"/>
          <w:sz w:val="20"/>
        </w:rPr>
        <w:t xml:space="preserve"> </w:t>
      </w:r>
      <w:r>
        <w:rPr>
          <w:sz w:val="20"/>
        </w:rPr>
        <w:t>support</w:t>
      </w:r>
      <w:r>
        <w:rPr>
          <w:spacing w:val="-9"/>
          <w:sz w:val="20"/>
        </w:rPr>
        <w:t xml:space="preserve"> </w:t>
      </w:r>
      <w:r>
        <w:rPr>
          <w:sz w:val="20"/>
        </w:rPr>
        <w:t>your</w:t>
      </w:r>
      <w:r>
        <w:rPr>
          <w:spacing w:val="-6"/>
          <w:sz w:val="20"/>
        </w:rPr>
        <w:t xml:space="preserve"> </w:t>
      </w:r>
      <w:r>
        <w:rPr>
          <w:sz w:val="20"/>
        </w:rPr>
        <w:t>prescribing</w:t>
      </w:r>
      <w:r>
        <w:rPr>
          <w:spacing w:val="-8"/>
          <w:sz w:val="20"/>
        </w:rPr>
        <w:t xml:space="preserve"> </w:t>
      </w:r>
      <w:r>
        <w:rPr>
          <w:spacing w:val="-2"/>
          <w:sz w:val="20"/>
        </w:rPr>
        <w:t>decisions</w:t>
      </w:r>
    </w:p>
    <w:p w14:paraId="40113BAB" w14:textId="77777777" w:rsidR="009D7BFC" w:rsidRDefault="009D7BFC" w:rsidP="009D7BFC">
      <w:pPr>
        <w:pStyle w:val="ListParagraph"/>
        <w:numPr>
          <w:ilvl w:val="0"/>
          <w:numId w:val="5"/>
        </w:numPr>
        <w:tabs>
          <w:tab w:val="left" w:pos="1476"/>
        </w:tabs>
        <w:ind w:right="808"/>
        <w:rPr>
          <w:sz w:val="20"/>
        </w:rPr>
      </w:pPr>
      <w:r>
        <w:rPr>
          <w:sz w:val="20"/>
        </w:rPr>
        <w:t>Demonstrate</w:t>
      </w:r>
      <w:r>
        <w:rPr>
          <w:spacing w:val="-6"/>
          <w:sz w:val="20"/>
        </w:rPr>
        <w:t xml:space="preserve"> </w:t>
      </w:r>
      <w:r>
        <w:rPr>
          <w:sz w:val="20"/>
        </w:rPr>
        <w:t>knowledge</w:t>
      </w:r>
      <w:r>
        <w:rPr>
          <w:spacing w:val="-6"/>
          <w:sz w:val="20"/>
        </w:rPr>
        <w:t xml:space="preserve"> </w:t>
      </w:r>
      <w:r>
        <w:rPr>
          <w:sz w:val="20"/>
        </w:rPr>
        <w:t>and</w:t>
      </w:r>
      <w:r>
        <w:rPr>
          <w:spacing w:val="-6"/>
          <w:sz w:val="20"/>
        </w:rPr>
        <w:t xml:space="preserve"> </w:t>
      </w:r>
      <w:r>
        <w:rPr>
          <w:sz w:val="20"/>
        </w:rPr>
        <w:t>understanding</w:t>
      </w:r>
      <w:r>
        <w:rPr>
          <w:spacing w:val="-6"/>
          <w:sz w:val="20"/>
        </w:rPr>
        <w:t xml:space="preserve"> </w:t>
      </w:r>
      <w:r>
        <w:rPr>
          <w:sz w:val="20"/>
        </w:rPr>
        <w:t>of</w:t>
      </w:r>
      <w:r>
        <w:rPr>
          <w:spacing w:val="-4"/>
          <w:sz w:val="20"/>
        </w:rPr>
        <w:t xml:space="preserve"> </w:t>
      </w:r>
      <w:r>
        <w:rPr>
          <w:sz w:val="20"/>
        </w:rPr>
        <w:t>pharmacokinetic</w:t>
      </w:r>
      <w:r>
        <w:rPr>
          <w:spacing w:val="-5"/>
          <w:sz w:val="20"/>
        </w:rPr>
        <w:t xml:space="preserve"> </w:t>
      </w:r>
      <w:r>
        <w:rPr>
          <w:sz w:val="20"/>
        </w:rPr>
        <w:t>and</w:t>
      </w:r>
      <w:r>
        <w:rPr>
          <w:spacing w:val="-4"/>
          <w:sz w:val="20"/>
        </w:rPr>
        <w:t xml:space="preserve"> </w:t>
      </w:r>
      <w:r>
        <w:rPr>
          <w:sz w:val="20"/>
        </w:rPr>
        <w:t>pharmacodynamics of drugs used within your sphere of practice</w:t>
      </w:r>
    </w:p>
    <w:p w14:paraId="702AE85C" w14:textId="77777777" w:rsidR="009D7BFC" w:rsidRDefault="009D7BFC" w:rsidP="009D7BFC">
      <w:pPr>
        <w:pStyle w:val="Heading2"/>
        <w:ind w:left="755"/>
      </w:pPr>
      <w:r>
        <w:t>Intellectual</w:t>
      </w:r>
      <w:r>
        <w:rPr>
          <w:spacing w:val="-8"/>
        </w:rPr>
        <w:t xml:space="preserve"> </w:t>
      </w:r>
      <w:r>
        <w:t>/</w:t>
      </w:r>
      <w:r>
        <w:rPr>
          <w:spacing w:val="-9"/>
        </w:rPr>
        <w:t xml:space="preserve"> </w:t>
      </w:r>
      <w:r>
        <w:t>Professional</w:t>
      </w:r>
      <w:r>
        <w:rPr>
          <w:spacing w:val="-7"/>
        </w:rPr>
        <w:t xml:space="preserve"> </w:t>
      </w:r>
      <w:r>
        <w:t>skills</w:t>
      </w:r>
      <w:r>
        <w:rPr>
          <w:spacing w:val="-9"/>
        </w:rPr>
        <w:t xml:space="preserve"> </w:t>
      </w:r>
      <w:r>
        <w:t>&amp;</w:t>
      </w:r>
      <w:r>
        <w:rPr>
          <w:spacing w:val="-6"/>
        </w:rPr>
        <w:t xml:space="preserve"> </w:t>
      </w:r>
      <w:r>
        <w:rPr>
          <w:spacing w:val="-2"/>
        </w:rPr>
        <w:t>abilities:</w:t>
      </w:r>
    </w:p>
    <w:p w14:paraId="3920F813" w14:textId="77777777" w:rsidR="009D7BFC" w:rsidRDefault="009D7BFC" w:rsidP="009D7BFC">
      <w:pPr>
        <w:pStyle w:val="ListParagraph"/>
        <w:numPr>
          <w:ilvl w:val="0"/>
          <w:numId w:val="5"/>
        </w:numPr>
        <w:tabs>
          <w:tab w:val="left" w:pos="1476"/>
        </w:tabs>
        <w:ind w:right="945"/>
        <w:rPr>
          <w:sz w:val="20"/>
        </w:rPr>
      </w:pPr>
      <w:r>
        <w:rPr>
          <w:sz w:val="20"/>
        </w:rPr>
        <w:t>Demonstrate</w:t>
      </w:r>
      <w:r>
        <w:rPr>
          <w:spacing w:val="-4"/>
          <w:sz w:val="20"/>
        </w:rPr>
        <w:t xml:space="preserve"> </w:t>
      </w:r>
      <w:r>
        <w:rPr>
          <w:sz w:val="20"/>
        </w:rPr>
        <w:t>professional</w:t>
      </w:r>
      <w:r>
        <w:rPr>
          <w:spacing w:val="-7"/>
          <w:sz w:val="20"/>
        </w:rPr>
        <w:t xml:space="preserve"> </w:t>
      </w:r>
      <w:r>
        <w:rPr>
          <w:sz w:val="20"/>
        </w:rPr>
        <w:t>skills</w:t>
      </w:r>
      <w:r>
        <w:rPr>
          <w:spacing w:val="-2"/>
          <w:sz w:val="20"/>
        </w:rPr>
        <w:t xml:space="preserve"> </w:t>
      </w:r>
      <w:r>
        <w:rPr>
          <w:sz w:val="20"/>
        </w:rPr>
        <w:t>in</w:t>
      </w:r>
      <w:r>
        <w:rPr>
          <w:spacing w:val="-6"/>
          <w:sz w:val="20"/>
        </w:rPr>
        <w:t xml:space="preserve"> </w:t>
      </w:r>
      <w:r>
        <w:rPr>
          <w:sz w:val="20"/>
        </w:rPr>
        <w:t>consultation,</w:t>
      </w:r>
      <w:r>
        <w:rPr>
          <w:spacing w:val="-6"/>
          <w:sz w:val="20"/>
        </w:rPr>
        <w:t xml:space="preserve"> </w:t>
      </w:r>
      <w:r>
        <w:rPr>
          <w:sz w:val="20"/>
        </w:rPr>
        <w:t>decision</w:t>
      </w:r>
      <w:r>
        <w:rPr>
          <w:spacing w:val="-6"/>
          <w:sz w:val="20"/>
        </w:rPr>
        <w:t xml:space="preserve"> </w:t>
      </w:r>
      <w:r>
        <w:rPr>
          <w:sz w:val="20"/>
        </w:rPr>
        <w:t>making</w:t>
      </w:r>
      <w:r>
        <w:rPr>
          <w:spacing w:val="-4"/>
          <w:sz w:val="20"/>
        </w:rPr>
        <w:t xml:space="preserve"> </w:t>
      </w:r>
      <w:r>
        <w:rPr>
          <w:sz w:val="20"/>
        </w:rPr>
        <w:t>and</w:t>
      </w:r>
      <w:r>
        <w:rPr>
          <w:spacing w:val="-4"/>
          <w:sz w:val="20"/>
        </w:rPr>
        <w:t xml:space="preserve"> </w:t>
      </w:r>
      <w:r>
        <w:rPr>
          <w:sz w:val="20"/>
        </w:rPr>
        <w:t>prescribing</w:t>
      </w:r>
      <w:r>
        <w:rPr>
          <w:spacing w:val="-6"/>
          <w:sz w:val="20"/>
        </w:rPr>
        <w:t xml:space="preserve"> </w:t>
      </w:r>
      <w:r>
        <w:rPr>
          <w:sz w:val="20"/>
        </w:rPr>
        <w:t>safely and effectively</w:t>
      </w:r>
    </w:p>
    <w:p w14:paraId="40D9C50C" w14:textId="77777777" w:rsidR="009D7BFC" w:rsidRDefault="009D7BFC" w:rsidP="009D7BFC">
      <w:pPr>
        <w:pStyle w:val="ListParagraph"/>
        <w:numPr>
          <w:ilvl w:val="0"/>
          <w:numId w:val="5"/>
        </w:numPr>
        <w:tabs>
          <w:tab w:val="left" w:pos="1476"/>
        </w:tabs>
        <w:spacing w:before="1"/>
        <w:ind w:right="641"/>
        <w:rPr>
          <w:sz w:val="20"/>
        </w:rPr>
      </w:pPr>
      <w:r>
        <w:rPr>
          <w:sz w:val="20"/>
        </w:rPr>
        <w:t>Work</w:t>
      </w:r>
      <w:r>
        <w:rPr>
          <w:spacing w:val="-4"/>
          <w:sz w:val="20"/>
        </w:rPr>
        <w:t xml:space="preserve"> </w:t>
      </w:r>
      <w:r>
        <w:rPr>
          <w:sz w:val="20"/>
        </w:rPr>
        <w:t>in</w:t>
      </w:r>
      <w:r>
        <w:rPr>
          <w:spacing w:val="-3"/>
          <w:sz w:val="20"/>
        </w:rPr>
        <w:t xml:space="preserve"> </w:t>
      </w:r>
      <w:r>
        <w:rPr>
          <w:sz w:val="20"/>
        </w:rPr>
        <w:t>partnership</w:t>
      </w:r>
      <w:r>
        <w:rPr>
          <w:spacing w:val="-5"/>
          <w:sz w:val="20"/>
        </w:rPr>
        <w:t xml:space="preserve"> </w:t>
      </w:r>
      <w:r>
        <w:rPr>
          <w:sz w:val="20"/>
        </w:rPr>
        <w:t>with</w:t>
      </w:r>
      <w:r>
        <w:rPr>
          <w:spacing w:val="-5"/>
          <w:sz w:val="20"/>
        </w:rPr>
        <w:t xml:space="preserve"> </w:t>
      </w:r>
      <w:r>
        <w:rPr>
          <w:sz w:val="20"/>
        </w:rPr>
        <w:t>patients</w:t>
      </w:r>
      <w:r>
        <w:rPr>
          <w:spacing w:val="-4"/>
          <w:sz w:val="20"/>
        </w:rPr>
        <w:t xml:space="preserve"> </w:t>
      </w:r>
      <w:r>
        <w:rPr>
          <w:sz w:val="20"/>
        </w:rPr>
        <w:t>to</w:t>
      </w:r>
      <w:r>
        <w:rPr>
          <w:spacing w:val="-5"/>
          <w:sz w:val="20"/>
        </w:rPr>
        <w:t xml:space="preserve"> </w:t>
      </w:r>
      <w:r>
        <w:rPr>
          <w:sz w:val="20"/>
        </w:rPr>
        <w:t>monitor</w:t>
      </w:r>
      <w:r>
        <w:rPr>
          <w:spacing w:val="-4"/>
          <w:sz w:val="20"/>
        </w:rPr>
        <w:t xml:space="preserve"> </w:t>
      </w:r>
      <w:r>
        <w:rPr>
          <w:sz w:val="20"/>
        </w:rPr>
        <w:t>and</w:t>
      </w:r>
      <w:r>
        <w:rPr>
          <w:spacing w:val="-5"/>
          <w:sz w:val="20"/>
        </w:rPr>
        <w:t xml:space="preserve"> </w:t>
      </w:r>
      <w:r>
        <w:rPr>
          <w:sz w:val="20"/>
        </w:rPr>
        <w:t>review</w:t>
      </w:r>
      <w:r>
        <w:rPr>
          <w:spacing w:val="-2"/>
          <w:sz w:val="20"/>
        </w:rPr>
        <w:t xml:space="preserve"> </w:t>
      </w:r>
      <w:r>
        <w:rPr>
          <w:sz w:val="20"/>
        </w:rPr>
        <w:t>treatment,</w:t>
      </w:r>
      <w:r>
        <w:rPr>
          <w:spacing w:val="-3"/>
          <w:sz w:val="20"/>
        </w:rPr>
        <w:t xml:space="preserve"> </w:t>
      </w:r>
      <w:r>
        <w:rPr>
          <w:sz w:val="20"/>
        </w:rPr>
        <w:t>manage/report</w:t>
      </w:r>
      <w:r>
        <w:rPr>
          <w:spacing w:val="-3"/>
          <w:sz w:val="20"/>
        </w:rPr>
        <w:t xml:space="preserve"> </w:t>
      </w:r>
      <w:r>
        <w:rPr>
          <w:sz w:val="20"/>
        </w:rPr>
        <w:t>adverse drug reactions</w:t>
      </w:r>
    </w:p>
    <w:p w14:paraId="7D693685" w14:textId="77777777" w:rsidR="009D7BFC" w:rsidRDefault="009D7BFC" w:rsidP="009D7BFC">
      <w:pPr>
        <w:pStyle w:val="Heading2"/>
        <w:spacing w:line="229" w:lineRule="exact"/>
        <w:ind w:left="755"/>
        <w:rPr>
          <w:b w:val="0"/>
        </w:rPr>
      </w:pPr>
      <w:r>
        <w:t>Personal</w:t>
      </w:r>
      <w:r>
        <w:rPr>
          <w:spacing w:val="-9"/>
        </w:rPr>
        <w:t xml:space="preserve"> </w:t>
      </w:r>
      <w:r>
        <w:t>Values</w:t>
      </w:r>
      <w:r>
        <w:rPr>
          <w:spacing w:val="-10"/>
        </w:rPr>
        <w:t xml:space="preserve"> </w:t>
      </w:r>
      <w:r>
        <w:rPr>
          <w:spacing w:val="-2"/>
        </w:rPr>
        <w:t>Attributes</w:t>
      </w:r>
      <w:r>
        <w:rPr>
          <w:b w:val="0"/>
          <w:spacing w:val="-2"/>
        </w:rPr>
        <w:t>:</w:t>
      </w:r>
    </w:p>
    <w:p w14:paraId="485D925D" w14:textId="77777777" w:rsidR="009D7BFC" w:rsidRDefault="009D7BFC" w:rsidP="009D7BFC">
      <w:pPr>
        <w:pStyle w:val="ListParagraph"/>
        <w:numPr>
          <w:ilvl w:val="0"/>
          <w:numId w:val="5"/>
        </w:numPr>
        <w:tabs>
          <w:tab w:val="left" w:pos="1475"/>
          <w:tab w:val="left" w:pos="1476"/>
        </w:tabs>
        <w:spacing w:before="1"/>
        <w:ind w:right="900"/>
        <w:rPr>
          <w:rFonts w:ascii="Times New Roman"/>
          <w:sz w:val="20"/>
        </w:rPr>
      </w:pPr>
      <w:r>
        <w:rPr>
          <w:sz w:val="20"/>
        </w:rPr>
        <w:t>Reflect</w:t>
      </w:r>
      <w:r>
        <w:rPr>
          <w:spacing w:val="-4"/>
          <w:sz w:val="20"/>
        </w:rPr>
        <w:t xml:space="preserve"> </w:t>
      </w:r>
      <w:r>
        <w:rPr>
          <w:sz w:val="20"/>
        </w:rPr>
        <w:t>on</w:t>
      </w:r>
      <w:r>
        <w:rPr>
          <w:spacing w:val="-2"/>
          <w:sz w:val="20"/>
        </w:rPr>
        <w:t xml:space="preserve"> </w:t>
      </w:r>
      <w:r>
        <w:rPr>
          <w:sz w:val="20"/>
        </w:rPr>
        <w:t>prescribing</w:t>
      </w:r>
      <w:r>
        <w:rPr>
          <w:spacing w:val="-2"/>
          <w:sz w:val="20"/>
        </w:rPr>
        <w:t xml:space="preserve"> </w:t>
      </w:r>
      <w:r>
        <w:rPr>
          <w:sz w:val="20"/>
        </w:rPr>
        <w:t>practice</w:t>
      </w:r>
      <w:r>
        <w:rPr>
          <w:spacing w:val="-4"/>
          <w:sz w:val="20"/>
        </w:rPr>
        <w:t xml:space="preserve"> </w:t>
      </w:r>
      <w:r>
        <w:rPr>
          <w:sz w:val="20"/>
        </w:rPr>
        <w:t>and</w:t>
      </w:r>
      <w:r>
        <w:rPr>
          <w:spacing w:val="-4"/>
          <w:sz w:val="20"/>
        </w:rPr>
        <w:t xml:space="preserve"> </w:t>
      </w:r>
      <w:r>
        <w:rPr>
          <w:sz w:val="20"/>
        </w:rPr>
        <w:t>support</w:t>
      </w:r>
      <w:r>
        <w:rPr>
          <w:spacing w:val="-4"/>
          <w:sz w:val="20"/>
        </w:rPr>
        <w:t xml:space="preserve"> </w:t>
      </w:r>
      <w:r>
        <w:rPr>
          <w:sz w:val="20"/>
        </w:rPr>
        <w:t>others</w:t>
      </w:r>
      <w:r>
        <w:rPr>
          <w:spacing w:val="-3"/>
          <w:sz w:val="20"/>
        </w:rPr>
        <w:t xml:space="preserve"> </w:t>
      </w:r>
      <w:r>
        <w:rPr>
          <w:sz w:val="20"/>
        </w:rPr>
        <w:t>to</w:t>
      </w:r>
      <w:r>
        <w:rPr>
          <w:spacing w:val="-2"/>
          <w:sz w:val="20"/>
        </w:rPr>
        <w:t xml:space="preserve"> </w:t>
      </w:r>
      <w:r>
        <w:rPr>
          <w:sz w:val="20"/>
        </w:rPr>
        <w:t>prescribe</w:t>
      </w:r>
      <w:r>
        <w:rPr>
          <w:spacing w:val="-4"/>
          <w:sz w:val="20"/>
        </w:rPr>
        <w:t xml:space="preserve"> </w:t>
      </w:r>
      <w:r>
        <w:rPr>
          <w:sz w:val="20"/>
        </w:rPr>
        <w:t>safely</w:t>
      </w:r>
      <w:r>
        <w:rPr>
          <w:spacing w:val="-3"/>
          <w:sz w:val="20"/>
        </w:rPr>
        <w:t xml:space="preserve"> </w:t>
      </w:r>
      <w:r>
        <w:rPr>
          <w:sz w:val="20"/>
        </w:rPr>
        <w:t>and</w:t>
      </w:r>
      <w:r>
        <w:rPr>
          <w:spacing w:val="-4"/>
          <w:sz w:val="20"/>
        </w:rPr>
        <w:t xml:space="preserve"> </w:t>
      </w:r>
      <w:r>
        <w:rPr>
          <w:sz w:val="20"/>
        </w:rPr>
        <w:t>effectively</w:t>
      </w:r>
      <w:r>
        <w:rPr>
          <w:spacing w:val="-3"/>
          <w:sz w:val="20"/>
        </w:rPr>
        <w:t xml:space="preserve"> </w:t>
      </w:r>
      <w:r>
        <w:rPr>
          <w:sz w:val="20"/>
        </w:rPr>
        <w:t>as part of a multi-disciplinary team</w:t>
      </w:r>
    </w:p>
    <w:p w14:paraId="48C4D1FA" w14:textId="77777777" w:rsidR="009D7BFC" w:rsidRDefault="009D7BFC" w:rsidP="009D7BFC">
      <w:pPr>
        <w:rPr>
          <w:rFonts w:ascii="Times New Roman"/>
          <w:sz w:val="20"/>
        </w:rPr>
        <w:sectPr w:rsidR="009D7BFC">
          <w:pgSz w:w="11910" w:h="16850"/>
          <w:pgMar w:top="1220" w:right="840" w:bottom="280" w:left="1000" w:header="859" w:footer="0" w:gutter="0"/>
          <w:cols w:space="720"/>
        </w:sectPr>
      </w:pPr>
    </w:p>
    <w:p w14:paraId="41B835A4" w14:textId="77777777" w:rsidR="009D7BFC" w:rsidRDefault="009D7BFC" w:rsidP="009D7BFC">
      <w:pPr>
        <w:pStyle w:val="Heading2"/>
        <w:spacing w:before="89"/>
        <w:rPr>
          <w:rFonts w:ascii="Verdana"/>
        </w:rPr>
      </w:pPr>
      <w:bookmarkStart w:id="35" w:name="Module_Assessment"/>
      <w:bookmarkStart w:id="36" w:name="_bookmark17"/>
      <w:bookmarkEnd w:id="35"/>
      <w:bookmarkEnd w:id="36"/>
      <w:r>
        <w:rPr>
          <w:rFonts w:ascii="Verdana"/>
          <w:u w:val="single"/>
        </w:rPr>
        <w:lastRenderedPageBreak/>
        <w:t>Module</w:t>
      </w:r>
      <w:r>
        <w:rPr>
          <w:rFonts w:ascii="Verdana"/>
          <w:spacing w:val="-9"/>
          <w:u w:val="single"/>
        </w:rPr>
        <w:t xml:space="preserve"> </w:t>
      </w:r>
      <w:r>
        <w:rPr>
          <w:rFonts w:ascii="Verdana"/>
          <w:spacing w:val="-2"/>
          <w:u w:val="single"/>
        </w:rPr>
        <w:t>Assessment</w:t>
      </w:r>
    </w:p>
    <w:p w14:paraId="52EEBBE7" w14:textId="77777777" w:rsidR="009D7BFC" w:rsidRDefault="009D7BFC" w:rsidP="009D7BFC">
      <w:pPr>
        <w:pStyle w:val="BodyText"/>
        <w:spacing w:before="171" w:line="292" w:lineRule="auto"/>
        <w:ind w:left="756" w:right="672" w:hanging="1"/>
      </w:pPr>
      <w:r>
        <w:t>There</w:t>
      </w:r>
      <w:r>
        <w:rPr>
          <w:spacing w:val="-5"/>
        </w:rPr>
        <w:t xml:space="preserve"> </w:t>
      </w:r>
      <w:r>
        <w:t>are</w:t>
      </w:r>
      <w:r>
        <w:rPr>
          <w:spacing w:val="-2"/>
        </w:rPr>
        <w:t xml:space="preserve"> </w:t>
      </w:r>
      <w:r>
        <w:t>two</w:t>
      </w:r>
      <w:r>
        <w:rPr>
          <w:spacing w:val="-3"/>
        </w:rPr>
        <w:t xml:space="preserve"> </w:t>
      </w:r>
      <w:r>
        <w:t>elements</w:t>
      </w:r>
      <w:r>
        <w:rPr>
          <w:spacing w:val="-4"/>
        </w:rPr>
        <w:t xml:space="preserve"> </w:t>
      </w:r>
      <w:r>
        <w:t>of</w:t>
      </w:r>
      <w:r>
        <w:rPr>
          <w:spacing w:val="-3"/>
        </w:rPr>
        <w:t xml:space="preserve"> </w:t>
      </w:r>
      <w:r>
        <w:t>assessment</w:t>
      </w:r>
      <w:r>
        <w:rPr>
          <w:spacing w:val="-5"/>
        </w:rPr>
        <w:t xml:space="preserve"> </w:t>
      </w:r>
      <w:r>
        <w:t>in</w:t>
      </w:r>
      <w:r>
        <w:rPr>
          <w:spacing w:val="-5"/>
        </w:rPr>
        <w:t xml:space="preserve"> </w:t>
      </w:r>
      <w:r>
        <w:t>this</w:t>
      </w:r>
      <w:r>
        <w:rPr>
          <w:spacing w:val="-4"/>
        </w:rPr>
        <w:t xml:space="preserve"> </w:t>
      </w:r>
      <w:r>
        <w:t>module:</w:t>
      </w:r>
      <w:r>
        <w:rPr>
          <w:spacing w:val="-3"/>
        </w:rPr>
        <w:t xml:space="preserve"> </w:t>
      </w:r>
      <w:r>
        <w:t>numeracy</w:t>
      </w:r>
      <w:r>
        <w:rPr>
          <w:spacing w:val="-4"/>
        </w:rPr>
        <w:t xml:space="preserve"> </w:t>
      </w:r>
      <w:r>
        <w:t>assessment,</w:t>
      </w:r>
      <w:r>
        <w:rPr>
          <w:spacing w:val="-3"/>
        </w:rPr>
        <w:t xml:space="preserve"> </w:t>
      </w:r>
      <w:r>
        <w:t>pharmacology examination, academic and practice assessment. There is no compensation between assessments; you must pass all components.</w:t>
      </w:r>
    </w:p>
    <w:p w14:paraId="2BAB7944" w14:textId="77777777" w:rsidR="009D7BFC" w:rsidRDefault="009D7BFC" w:rsidP="009D7BFC">
      <w:pPr>
        <w:pStyle w:val="BodyText"/>
        <w:spacing w:before="10" w:after="1"/>
        <w:rPr>
          <w:sz w:val="19"/>
        </w:rPr>
      </w:pPr>
    </w:p>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3233"/>
        <w:gridCol w:w="1615"/>
        <w:gridCol w:w="1545"/>
      </w:tblGrid>
      <w:tr w:rsidR="009D7BFC" w14:paraId="6EDD1757" w14:textId="77777777" w:rsidTr="003453BA">
        <w:trPr>
          <w:trHeight w:val="729"/>
        </w:trPr>
        <w:tc>
          <w:tcPr>
            <w:tcW w:w="2820" w:type="dxa"/>
            <w:shd w:val="clear" w:color="auto" w:fill="DEEAF6"/>
          </w:tcPr>
          <w:p w14:paraId="6C57F234" w14:textId="77777777" w:rsidR="009D7BFC" w:rsidRDefault="009D7BFC" w:rsidP="003453BA">
            <w:pPr>
              <w:pStyle w:val="TableParagraph"/>
              <w:ind w:left="107" w:right="140"/>
              <w:rPr>
                <w:b/>
                <w:sz w:val="20"/>
              </w:rPr>
            </w:pPr>
            <w:r>
              <w:rPr>
                <w:b/>
                <w:spacing w:val="-2"/>
                <w:sz w:val="20"/>
              </w:rPr>
              <w:t>Assessment Component</w:t>
            </w:r>
          </w:p>
        </w:tc>
        <w:tc>
          <w:tcPr>
            <w:tcW w:w="3233" w:type="dxa"/>
            <w:shd w:val="clear" w:color="auto" w:fill="DEEAF6"/>
          </w:tcPr>
          <w:p w14:paraId="04F3A031" w14:textId="77777777" w:rsidR="009D7BFC" w:rsidRDefault="009D7BFC" w:rsidP="003453BA">
            <w:pPr>
              <w:pStyle w:val="TableParagraph"/>
              <w:ind w:left="251"/>
              <w:rPr>
                <w:b/>
                <w:sz w:val="20"/>
              </w:rPr>
            </w:pPr>
            <w:r>
              <w:rPr>
                <w:b/>
                <w:sz w:val="20"/>
              </w:rPr>
              <w:t>Assessment</w:t>
            </w:r>
            <w:r>
              <w:rPr>
                <w:b/>
                <w:spacing w:val="-17"/>
                <w:sz w:val="20"/>
              </w:rPr>
              <w:t xml:space="preserve"> </w:t>
            </w:r>
            <w:r>
              <w:rPr>
                <w:b/>
                <w:spacing w:val="-2"/>
                <w:sz w:val="20"/>
              </w:rPr>
              <w:t>method</w:t>
            </w:r>
          </w:p>
        </w:tc>
        <w:tc>
          <w:tcPr>
            <w:tcW w:w="1615" w:type="dxa"/>
            <w:shd w:val="clear" w:color="auto" w:fill="DEEAF6"/>
          </w:tcPr>
          <w:p w14:paraId="11552F7A" w14:textId="77777777" w:rsidR="009D7BFC" w:rsidRDefault="009D7BFC" w:rsidP="003453BA">
            <w:pPr>
              <w:pStyle w:val="TableParagraph"/>
              <w:ind w:left="249" w:right="189"/>
              <w:rPr>
                <w:b/>
                <w:sz w:val="20"/>
              </w:rPr>
            </w:pPr>
            <w:r>
              <w:rPr>
                <w:b/>
                <w:sz w:val="20"/>
              </w:rPr>
              <w:t>Pass</w:t>
            </w:r>
            <w:r>
              <w:rPr>
                <w:b/>
                <w:spacing w:val="-18"/>
                <w:sz w:val="20"/>
              </w:rPr>
              <w:t xml:space="preserve"> </w:t>
            </w:r>
            <w:r>
              <w:rPr>
                <w:b/>
                <w:sz w:val="20"/>
              </w:rPr>
              <w:t xml:space="preserve">mark </w:t>
            </w:r>
            <w:r>
              <w:rPr>
                <w:b/>
                <w:spacing w:val="-4"/>
                <w:sz w:val="20"/>
              </w:rPr>
              <w:t>(%)</w:t>
            </w:r>
          </w:p>
        </w:tc>
        <w:tc>
          <w:tcPr>
            <w:tcW w:w="1545" w:type="dxa"/>
            <w:shd w:val="clear" w:color="auto" w:fill="DEEAF6"/>
          </w:tcPr>
          <w:p w14:paraId="0C0B0D3A" w14:textId="77777777" w:rsidR="009D7BFC" w:rsidRDefault="009D7BFC" w:rsidP="003453BA">
            <w:pPr>
              <w:pStyle w:val="TableParagraph"/>
              <w:ind w:left="249" w:right="162"/>
              <w:rPr>
                <w:b/>
                <w:sz w:val="20"/>
              </w:rPr>
            </w:pPr>
            <w:r>
              <w:rPr>
                <w:b/>
                <w:spacing w:val="-2"/>
                <w:sz w:val="20"/>
              </w:rPr>
              <w:t>Overall weighting</w:t>
            </w:r>
          </w:p>
          <w:p w14:paraId="1F071C80" w14:textId="77777777" w:rsidR="009D7BFC" w:rsidRDefault="009D7BFC" w:rsidP="003453BA">
            <w:pPr>
              <w:pStyle w:val="TableParagraph"/>
              <w:spacing w:before="1" w:line="222" w:lineRule="exact"/>
              <w:ind w:left="249"/>
              <w:rPr>
                <w:b/>
                <w:sz w:val="20"/>
              </w:rPr>
            </w:pPr>
            <w:r>
              <w:rPr>
                <w:b/>
                <w:spacing w:val="-5"/>
                <w:sz w:val="20"/>
              </w:rPr>
              <w:t>(%)</w:t>
            </w:r>
          </w:p>
        </w:tc>
      </w:tr>
      <w:tr w:rsidR="009D7BFC" w14:paraId="3685DDAB" w14:textId="77777777" w:rsidTr="003453BA">
        <w:trPr>
          <w:trHeight w:val="2915"/>
        </w:trPr>
        <w:tc>
          <w:tcPr>
            <w:tcW w:w="2820" w:type="dxa"/>
          </w:tcPr>
          <w:p w14:paraId="32D55154" w14:textId="77777777" w:rsidR="009D7BFC" w:rsidRDefault="009D7BFC" w:rsidP="003453BA">
            <w:pPr>
              <w:pStyle w:val="TableParagraph"/>
              <w:ind w:left="249"/>
              <w:rPr>
                <w:sz w:val="20"/>
              </w:rPr>
            </w:pPr>
            <w:r>
              <w:rPr>
                <w:sz w:val="20"/>
              </w:rPr>
              <w:t>Academic</w:t>
            </w:r>
            <w:r>
              <w:rPr>
                <w:spacing w:val="-12"/>
                <w:sz w:val="20"/>
              </w:rPr>
              <w:t xml:space="preserve"> </w:t>
            </w:r>
            <w:r>
              <w:rPr>
                <w:spacing w:val="-2"/>
                <w:sz w:val="20"/>
              </w:rPr>
              <w:t>Assessment</w:t>
            </w:r>
          </w:p>
        </w:tc>
        <w:tc>
          <w:tcPr>
            <w:tcW w:w="3233" w:type="dxa"/>
          </w:tcPr>
          <w:p w14:paraId="3C9DCC92" w14:textId="77777777" w:rsidR="009D7BFC" w:rsidRDefault="009D7BFC" w:rsidP="003453BA">
            <w:pPr>
              <w:pStyle w:val="TableParagraph"/>
              <w:numPr>
                <w:ilvl w:val="0"/>
                <w:numId w:val="4"/>
              </w:numPr>
              <w:tabs>
                <w:tab w:val="left" w:pos="971"/>
                <w:tab w:val="left" w:pos="972"/>
              </w:tabs>
              <w:ind w:right="127"/>
              <w:rPr>
                <w:sz w:val="20"/>
              </w:rPr>
            </w:pPr>
            <w:r>
              <w:rPr>
                <w:sz w:val="20"/>
              </w:rPr>
              <w:t xml:space="preserve">Written assignment </w:t>
            </w:r>
            <w:proofErr w:type="spellStart"/>
            <w:r>
              <w:rPr>
                <w:sz w:val="20"/>
              </w:rPr>
              <w:t>focussed</w:t>
            </w:r>
            <w:proofErr w:type="spellEnd"/>
            <w:r>
              <w:rPr>
                <w:sz w:val="20"/>
              </w:rPr>
              <w:t xml:space="preserve"> upon the legal, </w:t>
            </w:r>
            <w:proofErr w:type="gramStart"/>
            <w:r>
              <w:rPr>
                <w:sz w:val="20"/>
              </w:rPr>
              <w:t>professional</w:t>
            </w:r>
            <w:proofErr w:type="gramEnd"/>
            <w:r>
              <w:rPr>
                <w:sz w:val="20"/>
              </w:rPr>
              <w:t xml:space="preserve"> and</w:t>
            </w:r>
            <w:r>
              <w:rPr>
                <w:spacing w:val="-18"/>
                <w:sz w:val="20"/>
              </w:rPr>
              <w:t xml:space="preserve"> </w:t>
            </w:r>
            <w:r>
              <w:rPr>
                <w:sz w:val="20"/>
              </w:rPr>
              <w:t>ethical</w:t>
            </w:r>
            <w:r>
              <w:rPr>
                <w:spacing w:val="-18"/>
                <w:sz w:val="20"/>
              </w:rPr>
              <w:t xml:space="preserve"> </w:t>
            </w:r>
            <w:r>
              <w:rPr>
                <w:sz w:val="20"/>
              </w:rPr>
              <w:t>principles of prescribing within your sphere of practice to include pharmacology</w:t>
            </w:r>
            <w:r>
              <w:rPr>
                <w:spacing w:val="-18"/>
                <w:sz w:val="20"/>
              </w:rPr>
              <w:t xml:space="preserve"> </w:t>
            </w:r>
            <w:r>
              <w:rPr>
                <w:sz w:val="20"/>
              </w:rPr>
              <w:t>poster</w:t>
            </w:r>
          </w:p>
          <w:p w14:paraId="0CBDDAB4" w14:textId="77777777" w:rsidR="009D7BFC" w:rsidRDefault="009D7BFC" w:rsidP="003453BA">
            <w:pPr>
              <w:pStyle w:val="TableParagraph"/>
              <w:spacing w:line="240" w:lineRule="exact"/>
              <w:ind w:left="599"/>
              <w:rPr>
                <w:sz w:val="20"/>
              </w:rPr>
            </w:pPr>
            <w:r>
              <w:rPr>
                <w:sz w:val="20"/>
              </w:rPr>
              <w:t>1250</w:t>
            </w:r>
            <w:r>
              <w:rPr>
                <w:spacing w:val="-5"/>
                <w:sz w:val="20"/>
              </w:rPr>
              <w:t xml:space="preserve"> </w:t>
            </w:r>
            <w:r>
              <w:rPr>
                <w:sz w:val="20"/>
              </w:rPr>
              <w:t>words</w:t>
            </w:r>
            <w:r>
              <w:rPr>
                <w:spacing w:val="-4"/>
                <w:sz w:val="20"/>
              </w:rPr>
              <w:t xml:space="preserve"> </w:t>
            </w:r>
            <w:r>
              <w:rPr>
                <w:sz w:val="20"/>
              </w:rPr>
              <w:t>level</w:t>
            </w:r>
            <w:r>
              <w:rPr>
                <w:spacing w:val="-7"/>
                <w:sz w:val="20"/>
              </w:rPr>
              <w:t xml:space="preserve"> </w:t>
            </w:r>
            <w:r>
              <w:rPr>
                <w:spacing w:val="-10"/>
                <w:sz w:val="20"/>
              </w:rPr>
              <w:t>6</w:t>
            </w:r>
          </w:p>
          <w:p w14:paraId="6A7BE0D0" w14:textId="77777777" w:rsidR="009D7BFC" w:rsidRDefault="009D7BFC" w:rsidP="003453BA">
            <w:pPr>
              <w:pStyle w:val="TableParagraph"/>
              <w:spacing w:line="243" w:lineRule="exact"/>
              <w:ind w:left="600"/>
              <w:rPr>
                <w:sz w:val="20"/>
              </w:rPr>
            </w:pPr>
            <w:r>
              <w:rPr>
                <w:sz w:val="20"/>
              </w:rPr>
              <w:t>1500</w:t>
            </w:r>
            <w:r>
              <w:rPr>
                <w:spacing w:val="-5"/>
                <w:sz w:val="20"/>
              </w:rPr>
              <w:t xml:space="preserve"> </w:t>
            </w:r>
            <w:r>
              <w:rPr>
                <w:sz w:val="20"/>
              </w:rPr>
              <w:t>words</w:t>
            </w:r>
            <w:r>
              <w:rPr>
                <w:spacing w:val="-5"/>
                <w:sz w:val="20"/>
              </w:rPr>
              <w:t xml:space="preserve"> </w:t>
            </w:r>
            <w:r>
              <w:rPr>
                <w:sz w:val="20"/>
              </w:rPr>
              <w:t>level</w:t>
            </w:r>
            <w:r>
              <w:rPr>
                <w:spacing w:val="-7"/>
                <w:sz w:val="20"/>
              </w:rPr>
              <w:t xml:space="preserve"> </w:t>
            </w:r>
            <w:r>
              <w:rPr>
                <w:spacing w:val="-10"/>
                <w:sz w:val="20"/>
              </w:rPr>
              <w:t>7</w:t>
            </w:r>
          </w:p>
        </w:tc>
        <w:tc>
          <w:tcPr>
            <w:tcW w:w="1615" w:type="dxa"/>
          </w:tcPr>
          <w:p w14:paraId="2D6C78F6" w14:textId="77777777" w:rsidR="009D7BFC" w:rsidRDefault="009D7BFC" w:rsidP="003453BA">
            <w:pPr>
              <w:pStyle w:val="TableParagraph"/>
              <w:rPr>
                <w:rFonts w:ascii="Arial"/>
                <w:sz w:val="24"/>
              </w:rPr>
            </w:pPr>
          </w:p>
          <w:p w14:paraId="35693056" w14:textId="77777777" w:rsidR="009D7BFC" w:rsidRDefault="009D7BFC" w:rsidP="003453BA">
            <w:pPr>
              <w:pStyle w:val="TableParagraph"/>
              <w:rPr>
                <w:rFonts w:ascii="Arial"/>
                <w:sz w:val="24"/>
              </w:rPr>
            </w:pPr>
          </w:p>
          <w:p w14:paraId="1F702B36" w14:textId="77777777" w:rsidR="009D7BFC" w:rsidRDefault="009D7BFC" w:rsidP="003453BA">
            <w:pPr>
              <w:pStyle w:val="TableParagraph"/>
              <w:rPr>
                <w:rFonts w:ascii="Arial"/>
                <w:sz w:val="24"/>
              </w:rPr>
            </w:pPr>
          </w:p>
          <w:p w14:paraId="2D367389" w14:textId="77777777" w:rsidR="009D7BFC" w:rsidRDefault="009D7BFC" w:rsidP="003453BA">
            <w:pPr>
              <w:pStyle w:val="TableParagraph"/>
              <w:rPr>
                <w:rFonts w:ascii="Arial"/>
                <w:sz w:val="24"/>
              </w:rPr>
            </w:pPr>
          </w:p>
          <w:p w14:paraId="1CFB1C19" w14:textId="77777777" w:rsidR="009D7BFC" w:rsidRDefault="009D7BFC" w:rsidP="003453BA">
            <w:pPr>
              <w:pStyle w:val="TableParagraph"/>
              <w:rPr>
                <w:rFonts w:ascii="Arial"/>
                <w:sz w:val="24"/>
              </w:rPr>
            </w:pPr>
          </w:p>
          <w:p w14:paraId="6871AFF0" w14:textId="77777777" w:rsidR="009D7BFC" w:rsidRDefault="009D7BFC" w:rsidP="003453BA">
            <w:pPr>
              <w:pStyle w:val="TableParagraph"/>
              <w:rPr>
                <w:rFonts w:ascii="Arial"/>
                <w:sz w:val="24"/>
              </w:rPr>
            </w:pPr>
          </w:p>
          <w:p w14:paraId="6C77879D" w14:textId="77777777" w:rsidR="009D7BFC" w:rsidRDefault="009D7BFC" w:rsidP="003453BA">
            <w:pPr>
              <w:pStyle w:val="TableParagraph"/>
              <w:spacing w:before="1"/>
              <w:rPr>
                <w:rFonts w:ascii="Arial"/>
                <w:sz w:val="25"/>
              </w:rPr>
            </w:pPr>
          </w:p>
          <w:p w14:paraId="409A94C9" w14:textId="77777777" w:rsidR="009D7BFC" w:rsidRDefault="009D7BFC" w:rsidP="003453BA">
            <w:pPr>
              <w:pStyle w:val="TableParagraph"/>
              <w:spacing w:line="243" w:lineRule="exact"/>
              <w:ind w:left="249"/>
              <w:rPr>
                <w:sz w:val="20"/>
              </w:rPr>
            </w:pPr>
            <w:r>
              <w:rPr>
                <w:spacing w:val="-5"/>
                <w:sz w:val="20"/>
              </w:rPr>
              <w:t>40</w:t>
            </w:r>
          </w:p>
          <w:p w14:paraId="054ABB84" w14:textId="77777777" w:rsidR="009D7BFC" w:rsidRDefault="009D7BFC" w:rsidP="003453BA">
            <w:pPr>
              <w:pStyle w:val="TableParagraph"/>
              <w:spacing w:line="243" w:lineRule="exact"/>
              <w:ind w:left="249"/>
              <w:rPr>
                <w:sz w:val="20"/>
              </w:rPr>
            </w:pPr>
            <w:r>
              <w:rPr>
                <w:spacing w:val="-5"/>
                <w:sz w:val="20"/>
              </w:rPr>
              <w:t>50</w:t>
            </w:r>
          </w:p>
          <w:p w14:paraId="1F0857ED" w14:textId="77777777" w:rsidR="009D7BFC" w:rsidRDefault="009D7BFC" w:rsidP="003453BA">
            <w:pPr>
              <w:pStyle w:val="TableParagraph"/>
              <w:spacing w:before="2"/>
              <w:rPr>
                <w:rFonts w:ascii="Arial"/>
                <w:sz w:val="21"/>
              </w:rPr>
            </w:pPr>
          </w:p>
          <w:p w14:paraId="1E21CF94" w14:textId="77777777" w:rsidR="009D7BFC" w:rsidRDefault="009D7BFC" w:rsidP="003453BA">
            <w:pPr>
              <w:pStyle w:val="TableParagraph"/>
              <w:spacing w:line="222" w:lineRule="exact"/>
              <w:ind w:left="107"/>
              <w:rPr>
                <w:sz w:val="20"/>
              </w:rPr>
            </w:pPr>
            <w:r>
              <w:rPr>
                <w:spacing w:val="-2"/>
                <w:sz w:val="20"/>
              </w:rPr>
              <w:t>Pass/refer</w:t>
            </w:r>
          </w:p>
        </w:tc>
        <w:tc>
          <w:tcPr>
            <w:tcW w:w="1545" w:type="dxa"/>
          </w:tcPr>
          <w:p w14:paraId="12252840" w14:textId="77777777" w:rsidR="009D7BFC" w:rsidRDefault="009D7BFC" w:rsidP="003453BA">
            <w:pPr>
              <w:pStyle w:val="TableParagraph"/>
              <w:rPr>
                <w:rFonts w:ascii="Times New Roman"/>
                <w:sz w:val="18"/>
              </w:rPr>
            </w:pPr>
          </w:p>
        </w:tc>
      </w:tr>
      <w:tr w:rsidR="009D7BFC" w14:paraId="1E9352F6" w14:textId="77777777" w:rsidTr="003453BA">
        <w:trPr>
          <w:trHeight w:val="3647"/>
        </w:trPr>
        <w:tc>
          <w:tcPr>
            <w:tcW w:w="2820" w:type="dxa"/>
          </w:tcPr>
          <w:p w14:paraId="4895A85C" w14:textId="77777777" w:rsidR="009D7BFC" w:rsidRDefault="009D7BFC" w:rsidP="003453BA">
            <w:pPr>
              <w:pStyle w:val="TableParagraph"/>
              <w:ind w:left="249"/>
              <w:rPr>
                <w:sz w:val="20"/>
              </w:rPr>
            </w:pPr>
            <w:r>
              <w:rPr>
                <w:sz w:val="20"/>
              </w:rPr>
              <w:t>Practice</w:t>
            </w:r>
            <w:r>
              <w:rPr>
                <w:spacing w:val="-12"/>
                <w:sz w:val="20"/>
              </w:rPr>
              <w:t xml:space="preserve"> </w:t>
            </w:r>
            <w:r>
              <w:rPr>
                <w:spacing w:val="-2"/>
                <w:sz w:val="20"/>
              </w:rPr>
              <w:t>Assessment</w:t>
            </w:r>
          </w:p>
        </w:tc>
        <w:tc>
          <w:tcPr>
            <w:tcW w:w="3233" w:type="dxa"/>
          </w:tcPr>
          <w:p w14:paraId="3068B6F3" w14:textId="77777777" w:rsidR="009D7BFC" w:rsidRDefault="009D7BFC" w:rsidP="003453BA">
            <w:pPr>
              <w:pStyle w:val="TableParagraph"/>
              <w:numPr>
                <w:ilvl w:val="0"/>
                <w:numId w:val="3"/>
              </w:numPr>
              <w:tabs>
                <w:tab w:val="left" w:pos="971"/>
                <w:tab w:val="left" w:pos="972"/>
              </w:tabs>
              <w:ind w:right="136"/>
              <w:rPr>
                <w:sz w:val="20"/>
              </w:rPr>
            </w:pPr>
            <w:r>
              <w:rPr>
                <w:sz w:val="20"/>
              </w:rPr>
              <w:t xml:space="preserve">Achievement of </w:t>
            </w:r>
            <w:r>
              <w:rPr>
                <w:spacing w:val="-2"/>
                <w:sz w:val="20"/>
              </w:rPr>
              <w:t xml:space="preserve">Prescribing Competency </w:t>
            </w:r>
            <w:r>
              <w:rPr>
                <w:sz w:val="20"/>
              </w:rPr>
              <w:t>Standards (RPS 2021) in Practice including CMP, include service user feedback &amp; personal reflection</w:t>
            </w:r>
            <w:r>
              <w:rPr>
                <w:spacing w:val="-18"/>
                <w:sz w:val="20"/>
              </w:rPr>
              <w:t xml:space="preserve"> </w:t>
            </w:r>
            <w:r>
              <w:rPr>
                <w:sz w:val="20"/>
              </w:rPr>
              <w:t>&amp;</w:t>
            </w:r>
            <w:r>
              <w:rPr>
                <w:spacing w:val="-18"/>
                <w:sz w:val="20"/>
              </w:rPr>
              <w:t xml:space="preserve"> </w:t>
            </w:r>
            <w:r>
              <w:rPr>
                <w:sz w:val="20"/>
              </w:rPr>
              <w:t>Evidence of 78 hours of prescribing related learning</w:t>
            </w:r>
            <w:r>
              <w:rPr>
                <w:spacing w:val="-2"/>
                <w:sz w:val="20"/>
              </w:rPr>
              <w:t xml:space="preserve"> </w:t>
            </w:r>
            <w:r>
              <w:rPr>
                <w:sz w:val="20"/>
              </w:rPr>
              <w:t>experiences recorded within a learning log</w:t>
            </w:r>
          </w:p>
        </w:tc>
        <w:tc>
          <w:tcPr>
            <w:tcW w:w="1615" w:type="dxa"/>
          </w:tcPr>
          <w:p w14:paraId="3C3F66D6" w14:textId="77777777" w:rsidR="009D7BFC" w:rsidRDefault="009D7BFC" w:rsidP="003453BA">
            <w:pPr>
              <w:pStyle w:val="TableParagraph"/>
              <w:ind w:left="249"/>
              <w:rPr>
                <w:sz w:val="20"/>
              </w:rPr>
            </w:pPr>
            <w:r>
              <w:rPr>
                <w:spacing w:val="-5"/>
                <w:sz w:val="20"/>
              </w:rPr>
              <w:t>100</w:t>
            </w:r>
          </w:p>
          <w:p w14:paraId="6759026C" w14:textId="77777777" w:rsidR="009D7BFC" w:rsidRDefault="009D7BFC" w:rsidP="003453BA">
            <w:pPr>
              <w:pStyle w:val="TableParagraph"/>
              <w:ind w:left="249"/>
              <w:rPr>
                <w:sz w:val="18"/>
              </w:rPr>
            </w:pPr>
            <w:r>
              <w:rPr>
                <w:spacing w:val="-2"/>
                <w:sz w:val="18"/>
              </w:rPr>
              <w:t>(pass/refer)</w:t>
            </w:r>
          </w:p>
        </w:tc>
        <w:tc>
          <w:tcPr>
            <w:tcW w:w="1545" w:type="dxa"/>
          </w:tcPr>
          <w:p w14:paraId="5CBECB8A" w14:textId="77777777" w:rsidR="009D7BFC" w:rsidRDefault="009D7BFC" w:rsidP="003453BA">
            <w:pPr>
              <w:pStyle w:val="TableParagraph"/>
              <w:rPr>
                <w:rFonts w:ascii="Times New Roman"/>
                <w:sz w:val="18"/>
              </w:rPr>
            </w:pPr>
          </w:p>
        </w:tc>
      </w:tr>
    </w:tbl>
    <w:p w14:paraId="14E27B71" w14:textId="77777777" w:rsidR="009D7BFC" w:rsidRDefault="009D7BFC" w:rsidP="009D7BFC">
      <w:pPr>
        <w:pStyle w:val="BodyText"/>
        <w:rPr>
          <w:sz w:val="22"/>
        </w:rPr>
      </w:pPr>
    </w:p>
    <w:p w14:paraId="4FA649E2" w14:textId="77777777" w:rsidR="009D7BFC" w:rsidRDefault="009D7BFC" w:rsidP="009D7BFC">
      <w:pPr>
        <w:pStyle w:val="BodyText"/>
        <w:rPr>
          <w:sz w:val="22"/>
        </w:rPr>
      </w:pPr>
    </w:p>
    <w:p w14:paraId="396D46E8" w14:textId="77777777" w:rsidR="009D7BFC" w:rsidRDefault="009D7BFC" w:rsidP="009D7BFC">
      <w:pPr>
        <w:pStyle w:val="BodyText"/>
        <w:spacing w:before="4"/>
      </w:pPr>
    </w:p>
    <w:p w14:paraId="30460A06" w14:textId="77777777" w:rsidR="009D7BFC" w:rsidRDefault="009D7BFC" w:rsidP="009D7BFC">
      <w:pPr>
        <w:pStyle w:val="Heading2"/>
        <w:spacing w:before="1"/>
        <w:rPr>
          <w:rFonts w:ascii="Verdana"/>
        </w:rPr>
      </w:pPr>
      <w:bookmarkStart w:id="37" w:name="How_do_I_apply?"/>
      <w:bookmarkStart w:id="38" w:name="_bookmark18"/>
      <w:bookmarkEnd w:id="37"/>
      <w:bookmarkEnd w:id="38"/>
      <w:r>
        <w:rPr>
          <w:rFonts w:ascii="Verdana"/>
          <w:u w:val="single"/>
        </w:rPr>
        <w:t>How</w:t>
      </w:r>
      <w:r>
        <w:rPr>
          <w:rFonts w:ascii="Verdana"/>
          <w:spacing w:val="-4"/>
          <w:u w:val="single"/>
        </w:rPr>
        <w:t xml:space="preserve"> </w:t>
      </w:r>
      <w:r>
        <w:rPr>
          <w:rFonts w:ascii="Verdana"/>
          <w:u w:val="single"/>
        </w:rPr>
        <w:t>do</w:t>
      </w:r>
      <w:r>
        <w:rPr>
          <w:rFonts w:ascii="Verdana"/>
          <w:spacing w:val="-1"/>
          <w:u w:val="single"/>
        </w:rPr>
        <w:t xml:space="preserve"> </w:t>
      </w:r>
      <w:r>
        <w:rPr>
          <w:rFonts w:ascii="Verdana"/>
          <w:u w:val="single"/>
        </w:rPr>
        <w:t>I</w:t>
      </w:r>
      <w:r>
        <w:rPr>
          <w:rFonts w:ascii="Verdana"/>
          <w:spacing w:val="-2"/>
          <w:u w:val="single"/>
        </w:rPr>
        <w:t xml:space="preserve"> apply?</w:t>
      </w:r>
    </w:p>
    <w:p w14:paraId="09FB568F" w14:textId="77777777" w:rsidR="009D7BFC" w:rsidRDefault="009D7BFC" w:rsidP="009D7BFC">
      <w:pPr>
        <w:pStyle w:val="BodyText"/>
        <w:spacing w:before="4"/>
        <w:rPr>
          <w:rFonts w:ascii="Verdana"/>
          <w:b/>
          <w:sz w:val="25"/>
        </w:rPr>
      </w:pPr>
    </w:p>
    <w:p w14:paraId="0A345F47" w14:textId="77777777" w:rsidR="009D7BFC" w:rsidRDefault="009D7BFC" w:rsidP="009D7BFC">
      <w:pPr>
        <w:pStyle w:val="ListParagraph"/>
        <w:numPr>
          <w:ilvl w:val="0"/>
          <w:numId w:val="2"/>
        </w:numPr>
        <w:tabs>
          <w:tab w:val="left" w:pos="1117"/>
        </w:tabs>
        <w:spacing w:before="93"/>
        <w:ind w:hanging="361"/>
        <w:rPr>
          <w:sz w:val="20"/>
        </w:rPr>
      </w:pPr>
      <w:r>
        <w:rPr>
          <w:sz w:val="20"/>
        </w:rPr>
        <w:t>Check</w:t>
      </w:r>
      <w:r>
        <w:rPr>
          <w:spacing w:val="-6"/>
          <w:sz w:val="20"/>
        </w:rPr>
        <w:t xml:space="preserve"> </w:t>
      </w:r>
      <w:r>
        <w:rPr>
          <w:sz w:val="20"/>
        </w:rPr>
        <w:t>you</w:t>
      </w:r>
      <w:r>
        <w:rPr>
          <w:spacing w:val="-7"/>
          <w:sz w:val="20"/>
        </w:rPr>
        <w:t xml:space="preserve"> </w:t>
      </w:r>
      <w:r>
        <w:rPr>
          <w:sz w:val="20"/>
        </w:rPr>
        <w:t>meet</w:t>
      </w:r>
      <w:r>
        <w:rPr>
          <w:spacing w:val="-7"/>
          <w:sz w:val="20"/>
        </w:rPr>
        <w:t xml:space="preserve"> </w:t>
      </w:r>
      <w:r>
        <w:rPr>
          <w:sz w:val="20"/>
        </w:rPr>
        <w:t>the</w:t>
      </w:r>
      <w:r>
        <w:rPr>
          <w:spacing w:val="-5"/>
          <w:sz w:val="20"/>
        </w:rPr>
        <w:t xml:space="preserve"> </w:t>
      </w:r>
      <w:r>
        <w:rPr>
          <w:sz w:val="20"/>
        </w:rPr>
        <w:t>entry</w:t>
      </w:r>
      <w:r>
        <w:rPr>
          <w:spacing w:val="-6"/>
          <w:sz w:val="20"/>
        </w:rPr>
        <w:t xml:space="preserve"> </w:t>
      </w:r>
      <w:r>
        <w:rPr>
          <w:sz w:val="20"/>
        </w:rPr>
        <w:t>criteria</w:t>
      </w:r>
      <w:r>
        <w:rPr>
          <w:spacing w:val="-4"/>
          <w:sz w:val="20"/>
        </w:rPr>
        <w:t xml:space="preserve"> </w:t>
      </w:r>
      <w:r>
        <w:rPr>
          <w:sz w:val="20"/>
        </w:rPr>
        <w:t>determined</w:t>
      </w:r>
      <w:r>
        <w:rPr>
          <w:spacing w:val="-5"/>
          <w:sz w:val="20"/>
        </w:rPr>
        <w:t xml:space="preserve"> </w:t>
      </w:r>
      <w:r>
        <w:rPr>
          <w:sz w:val="20"/>
        </w:rPr>
        <w:t>by</w:t>
      </w:r>
      <w:r>
        <w:rPr>
          <w:spacing w:val="-6"/>
          <w:sz w:val="20"/>
        </w:rPr>
        <w:t xml:space="preserve"> </w:t>
      </w:r>
      <w:r>
        <w:rPr>
          <w:sz w:val="20"/>
        </w:rPr>
        <w:t>the</w:t>
      </w:r>
      <w:r>
        <w:rPr>
          <w:spacing w:val="-7"/>
          <w:sz w:val="20"/>
        </w:rPr>
        <w:t xml:space="preserve"> </w:t>
      </w:r>
      <w:r>
        <w:rPr>
          <w:spacing w:val="-5"/>
          <w:sz w:val="20"/>
        </w:rPr>
        <w:t>NMC</w:t>
      </w:r>
    </w:p>
    <w:p w14:paraId="1637EA88" w14:textId="77777777" w:rsidR="009D7BFC" w:rsidRDefault="009D7BFC" w:rsidP="009D7BFC">
      <w:pPr>
        <w:pStyle w:val="BodyText"/>
        <w:spacing w:before="8"/>
        <w:rPr>
          <w:sz w:val="28"/>
        </w:rPr>
      </w:pPr>
    </w:p>
    <w:p w14:paraId="7A2D1EAC" w14:textId="77777777" w:rsidR="009D7BFC" w:rsidRDefault="009D7BFC" w:rsidP="009D7BFC">
      <w:pPr>
        <w:pStyle w:val="ListParagraph"/>
        <w:numPr>
          <w:ilvl w:val="0"/>
          <w:numId w:val="2"/>
        </w:numPr>
        <w:tabs>
          <w:tab w:val="left" w:pos="1117"/>
        </w:tabs>
        <w:spacing w:line="292" w:lineRule="auto"/>
        <w:ind w:right="681"/>
        <w:rPr>
          <w:sz w:val="20"/>
        </w:rPr>
      </w:pPr>
      <w:r>
        <w:rPr>
          <w:sz w:val="20"/>
        </w:rPr>
        <w:t>The</w:t>
      </w:r>
      <w:r>
        <w:rPr>
          <w:spacing w:val="-4"/>
          <w:sz w:val="20"/>
        </w:rPr>
        <w:t xml:space="preserve"> </w:t>
      </w:r>
      <w:r>
        <w:rPr>
          <w:sz w:val="20"/>
        </w:rPr>
        <w:t>majority</w:t>
      </w:r>
      <w:r>
        <w:rPr>
          <w:spacing w:val="-3"/>
          <w:sz w:val="20"/>
        </w:rPr>
        <w:t xml:space="preserve"> </w:t>
      </w:r>
      <w:r>
        <w:rPr>
          <w:sz w:val="20"/>
        </w:rPr>
        <w:t>of</w:t>
      </w:r>
      <w:r>
        <w:rPr>
          <w:spacing w:val="-2"/>
          <w:sz w:val="20"/>
        </w:rPr>
        <w:t xml:space="preserve"> </w:t>
      </w:r>
      <w:r>
        <w:rPr>
          <w:sz w:val="20"/>
        </w:rPr>
        <w:t>healthcare Trusts</w:t>
      </w:r>
      <w:r>
        <w:rPr>
          <w:spacing w:val="-3"/>
          <w:sz w:val="20"/>
        </w:rPr>
        <w:t xml:space="preserve"> </w:t>
      </w:r>
      <w:r>
        <w:rPr>
          <w:sz w:val="20"/>
        </w:rPr>
        <w:t>have</w:t>
      </w:r>
      <w:r>
        <w:rPr>
          <w:spacing w:val="-4"/>
          <w:sz w:val="20"/>
        </w:rPr>
        <w:t xml:space="preserve"> </w:t>
      </w:r>
      <w:r>
        <w:rPr>
          <w:sz w:val="20"/>
        </w:rPr>
        <w:t>their</w:t>
      </w:r>
      <w:r>
        <w:rPr>
          <w:spacing w:val="-3"/>
          <w:sz w:val="20"/>
        </w:rPr>
        <w:t xml:space="preserve"> </w:t>
      </w:r>
      <w:r>
        <w:rPr>
          <w:sz w:val="20"/>
        </w:rPr>
        <w:t>own</w:t>
      </w:r>
      <w:r>
        <w:rPr>
          <w:spacing w:val="-4"/>
          <w:sz w:val="20"/>
        </w:rPr>
        <w:t xml:space="preserve"> </w:t>
      </w:r>
      <w:r>
        <w:rPr>
          <w:sz w:val="20"/>
        </w:rPr>
        <w:t>systems</w:t>
      </w:r>
      <w:r>
        <w:rPr>
          <w:spacing w:val="-3"/>
          <w:sz w:val="20"/>
        </w:rPr>
        <w:t xml:space="preserve"> </w:t>
      </w:r>
      <w:r>
        <w:rPr>
          <w:sz w:val="20"/>
        </w:rPr>
        <w:t>for</w:t>
      </w:r>
      <w:r>
        <w:rPr>
          <w:spacing w:val="-3"/>
          <w:sz w:val="20"/>
        </w:rPr>
        <w:t xml:space="preserve"> </w:t>
      </w:r>
      <w:r>
        <w:rPr>
          <w:sz w:val="20"/>
        </w:rPr>
        <w:t>employees</w:t>
      </w:r>
      <w:r>
        <w:rPr>
          <w:spacing w:val="-3"/>
          <w:sz w:val="20"/>
        </w:rPr>
        <w:t xml:space="preserve"> </w:t>
      </w:r>
      <w:r>
        <w:rPr>
          <w:sz w:val="20"/>
        </w:rPr>
        <w:t>wishing</w:t>
      </w:r>
      <w:r>
        <w:rPr>
          <w:spacing w:val="-4"/>
          <w:sz w:val="20"/>
        </w:rPr>
        <w:t xml:space="preserve"> </w:t>
      </w:r>
      <w:r>
        <w:rPr>
          <w:sz w:val="20"/>
        </w:rPr>
        <w:t>to</w:t>
      </w:r>
      <w:r>
        <w:rPr>
          <w:spacing w:val="-4"/>
          <w:sz w:val="20"/>
        </w:rPr>
        <w:t xml:space="preserve"> </w:t>
      </w:r>
      <w:proofErr w:type="spellStart"/>
      <w:r>
        <w:rPr>
          <w:sz w:val="20"/>
        </w:rPr>
        <w:t>enrol</w:t>
      </w:r>
      <w:proofErr w:type="spellEnd"/>
      <w:r>
        <w:rPr>
          <w:spacing w:val="-5"/>
          <w:sz w:val="20"/>
        </w:rPr>
        <w:t xml:space="preserve"> </w:t>
      </w:r>
      <w:r>
        <w:rPr>
          <w:sz w:val="20"/>
        </w:rPr>
        <w:t>on</w:t>
      </w:r>
      <w:r>
        <w:rPr>
          <w:spacing w:val="-4"/>
          <w:sz w:val="20"/>
        </w:rPr>
        <w:t xml:space="preserve"> </w:t>
      </w:r>
      <w:r>
        <w:rPr>
          <w:sz w:val="20"/>
        </w:rPr>
        <w:t xml:space="preserve">a </w:t>
      </w:r>
      <w:proofErr w:type="gramStart"/>
      <w:r>
        <w:rPr>
          <w:sz w:val="20"/>
        </w:rPr>
        <w:t>University</w:t>
      </w:r>
      <w:proofErr w:type="gramEnd"/>
      <w:r>
        <w:rPr>
          <w:sz w:val="20"/>
        </w:rPr>
        <w:t xml:space="preserve"> </w:t>
      </w:r>
      <w:proofErr w:type="spellStart"/>
      <w:r>
        <w:rPr>
          <w:sz w:val="20"/>
        </w:rPr>
        <w:t>programme</w:t>
      </w:r>
      <w:proofErr w:type="spellEnd"/>
      <w:r>
        <w:rPr>
          <w:sz w:val="20"/>
        </w:rPr>
        <w:t xml:space="preserve"> of study. Please contact the Prescribing Lead for your </w:t>
      </w:r>
      <w:proofErr w:type="spellStart"/>
      <w:r>
        <w:rPr>
          <w:sz w:val="20"/>
        </w:rPr>
        <w:t>organisation</w:t>
      </w:r>
      <w:proofErr w:type="spellEnd"/>
      <w:r>
        <w:rPr>
          <w:sz w:val="20"/>
        </w:rPr>
        <w:t xml:space="preserve">. Their support is needed for you to access a funded place. Once you have gained agreement from your employer you must apply to the University for a place using the online application </w:t>
      </w:r>
      <w:r>
        <w:rPr>
          <w:spacing w:val="-2"/>
          <w:sz w:val="20"/>
        </w:rPr>
        <w:t>system.</w:t>
      </w:r>
    </w:p>
    <w:p w14:paraId="2FFEA053" w14:textId="77777777" w:rsidR="009D7BFC" w:rsidRDefault="009D7BFC" w:rsidP="009D7BFC">
      <w:pPr>
        <w:pStyle w:val="BodyText"/>
        <w:spacing w:before="1"/>
        <w:rPr>
          <w:sz w:val="24"/>
        </w:rPr>
      </w:pPr>
    </w:p>
    <w:p w14:paraId="56596319" w14:textId="77777777" w:rsidR="009D7BFC" w:rsidRDefault="009D7BFC" w:rsidP="009D7BFC">
      <w:pPr>
        <w:pStyle w:val="ListParagraph"/>
        <w:numPr>
          <w:ilvl w:val="0"/>
          <w:numId w:val="2"/>
        </w:numPr>
        <w:tabs>
          <w:tab w:val="left" w:pos="1117"/>
        </w:tabs>
        <w:spacing w:line="292" w:lineRule="auto"/>
        <w:ind w:right="634" w:hanging="361"/>
        <w:jc w:val="both"/>
        <w:rPr>
          <w:sz w:val="20"/>
        </w:rPr>
      </w:pPr>
      <w:r>
        <w:rPr>
          <w:sz w:val="20"/>
        </w:rPr>
        <w:t xml:space="preserve">Apply online on the University </w:t>
      </w:r>
      <w:proofErr w:type="spellStart"/>
      <w:proofErr w:type="gramStart"/>
      <w:r>
        <w:rPr>
          <w:sz w:val="20"/>
        </w:rPr>
        <w:t>Non Medical</w:t>
      </w:r>
      <w:proofErr w:type="spellEnd"/>
      <w:proofErr w:type="gramEnd"/>
      <w:r>
        <w:rPr>
          <w:sz w:val="20"/>
        </w:rPr>
        <w:t xml:space="preserve"> Prescribing web page. Please ensure your NMC details are</w:t>
      </w:r>
      <w:r>
        <w:rPr>
          <w:spacing w:val="-2"/>
          <w:sz w:val="20"/>
        </w:rPr>
        <w:t xml:space="preserve"> </w:t>
      </w:r>
      <w:r>
        <w:rPr>
          <w:sz w:val="20"/>
        </w:rPr>
        <w:t>up</w:t>
      </w:r>
      <w:r>
        <w:rPr>
          <w:spacing w:val="-4"/>
          <w:sz w:val="20"/>
        </w:rPr>
        <w:t xml:space="preserve"> </w:t>
      </w:r>
      <w:r>
        <w:rPr>
          <w:sz w:val="20"/>
        </w:rPr>
        <w:t>to</w:t>
      </w:r>
      <w:r>
        <w:rPr>
          <w:spacing w:val="-2"/>
          <w:sz w:val="20"/>
        </w:rPr>
        <w:t xml:space="preserve"> </w:t>
      </w:r>
      <w:r>
        <w:rPr>
          <w:sz w:val="20"/>
        </w:rPr>
        <w:t>date</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information</w:t>
      </w:r>
      <w:r>
        <w:rPr>
          <w:spacing w:val="-2"/>
          <w:sz w:val="20"/>
        </w:rPr>
        <w:t xml:space="preserve"> </w:t>
      </w:r>
      <w:r>
        <w:rPr>
          <w:sz w:val="20"/>
        </w:rPr>
        <w:t>you submit</w:t>
      </w:r>
      <w:r>
        <w:rPr>
          <w:spacing w:val="-1"/>
          <w:sz w:val="20"/>
        </w:rPr>
        <w:t xml:space="preserve"> </w:t>
      </w:r>
      <w:r>
        <w:rPr>
          <w:sz w:val="20"/>
        </w:rPr>
        <w:t>on</w:t>
      </w:r>
      <w:r>
        <w:rPr>
          <w:spacing w:val="-4"/>
          <w:sz w:val="20"/>
        </w:rPr>
        <w:t xml:space="preserve"> </w:t>
      </w:r>
      <w:r>
        <w:rPr>
          <w:sz w:val="20"/>
        </w:rPr>
        <w:t>the</w:t>
      </w:r>
      <w:r>
        <w:rPr>
          <w:spacing w:val="-2"/>
          <w:sz w:val="20"/>
        </w:rPr>
        <w:t xml:space="preserve"> </w:t>
      </w:r>
      <w:r>
        <w:rPr>
          <w:sz w:val="20"/>
        </w:rPr>
        <w:t>application</w:t>
      </w:r>
      <w:r>
        <w:rPr>
          <w:spacing w:val="-4"/>
          <w:sz w:val="20"/>
        </w:rPr>
        <w:t xml:space="preserve"> </w:t>
      </w:r>
      <w:r>
        <w:rPr>
          <w:sz w:val="20"/>
        </w:rPr>
        <w:t>form</w:t>
      </w:r>
      <w:r>
        <w:rPr>
          <w:spacing w:val="-2"/>
          <w:sz w:val="20"/>
        </w:rPr>
        <w:t xml:space="preserve"> </w:t>
      </w:r>
      <w:r>
        <w:rPr>
          <w:sz w:val="20"/>
        </w:rPr>
        <w:t>is</w:t>
      </w:r>
      <w:r>
        <w:rPr>
          <w:spacing w:val="-3"/>
          <w:sz w:val="20"/>
        </w:rPr>
        <w:t xml:space="preserve"> </w:t>
      </w:r>
      <w:r>
        <w:rPr>
          <w:sz w:val="20"/>
        </w:rPr>
        <w:t>consistent</w:t>
      </w:r>
      <w:r>
        <w:rPr>
          <w:spacing w:val="-4"/>
          <w:sz w:val="20"/>
        </w:rPr>
        <w:t xml:space="preserve"> </w:t>
      </w:r>
      <w:r>
        <w:rPr>
          <w:sz w:val="20"/>
        </w:rPr>
        <w:t>with the</w:t>
      </w:r>
      <w:r>
        <w:rPr>
          <w:spacing w:val="-4"/>
          <w:sz w:val="20"/>
        </w:rPr>
        <w:t xml:space="preserve"> </w:t>
      </w:r>
      <w:r>
        <w:rPr>
          <w:sz w:val="20"/>
        </w:rPr>
        <w:t>details</w:t>
      </w:r>
      <w:r>
        <w:rPr>
          <w:spacing w:val="-3"/>
          <w:sz w:val="20"/>
        </w:rPr>
        <w:t xml:space="preserve"> </w:t>
      </w:r>
      <w:r>
        <w:rPr>
          <w:sz w:val="20"/>
        </w:rPr>
        <w:t>held</w:t>
      </w:r>
      <w:r>
        <w:rPr>
          <w:spacing w:val="-4"/>
          <w:sz w:val="20"/>
        </w:rPr>
        <w:t xml:space="preserve"> </w:t>
      </w:r>
      <w:r>
        <w:rPr>
          <w:sz w:val="20"/>
        </w:rPr>
        <w:t>by</w:t>
      </w:r>
      <w:r>
        <w:rPr>
          <w:spacing w:val="-5"/>
          <w:sz w:val="20"/>
        </w:rPr>
        <w:t xml:space="preserve"> </w:t>
      </w:r>
      <w:r>
        <w:rPr>
          <w:sz w:val="20"/>
        </w:rPr>
        <w:t>your</w:t>
      </w:r>
      <w:r>
        <w:rPr>
          <w:spacing w:val="-5"/>
          <w:sz w:val="20"/>
        </w:rPr>
        <w:t xml:space="preserve"> </w:t>
      </w:r>
      <w:r>
        <w:rPr>
          <w:sz w:val="20"/>
        </w:rPr>
        <w:t>regulatory</w:t>
      </w:r>
      <w:r>
        <w:rPr>
          <w:spacing w:val="-5"/>
          <w:sz w:val="20"/>
        </w:rPr>
        <w:t xml:space="preserve"> </w:t>
      </w:r>
      <w:r>
        <w:rPr>
          <w:sz w:val="20"/>
        </w:rPr>
        <w:t>body.</w:t>
      </w:r>
      <w:r>
        <w:rPr>
          <w:spacing w:val="-5"/>
          <w:sz w:val="20"/>
        </w:rPr>
        <w:t xml:space="preserve"> </w:t>
      </w:r>
      <w:r>
        <w:rPr>
          <w:sz w:val="20"/>
        </w:rPr>
        <w:t>We</w:t>
      </w:r>
      <w:r>
        <w:rPr>
          <w:spacing w:val="-6"/>
          <w:sz w:val="20"/>
        </w:rPr>
        <w:t xml:space="preserve"> </w:t>
      </w:r>
      <w:r>
        <w:rPr>
          <w:sz w:val="20"/>
        </w:rPr>
        <w:t>do</w:t>
      </w:r>
      <w:r>
        <w:rPr>
          <w:spacing w:val="-6"/>
          <w:sz w:val="20"/>
        </w:rPr>
        <w:t xml:space="preserve"> </w:t>
      </w:r>
      <w:r>
        <w:rPr>
          <w:sz w:val="20"/>
        </w:rPr>
        <w:t>check</w:t>
      </w:r>
      <w:r>
        <w:rPr>
          <w:spacing w:val="-3"/>
          <w:sz w:val="20"/>
        </w:rPr>
        <w:t xml:space="preserve"> </w:t>
      </w:r>
      <w:r>
        <w:rPr>
          <w:sz w:val="20"/>
        </w:rPr>
        <w:t>your</w:t>
      </w:r>
      <w:r>
        <w:rPr>
          <w:spacing w:val="-5"/>
          <w:sz w:val="20"/>
        </w:rPr>
        <w:t xml:space="preserve"> </w:t>
      </w:r>
      <w:r>
        <w:rPr>
          <w:sz w:val="20"/>
        </w:rPr>
        <w:t>pin</w:t>
      </w:r>
      <w:r>
        <w:rPr>
          <w:spacing w:val="-6"/>
          <w:sz w:val="20"/>
        </w:rPr>
        <w:t xml:space="preserve"> </w:t>
      </w:r>
      <w:r>
        <w:rPr>
          <w:sz w:val="20"/>
        </w:rPr>
        <w:t>registration</w:t>
      </w:r>
      <w:r>
        <w:rPr>
          <w:spacing w:val="-4"/>
          <w:sz w:val="20"/>
        </w:rPr>
        <w:t xml:space="preserve"> </w:t>
      </w:r>
      <w:r>
        <w:rPr>
          <w:sz w:val="20"/>
        </w:rPr>
        <w:t>and</w:t>
      </w:r>
      <w:r>
        <w:rPr>
          <w:spacing w:val="-6"/>
          <w:sz w:val="20"/>
        </w:rPr>
        <w:t xml:space="preserve"> </w:t>
      </w:r>
      <w:r>
        <w:rPr>
          <w:sz w:val="20"/>
        </w:rPr>
        <w:t>that</w:t>
      </w:r>
      <w:r>
        <w:rPr>
          <w:spacing w:val="-5"/>
          <w:sz w:val="20"/>
        </w:rPr>
        <w:t xml:space="preserve"> </w:t>
      </w:r>
      <w:r>
        <w:rPr>
          <w:sz w:val="20"/>
        </w:rPr>
        <w:t>of</w:t>
      </w:r>
      <w:r>
        <w:rPr>
          <w:spacing w:val="-4"/>
          <w:sz w:val="20"/>
        </w:rPr>
        <w:t xml:space="preserve"> </w:t>
      </w:r>
      <w:r>
        <w:rPr>
          <w:sz w:val="20"/>
        </w:rPr>
        <w:t>a</w:t>
      </w:r>
      <w:r>
        <w:rPr>
          <w:spacing w:val="-4"/>
          <w:sz w:val="20"/>
        </w:rPr>
        <w:t xml:space="preserve"> </w:t>
      </w:r>
      <w:r>
        <w:rPr>
          <w:sz w:val="20"/>
        </w:rPr>
        <w:t>nurse, midwife practice supervisor and assessor.</w:t>
      </w:r>
    </w:p>
    <w:p w14:paraId="3E3B92D8" w14:textId="77777777" w:rsidR="009D7BFC" w:rsidRDefault="009D7BFC" w:rsidP="009D7BFC">
      <w:pPr>
        <w:pStyle w:val="BodyText"/>
        <w:spacing w:before="1"/>
        <w:rPr>
          <w:sz w:val="24"/>
        </w:rPr>
      </w:pPr>
    </w:p>
    <w:p w14:paraId="0E7D3D5E" w14:textId="77777777" w:rsidR="009D7BFC" w:rsidRDefault="009D7BFC" w:rsidP="009D7BFC">
      <w:pPr>
        <w:pStyle w:val="ListParagraph"/>
        <w:numPr>
          <w:ilvl w:val="0"/>
          <w:numId w:val="2"/>
        </w:numPr>
        <w:tabs>
          <w:tab w:val="left" w:pos="1117"/>
        </w:tabs>
        <w:spacing w:before="1" w:line="292" w:lineRule="auto"/>
        <w:ind w:right="634"/>
        <w:jc w:val="both"/>
        <w:rPr>
          <w:sz w:val="20"/>
        </w:rPr>
      </w:pPr>
      <w:r>
        <w:rPr>
          <w:sz w:val="20"/>
        </w:rPr>
        <w:t xml:space="preserve">As part of the application </w:t>
      </w:r>
      <w:proofErr w:type="gramStart"/>
      <w:r>
        <w:rPr>
          <w:sz w:val="20"/>
        </w:rPr>
        <w:t>process</w:t>
      </w:r>
      <w:proofErr w:type="gramEnd"/>
      <w:r>
        <w:rPr>
          <w:sz w:val="20"/>
        </w:rPr>
        <w:t xml:space="preserve"> you will be asked to provide the name of your practice supervisor and practice assessor.</w:t>
      </w:r>
    </w:p>
    <w:p w14:paraId="75A7EAE7" w14:textId="77777777" w:rsidR="009D7BFC" w:rsidRDefault="009D7BFC" w:rsidP="009D7BFC">
      <w:pPr>
        <w:spacing w:line="292" w:lineRule="auto"/>
        <w:jc w:val="both"/>
        <w:rPr>
          <w:sz w:val="20"/>
        </w:rPr>
        <w:sectPr w:rsidR="009D7BFC">
          <w:pgSz w:w="11910" w:h="16850"/>
          <w:pgMar w:top="1220" w:right="840" w:bottom="280" w:left="1000" w:header="859" w:footer="0" w:gutter="0"/>
          <w:cols w:space="720"/>
        </w:sectPr>
      </w:pPr>
    </w:p>
    <w:p w14:paraId="45EBA31E" w14:textId="77777777" w:rsidR="009D7BFC" w:rsidRDefault="009D7BFC" w:rsidP="009D7BFC">
      <w:pPr>
        <w:pStyle w:val="BodyText"/>
        <w:rPr>
          <w:sz w:val="24"/>
        </w:rPr>
      </w:pPr>
    </w:p>
    <w:p w14:paraId="7BDD91D5" w14:textId="77777777" w:rsidR="009D7BFC" w:rsidRDefault="009D7BFC" w:rsidP="009D7BFC">
      <w:pPr>
        <w:pStyle w:val="ListParagraph"/>
        <w:numPr>
          <w:ilvl w:val="0"/>
          <w:numId w:val="2"/>
        </w:numPr>
        <w:tabs>
          <w:tab w:val="left" w:pos="1117"/>
        </w:tabs>
        <w:spacing w:before="93" w:line="292" w:lineRule="auto"/>
        <w:ind w:right="632"/>
        <w:jc w:val="both"/>
        <w:rPr>
          <w:sz w:val="20"/>
        </w:rPr>
      </w:pPr>
      <w:r>
        <w:rPr>
          <w:sz w:val="20"/>
        </w:rPr>
        <w:t>Think</w:t>
      </w:r>
      <w:r>
        <w:rPr>
          <w:spacing w:val="-14"/>
          <w:sz w:val="20"/>
        </w:rPr>
        <w:t xml:space="preserve"> </w:t>
      </w:r>
      <w:r>
        <w:rPr>
          <w:sz w:val="20"/>
        </w:rPr>
        <w:t>carefully</w:t>
      </w:r>
      <w:r>
        <w:rPr>
          <w:spacing w:val="-14"/>
          <w:sz w:val="20"/>
        </w:rPr>
        <w:t xml:space="preserve"> </w:t>
      </w:r>
      <w:r>
        <w:rPr>
          <w:sz w:val="20"/>
        </w:rPr>
        <w:t>about</w:t>
      </w:r>
      <w:r>
        <w:rPr>
          <w:spacing w:val="-14"/>
          <w:sz w:val="20"/>
        </w:rPr>
        <w:t xml:space="preserve"> </w:t>
      </w:r>
      <w:r>
        <w:rPr>
          <w:sz w:val="20"/>
        </w:rPr>
        <w:t>your</w:t>
      </w:r>
      <w:r>
        <w:rPr>
          <w:spacing w:val="-14"/>
          <w:sz w:val="20"/>
        </w:rPr>
        <w:t xml:space="preserve"> </w:t>
      </w:r>
      <w:r>
        <w:rPr>
          <w:sz w:val="20"/>
        </w:rPr>
        <w:t>choice</w:t>
      </w:r>
      <w:r>
        <w:rPr>
          <w:spacing w:val="-14"/>
          <w:sz w:val="20"/>
        </w:rPr>
        <w:t xml:space="preserve"> </w:t>
      </w:r>
      <w:r>
        <w:rPr>
          <w:sz w:val="20"/>
        </w:rPr>
        <w:t>of</w:t>
      </w:r>
      <w:r>
        <w:rPr>
          <w:spacing w:val="-14"/>
          <w:sz w:val="20"/>
        </w:rPr>
        <w:t xml:space="preserve"> </w:t>
      </w:r>
      <w:r>
        <w:rPr>
          <w:sz w:val="20"/>
        </w:rPr>
        <w:t>practice</w:t>
      </w:r>
      <w:r>
        <w:rPr>
          <w:spacing w:val="-14"/>
          <w:sz w:val="20"/>
        </w:rPr>
        <w:t xml:space="preserve"> </w:t>
      </w:r>
      <w:r>
        <w:rPr>
          <w:sz w:val="20"/>
        </w:rPr>
        <w:t>supervisor</w:t>
      </w:r>
      <w:r>
        <w:rPr>
          <w:spacing w:val="-13"/>
          <w:sz w:val="20"/>
        </w:rPr>
        <w:t xml:space="preserve"> </w:t>
      </w:r>
      <w:r>
        <w:rPr>
          <w:sz w:val="20"/>
        </w:rPr>
        <w:t>and</w:t>
      </w:r>
      <w:r>
        <w:rPr>
          <w:spacing w:val="-13"/>
          <w:sz w:val="20"/>
        </w:rPr>
        <w:t xml:space="preserve"> </w:t>
      </w:r>
      <w:r>
        <w:rPr>
          <w:sz w:val="20"/>
        </w:rPr>
        <w:t>practice</w:t>
      </w:r>
      <w:r>
        <w:rPr>
          <w:spacing w:val="-13"/>
          <w:sz w:val="20"/>
        </w:rPr>
        <w:t xml:space="preserve"> </w:t>
      </w:r>
      <w:r>
        <w:rPr>
          <w:sz w:val="20"/>
        </w:rPr>
        <w:t>assessor.</w:t>
      </w:r>
      <w:r>
        <w:rPr>
          <w:spacing w:val="-14"/>
          <w:sz w:val="20"/>
        </w:rPr>
        <w:t xml:space="preserve"> </w:t>
      </w:r>
      <w:r>
        <w:rPr>
          <w:sz w:val="20"/>
        </w:rPr>
        <w:t>Think</w:t>
      </w:r>
      <w:r>
        <w:rPr>
          <w:spacing w:val="-14"/>
          <w:sz w:val="20"/>
        </w:rPr>
        <w:t xml:space="preserve"> </w:t>
      </w:r>
      <w:r>
        <w:rPr>
          <w:sz w:val="20"/>
        </w:rPr>
        <w:t>about</w:t>
      </w:r>
      <w:r>
        <w:rPr>
          <w:spacing w:val="-14"/>
          <w:sz w:val="20"/>
        </w:rPr>
        <w:t xml:space="preserve"> </w:t>
      </w:r>
      <w:r>
        <w:rPr>
          <w:sz w:val="20"/>
        </w:rPr>
        <w:t>who might be best placed to help you meet your learning needs as well as who meets the criteria. You</w:t>
      </w:r>
      <w:r>
        <w:rPr>
          <w:spacing w:val="-2"/>
          <w:sz w:val="20"/>
        </w:rPr>
        <w:t xml:space="preserve"> </w:t>
      </w:r>
      <w:r>
        <w:rPr>
          <w:sz w:val="20"/>
        </w:rPr>
        <w:t>will</w:t>
      </w:r>
      <w:r>
        <w:rPr>
          <w:spacing w:val="-3"/>
          <w:sz w:val="20"/>
        </w:rPr>
        <w:t xml:space="preserve"> </w:t>
      </w:r>
      <w:r>
        <w:rPr>
          <w:sz w:val="20"/>
        </w:rPr>
        <w:t>need</w:t>
      </w:r>
      <w:r>
        <w:rPr>
          <w:spacing w:val="-2"/>
          <w:sz w:val="20"/>
        </w:rPr>
        <w:t xml:space="preserve"> </w:t>
      </w:r>
      <w:r>
        <w:rPr>
          <w:sz w:val="20"/>
        </w:rPr>
        <w:t>to</w:t>
      </w:r>
      <w:r>
        <w:rPr>
          <w:spacing w:val="-2"/>
          <w:sz w:val="20"/>
        </w:rPr>
        <w:t xml:space="preserve"> </w:t>
      </w:r>
      <w:r>
        <w:rPr>
          <w:sz w:val="20"/>
        </w:rPr>
        <w:t>have</w:t>
      </w:r>
      <w:r>
        <w:rPr>
          <w:spacing w:val="-2"/>
          <w:sz w:val="20"/>
        </w:rPr>
        <w:t xml:space="preserve"> </w:t>
      </w:r>
      <w:r>
        <w:rPr>
          <w:sz w:val="20"/>
        </w:rPr>
        <w:t>this discussion</w:t>
      </w:r>
      <w:r>
        <w:rPr>
          <w:spacing w:val="-2"/>
          <w:sz w:val="20"/>
        </w:rPr>
        <w:t xml:space="preserve"> </w:t>
      </w:r>
      <w:r>
        <w:rPr>
          <w:sz w:val="20"/>
        </w:rPr>
        <w:t>with</w:t>
      </w:r>
      <w:r>
        <w:rPr>
          <w:spacing w:val="-2"/>
          <w:sz w:val="20"/>
        </w:rPr>
        <w:t xml:space="preserve"> </w:t>
      </w:r>
      <w:r>
        <w:rPr>
          <w:sz w:val="20"/>
        </w:rPr>
        <w:t>your</w:t>
      </w:r>
      <w:r>
        <w:rPr>
          <w:spacing w:val="-1"/>
          <w:sz w:val="20"/>
        </w:rPr>
        <w:t xml:space="preserve"> </w:t>
      </w:r>
      <w:r>
        <w:rPr>
          <w:sz w:val="20"/>
        </w:rPr>
        <w:t>manager</w:t>
      </w:r>
      <w:r>
        <w:rPr>
          <w:spacing w:val="-1"/>
          <w:sz w:val="20"/>
        </w:rPr>
        <w:t xml:space="preserve"> </w:t>
      </w:r>
      <w:r>
        <w:rPr>
          <w:sz w:val="20"/>
        </w:rPr>
        <w:t>and</w:t>
      </w:r>
      <w:r>
        <w:rPr>
          <w:spacing w:val="-2"/>
          <w:sz w:val="20"/>
        </w:rPr>
        <w:t xml:space="preserve"> </w:t>
      </w:r>
      <w:r>
        <w:rPr>
          <w:sz w:val="20"/>
        </w:rPr>
        <w:t>prescribing</w:t>
      </w:r>
      <w:r>
        <w:rPr>
          <w:spacing w:val="-2"/>
          <w:sz w:val="20"/>
        </w:rPr>
        <w:t xml:space="preserve"> </w:t>
      </w:r>
      <w:r>
        <w:rPr>
          <w:sz w:val="20"/>
        </w:rPr>
        <w:t xml:space="preserve">Lead. </w:t>
      </w:r>
      <w:r>
        <w:rPr>
          <w:sz w:val="20"/>
          <w:u w:val="single"/>
        </w:rPr>
        <w:t>You</w:t>
      </w:r>
      <w:r>
        <w:rPr>
          <w:spacing w:val="-2"/>
          <w:sz w:val="20"/>
          <w:u w:val="single"/>
        </w:rPr>
        <w:t xml:space="preserve"> </w:t>
      </w:r>
      <w:r>
        <w:rPr>
          <w:sz w:val="20"/>
          <w:u w:val="single"/>
        </w:rPr>
        <w:t>will</w:t>
      </w:r>
      <w:r>
        <w:rPr>
          <w:spacing w:val="-3"/>
          <w:sz w:val="20"/>
          <w:u w:val="single"/>
        </w:rPr>
        <w:t xml:space="preserve"> </w:t>
      </w:r>
      <w:r>
        <w:rPr>
          <w:sz w:val="20"/>
          <w:u w:val="single"/>
        </w:rPr>
        <w:t>not</w:t>
      </w:r>
      <w:r>
        <w:rPr>
          <w:spacing w:val="-2"/>
          <w:sz w:val="20"/>
          <w:u w:val="single"/>
        </w:rPr>
        <w:t xml:space="preserve"> </w:t>
      </w:r>
      <w:r>
        <w:rPr>
          <w:sz w:val="20"/>
          <w:u w:val="single"/>
        </w:rPr>
        <w:t>be</w:t>
      </w:r>
      <w:r>
        <w:rPr>
          <w:sz w:val="20"/>
        </w:rPr>
        <w:t xml:space="preserve"> </w:t>
      </w:r>
      <w:r>
        <w:rPr>
          <w:sz w:val="20"/>
          <w:u w:val="single"/>
        </w:rPr>
        <w:t xml:space="preserve">able to commence the module without a practice supervisor and practice assessor. </w:t>
      </w:r>
      <w:r>
        <w:rPr>
          <w:sz w:val="20"/>
        </w:rPr>
        <w:t>Please speak</w:t>
      </w:r>
      <w:r>
        <w:rPr>
          <w:spacing w:val="-14"/>
          <w:sz w:val="20"/>
        </w:rPr>
        <w:t xml:space="preserve"> </w:t>
      </w:r>
      <w:r>
        <w:rPr>
          <w:sz w:val="20"/>
        </w:rPr>
        <w:t>to</w:t>
      </w:r>
      <w:r>
        <w:rPr>
          <w:spacing w:val="-14"/>
          <w:sz w:val="20"/>
        </w:rPr>
        <w:t xml:space="preserve"> </w:t>
      </w:r>
      <w:r>
        <w:rPr>
          <w:sz w:val="20"/>
        </w:rPr>
        <w:t>a</w:t>
      </w:r>
      <w:r>
        <w:rPr>
          <w:spacing w:val="-14"/>
          <w:sz w:val="20"/>
        </w:rPr>
        <w:t xml:space="preserve"> </w:t>
      </w:r>
      <w:r>
        <w:rPr>
          <w:sz w:val="20"/>
        </w:rPr>
        <w:t>member</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team</w:t>
      </w:r>
      <w:r>
        <w:rPr>
          <w:spacing w:val="-14"/>
          <w:sz w:val="20"/>
        </w:rPr>
        <w:t xml:space="preserve"> </w:t>
      </w:r>
      <w:r>
        <w:rPr>
          <w:sz w:val="20"/>
        </w:rPr>
        <w:t>if</w:t>
      </w:r>
      <w:r>
        <w:rPr>
          <w:spacing w:val="-14"/>
          <w:sz w:val="20"/>
        </w:rPr>
        <w:t xml:space="preserve"> </w:t>
      </w:r>
      <w:r>
        <w:rPr>
          <w:sz w:val="20"/>
        </w:rPr>
        <w:t>you</w:t>
      </w:r>
      <w:r>
        <w:rPr>
          <w:spacing w:val="-14"/>
          <w:sz w:val="20"/>
        </w:rPr>
        <w:t xml:space="preserve"> </w:t>
      </w:r>
      <w:r>
        <w:rPr>
          <w:sz w:val="20"/>
        </w:rPr>
        <w:t>are</w:t>
      </w:r>
      <w:r>
        <w:rPr>
          <w:spacing w:val="-13"/>
          <w:sz w:val="20"/>
        </w:rPr>
        <w:t xml:space="preserve"> </w:t>
      </w:r>
      <w:r>
        <w:rPr>
          <w:sz w:val="20"/>
        </w:rPr>
        <w:t>not</w:t>
      </w:r>
      <w:r>
        <w:rPr>
          <w:spacing w:val="-14"/>
          <w:sz w:val="20"/>
        </w:rPr>
        <w:t xml:space="preserve"> </w:t>
      </w:r>
      <w:r>
        <w:rPr>
          <w:sz w:val="20"/>
        </w:rPr>
        <w:t>able</w:t>
      </w:r>
      <w:r>
        <w:rPr>
          <w:spacing w:val="-14"/>
          <w:sz w:val="20"/>
        </w:rPr>
        <w:t xml:space="preserve"> </w:t>
      </w:r>
      <w:r>
        <w:rPr>
          <w:sz w:val="20"/>
        </w:rPr>
        <w:t>to</w:t>
      </w:r>
      <w:r>
        <w:rPr>
          <w:spacing w:val="-14"/>
          <w:sz w:val="20"/>
        </w:rPr>
        <w:t xml:space="preserve"> </w:t>
      </w:r>
      <w:r>
        <w:rPr>
          <w:sz w:val="20"/>
        </w:rPr>
        <w:t>identify</w:t>
      </w:r>
      <w:r>
        <w:rPr>
          <w:spacing w:val="-14"/>
          <w:sz w:val="20"/>
        </w:rPr>
        <w:t xml:space="preserve"> </w:t>
      </w:r>
      <w:r>
        <w:rPr>
          <w:sz w:val="20"/>
        </w:rPr>
        <w:t>a</w:t>
      </w:r>
      <w:r>
        <w:rPr>
          <w:spacing w:val="-14"/>
          <w:sz w:val="20"/>
        </w:rPr>
        <w:t xml:space="preserve"> </w:t>
      </w:r>
      <w:r>
        <w:rPr>
          <w:sz w:val="20"/>
        </w:rPr>
        <w:t>different</w:t>
      </w:r>
      <w:r>
        <w:rPr>
          <w:spacing w:val="-14"/>
          <w:sz w:val="20"/>
        </w:rPr>
        <w:t xml:space="preserve"> </w:t>
      </w:r>
      <w:r>
        <w:rPr>
          <w:sz w:val="20"/>
        </w:rPr>
        <w:t>supervisor</w:t>
      </w:r>
      <w:r>
        <w:rPr>
          <w:spacing w:val="-14"/>
          <w:sz w:val="20"/>
        </w:rPr>
        <w:t xml:space="preserve"> </w:t>
      </w:r>
      <w:r>
        <w:rPr>
          <w:sz w:val="20"/>
        </w:rPr>
        <w:t>and</w:t>
      </w:r>
      <w:r>
        <w:rPr>
          <w:spacing w:val="-14"/>
          <w:sz w:val="20"/>
        </w:rPr>
        <w:t xml:space="preserve"> </w:t>
      </w:r>
      <w:r>
        <w:rPr>
          <w:sz w:val="20"/>
        </w:rPr>
        <w:t>assessor.</w:t>
      </w:r>
    </w:p>
    <w:p w14:paraId="7E3093B5" w14:textId="77777777" w:rsidR="009D7BFC" w:rsidRDefault="009D7BFC" w:rsidP="009D7BFC">
      <w:pPr>
        <w:pStyle w:val="BodyText"/>
        <w:spacing w:before="1"/>
        <w:rPr>
          <w:sz w:val="24"/>
        </w:rPr>
      </w:pPr>
    </w:p>
    <w:p w14:paraId="289F865C" w14:textId="77777777" w:rsidR="009D7BFC" w:rsidRDefault="009D7BFC" w:rsidP="009D7BFC">
      <w:pPr>
        <w:pStyle w:val="ListParagraph"/>
        <w:numPr>
          <w:ilvl w:val="0"/>
          <w:numId w:val="2"/>
        </w:numPr>
        <w:tabs>
          <w:tab w:val="left" w:pos="1117"/>
        </w:tabs>
        <w:ind w:hanging="361"/>
        <w:rPr>
          <w:sz w:val="20"/>
        </w:rPr>
      </w:pPr>
      <w:r>
        <w:rPr>
          <w:sz w:val="20"/>
        </w:rPr>
        <w:t>Contact</w:t>
      </w:r>
      <w:r>
        <w:rPr>
          <w:spacing w:val="-4"/>
          <w:sz w:val="20"/>
        </w:rPr>
        <w:t xml:space="preserve"> </w:t>
      </w:r>
      <w:r>
        <w:rPr>
          <w:sz w:val="20"/>
        </w:rPr>
        <w:t>the</w:t>
      </w:r>
      <w:r>
        <w:rPr>
          <w:spacing w:val="-4"/>
          <w:sz w:val="20"/>
        </w:rPr>
        <w:t xml:space="preserve"> </w:t>
      </w:r>
      <w:r>
        <w:rPr>
          <w:sz w:val="20"/>
        </w:rPr>
        <w:t>people</w:t>
      </w:r>
      <w:r>
        <w:rPr>
          <w:spacing w:val="-6"/>
          <w:sz w:val="20"/>
        </w:rPr>
        <w:t xml:space="preserve"> </w:t>
      </w:r>
      <w:r>
        <w:rPr>
          <w:sz w:val="20"/>
        </w:rPr>
        <w:t>you</w:t>
      </w:r>
      <w:r>
        <w:rPr>
          <w:spacing w:val="-4"/>
          <w:sz w:val="20"/>
        </w:rPr>
        <w:t xml:space="preserve"> </w:t>
      </w:r>
      <w:r>
        <w:rPr>
          <w:sz w:val="20"/>
        </w:rPr>
        <w:t>have</w:t>
      </w:r>
      <w:r>
        <w:rPr>
          <w:spacing w:val="-5"/>
          <w:sz w:val="20"/>
        </w:rPr>
        <w:t xml:space="preserve"> </w:t>
      </w:r>
      <w:r>
        <w:rPr>
          <w:sz w:val="20"/>
        </w:rPr>
        <w:t>in</w:t>
      </w:r>
      <w:r>
        <w:rPr>
          <w:spacing w:val="-4"/>
          <w:sz w:val="20"/>
        </w:rPr>
        <w:t xml:space="preserve"> </w:t>
      </w:r>
      <w:r>
        <w:rPr>
          <w:sz w:val="20"/>
        </w:rPr>
        <w:t>mind</w:t>
      </w:r>
      <w:r>
        <w:rPr>
          <w:spacing w:val="-4"/>
          <w:sz w:val="20"/>
        </w:rPr>
        <w:t xml:space="preserve"> </w:t>
      </w:r>
      <w:r>
        <w:rPr>
          <w:sz w:val="20"/>
        </w:rPr>
        <w:t>and</w:t>
      </w:r>
      <w:r>
        <w:rPr>
          <w:spacing w:val="-4"/>
          <w:sz w:val="20"/>
        </w:rPr>
        <w:t xml:space="preserve"> </w:t>
      </w:r>
      <w:r>
        <w:rPr>
          <w:sz w:val="20"/>
        </w:rPr>
        <w:t>ask</w:t>
      </w:r>
      <w:r>
        <w:rPr>
          <w:spacing w:val="-4"/>
          <w:sz w:val="20"/>
        </w:rPr>
        <w:t xml:space="preserve"> </w:t>
      </w:r>
      <w:r>
        <w:rPr>
          <w:sz w:val="20"/>
        </w:rPr>
        <w:t>them</w:t>
      </w:r>
      <w:r>
        <w:rPr>
          <w:spacing w:val="-6"/>
          <w:sz w:val="20"/>
        </w:rPr>
        <w:t xml:space="preserve"> </w:t>
      </w:r>
      <w:r>
        <w:rPr>
          <w:sz w:val="20"/>
        </w:rPr>
        <w:t>if</w:t>
      </w:r>
      <w:r>
        <w:rPr>
          <w:spacing w:val="-4"/>
          <w:sz w:val="20"/>
        </w:rPr>
        <w:t xml:space="preserve"> </w:t>
      </w:r>
      <w:r>
        <w:rPr>
          <w:sz w:val="20"/>
        </w:rPr>
        <w:t>they</w:t>
      </w:r>
      <w:r>
        <w:rPr>
          <w:spacing w:val="-4"/>
          <w:sz w:val="20"/>
        </w:rPr>
        <w:t xml:space="preserve"> </w:t>
      </w:r>
      <w:r>
        <w:rPr>
          <w:sz w:val="20"/>
        </w:rPr>
        <w:t>are</w:t>
      </w:r>
      <w:r>
        <w:rPr>
          <w:spacing w:val="-6"/>
          <w:sz w:val="20"/>
        </w:rPr>
        <w:t xml:space="preserve"> </w:t>
      </w:r>
      <w:r>
        <w:rPr>
          <w:sz w:val="20"/>
        </w:rPr>
        <w:t>willing</w:t>
      </w:r>
      <w:r>
        <w:rPr>
          <w:spacing w:val="-6"/>
          <w:sz w:val="20"/>
        </w:rPr>
        <w:t xml:space="preserve"> </w:t>
      </w:r>
      <w:r>
        <w:rPr>
          <w:sz w:val="20"/>
        </w:rPr>
        <w:t>to</w:t>
      </w:r>
      <w:r>
        <w:rPr>
          <w:spacing w:val="-4"/>
          <w:sz w:val="20"/>
        </w:rPr>
        <w:t xml:space="preserve"> </w:t>
      </w:r>
      <w:r>
        <w:rPr>
          <w:sz w:val="20"/>
        </w:rPr>
        <w:t>undertake</w:t>
      </w:r>
      <w:r>
        <w:rPr>
          <w:spacing w:val="-3"/>
          <w:sz w:val="20"/>
        </w:rPr>
        <w:t xml:space="preserve"> </w:t>
      </w:r>
      <w:r>
        <w:rPr>
          <w:sz w:val="20"/>
        </w:rPr>
        <w:t>the</w:t>
      </w:r>
      <w:r>
        <w:rPr>
          <w:spacing w:val="-6"/>
          <w:sz w:val="20"/>
        </w:rPr>
        <w:t xml:space="preserve"> </w:t>
      </w:r>
      <w:r>
        <w:rPr>
          <w:spacing w:val="-2"/>
          <w:sz w:val="20"/>
        </w:rPr>
        <w:t>role.</w:t>
      </w:r>
    </w:p>
    <w:p w14:paraId="0AF237CA" w14:textId="77777777" w:rsidR="009D7BFC" w:rsidRDefault="009D7BFC" w:rsidP="009D7BFC">
      <w:pPr>
        <w:pStyle w:val="BodyText"/>
        <w:spacing w:before="3"/>
        <w:rPr>
          <w:sz w:val="24"/>
        </w:rPr>
      </w:pPr>
    </w:p>
    <w:p w14:paraId="0952F4FC" w14:textId="77777777" w:rsidR="009D7BFC" w:rsidRDefault="009D7BFC" w:rsidP="009D7BFC">
      <w:pPr>
        <w:pStyle w:val="ListParagraph"/>
        <w:numPr>
          <w:ilvl w:val="0"/>
          <w:numId w:val="2"/>
        </w:numPr>
        <w:tabs>
          <w:tab w:val="left" w:pos="1117"/>
        </w:tabs>
        <w:spacing w:line="292" w:lineRule="auto"/>
        <w:ind w:left="1117" w:right="631" w:hanging="361"/>
        <w:jc w:val="both"/>
        <w:rPr>
          <w:sz w:val="20"/>
        </w:rPr>
      </w:pPr>
      <w:r>
        <w:rPr>
          <w:sz w:val="20"/>
        </w:rPr>
        <w:t>Check</w:t>
      </w:r>
      <w:r>
        <w:rPr>
          <w:spacing w:val="-14"/>
          <w:sz w:val="20"/>
        </w:rPr>
        <w:t xml:space="preserve"> </w:t>
      </w:r>
      <w:r>
        <w:rPr>
          <w:sz w:val="20"/>
        </w:rPr>
        <w:t>your</w:t>
      </w:r>
      <w:r>
        <w:rPr>
          <w:spacing w:val="-14"/>
          <w:sz w:val="20"/>
        </w:rPr>
        <w:t xml:space="preserve"> </w:t>
      </w:r>
      <w:r>
        <w:rPr>
          <w:sz w:val="20"/>
        </w:rPr>
        <w:t>DBS</w:t>
      </w:r>
      <w:r>
        <w:rPr>
          <w:spacing w:val="-14"/>
          <w:sz w:val="20"/>
        </w:rPr>
        <w:t xml:space="preserve"> </w:t>
      </w:r>
      <w:r>
        <w:rPr>
          <w:sz w:val="20"/>
        </w:rPr>
        <w:t>status,</w:t>
      </w:r>
      <w:r>
        <w:rPr>
          <w:spacing w:val="-14"/>
          <w:sz w:val="20"/>
        </w:rPr>
        <w:t xml:space="preserve"> </w:t>
      </w:r>
      <w:r>
        <w:rPr>
          <w:b/>
          <w:sz w:val="20"/>
        </w:rPr>
        <w:t>healthcare</w:t>
      </w:r>
      <w:r>
        <w:rPr>
          <w:b/>
          <w:spacing w:val="-14"/>
          <w:sz w:val="20"/>
        </w:rPr>
        <w:t xml:space="preserve"> </w:t>
      </w:r>
      <w:r>
        <w:rPr>
          <w:b/>
          <w:sz w:val="20"/>
        </w:rPr>
        <w:t>professionals</w:t>
      </w:r>
      <w:r>
        <w:rPr>
          <w:b/>
          <w:spacing w:val="-14"/>
          <w:sz w:val="20"/>
        </w:rPr>
        <w:t xml:space="preserve"> </w:t>
      </w:r>
      <w:r>
        <w:rPr>
          <w:b/>
          <w:sz w:val="20"/>
        </w:rPr>
        <w:t>wishing</w:t>
      </w:r>
      <w:r>
        <w:rPr>
          <w:b/>
          <w:spacing w:val="-14"/>
          <w:sz w:val="20"/>
        </w:rPr>
        <w:t xml:space="preserve"> </w:t>
      </w:r>
      <w:r>
        <w:rPr>
          <w:b/>
          <w:sz w:val="20"/>
        </w:rPr>
        <w:t>to</w:t>
      </w:r>
      <w:r>
        <w:rPr>
          <w:b/>
          <w:spacing w:val="-14"/>
          <w:sz w:val="20"/>
        </w:rPr>
        <w:t xml:space="preserve"> </w:t>
      </w:r>
      <w:proofErr w:type="spellStart"/>
      <w:r>
        <w:rPr>
          <w:b/>
          <w:sz w:val="20"/>
        </w:rPr>
        <w:t>enrol</w:t>
      </w:r>
      <w:proofErr w:type="spellEnd"/>
      <w:r>
        <w:rPr>
          <w:b/>
          <w:spacing w:val="-14"/>
          <w:sz w:val="20"/>
        </w:rPr>
        <w:t xml:space="preserve"> </w:t>
      </w:r>
      <w:r>
        <w:rPr>
          <w:b/>
          <w:sz w:val="20"/>
        </w:rPr>
        <w:t>on</w:t>
      </w:r>
      <w:r>
        <w:rPr>
          <w:b/>
          <w:spacing w:val="-13"/>
          <w:sz w:val="20"/>
        </w:rPr>
        <w:t xml:space="preserve"> </w:t>
      </w:r>
      <w:r>
        <w:rPr>
          <w:b/>
          <w:sz w:val="20"/>
        </w:rPr>
        <w:t>prescribing</w:t>
      </w:r>
      <w:r>
        <w:rPr>
          <w:b/>
          <w:spacing w:val="-14"/>
          <w:sz w:val="20"/>
        </w:rPr>
        <w:t xml:space="preserve"> </w:t>
      </w:r>
      <w:r>
        <w:rPr>
          <w:b/>
          <w:sz w:val="20"/>
        </w:rPr>
        <w:t>modules must</w:t>
      </w:r>
      <w:r>
        <w:rPr>
          <w:b/>
          <w:spacing w:val="-5"/>
          <w:sz w:val="20"/>
        </w:rPr>
        <w:t xml:space="preserve"> </w:t>
      </w:r>
      <w:r>
        <w:rPr>
          <w:b/>
          <w:sz w:val="20"/>
        </w:rPr>
        <w:t>have</w:t>
      </w:r>
      <w:r>
        <w:rPr>
          <w:b/>
          <w:spacing w:val="-7"/>
          <w:sz w:val="20"/>
        </w:rPr>
        <w:t xml:space="preserve"> </w:t>
      </w:r>
      <w:r>
        <w:rPr>
          <w:b/>
          <w:sz w:val="20"/>
        </w:rPr>
        <w:t>a</w:t>
      </w:r>
      <w:r>
        <w:rPr>
          <w:b/>
          <w:spacing w:val="-7"/>
          <w:sz w:val="20"/>
        </w:rPr>
        <w:t xml:space="preserve"> </w:t>
      </w:r>
      <w:r>
        <w:rPr>
          <w:b/>
          <w:sz w:val="20"/>
        </w:rPr>
        <w:t>current</w:t>
      </w:r>
      <w:r>
        <w:rPr>
          <w:b/>
          <w:spacing w:val="-5"/>
          <w:sz w:val="20"/>
        </w:rPr>
        <w:t xml:space="preserve"> </w:t>
      </w:r>
      <w:r>
        <w:rPr>
          <w:b/>
          <w:sz w:val="20"/>
        </w:rPr>
        <w:t>DBS</w:t>
      </w:r>
      <w:r>
        <w:rPr>
          <w:b/>
          <w:spacing w:val="-7"/>
          <w:sz w:val="20"/>
        </w:rPr>
        <w:t xml:space="preserve"> </w:t>
      </w:r>
      <w:r>
        <w:rPr>
          <w:b/>
          <w:sz w:val="20"/>
        </w:rPr>
        <w:t>(CRB</w:t>
      </w:r>
      <w:r>
        <w:rPr>
          <w:b/>
          <w:spacing w:val="-6"/>
          <w:sz w:val="20"/>
        </w:rPr>
        <w:t xml:space="preserve"> </w:t>
      </w:r>
      <w:r>
        <w:rPr>
          <w:b/>
          <w:sz w:val="20"/>
        </w:rPr>
        <w:t>check).</w:t>
      </w:r>
      <w:r>
        <w:rPr>
          <w:b/>
          <w:spacing w:val="-6"/>
          <w:sz w:val="20"/>
        </w:rPr>
        <w:t xml:space="preserve"> </w:t>
      </w:r>
      <w:r>
        <w:rPr>
          <w:b/>
          <w:sz w:val="20"/>
        </w:rPr>
        <w:t>If</w:t>
      </w:r>
      <w:r>
        <w:rPr>
          <w:b/>
          <w:spacing w:val="-5"/>
          <w:sz w:val="20"/>
        </w:rPr>
        <w:t xml:space="preserve"> </w:t>
      </w:r>
      <w:r>
        <w:rPr>
          <w:b/>
          <w:sz w:val="20"/>
        </w:rPr>
        <w:t>your</w:t>
      </w:r>
      <w:r>
        <w:rPr>
          <w:b/>
          <w:spacing w:val="-7"/>
          <w:sz w:val="20"/>
        </w:rPr>
        <w:t xml:space="preserve"> </w:t>
      </w:r>
      <w:r>
        <w:rPr>
          <w:b/>
          <w:sz w:val="20"/>
        </w:rPr>
        <w:t>DBS</w:t>
      </w:r>
      <w:r>
        <w:rPr>
          <w:b/>
          <w:spacing w:val="-5"/>
          <w:sz w:val="20"/>
        </w:rPr>
        <w:t xml:space="preserve"> </w:t>
      </w:r>
      <w:r>
        <w:rPr>
          <w:b/>
          <w:sz w:val="20"/>
        </w:rPr>
        <w:t>is</w:t>
      </w:r>
      <w:r>
        <w:rPr>
          <w:b/>
          <w:spacing w:val="-7"/>
          <w:sz w:val="20"/>
        </w:rPr>
        <w:t xml:space="preserve"> </w:t>
      </w:r>
      <w:r>
        <w:rPr>
          <w:b/>
          <w:sz w:val="20"/>
        </w:rPr>
        <w:t>out</w:t>
      </w:r>
      <w:r>
        <w:rPr>
          <w:b/>
          <w:spacing w:val="-5"/>
          <w:sz w:val="20"/>
        </w:rPr>
        <w:t xml:space="preserve"> </w:t>
      </w:r>
      <w:r>
        <w:rPr>
          <w:b/>
          <w:sz w:val="20"/>
        </w:rPr>
        <w:t>of</w:t>
      </w:r>
      <w:r>
        <w:rPr>
          <w:b/>
          <w:spacing w:val="-5"/>
          <w:sz w:val="20"/>
        </w:rPr>
        <w:t xml:space="preserve"> </w:t>
      </w:r>
      <w:r>
        <w:rPr>
          <w:b/>
          <w:sz w:val="20"/>
        </w:rPr>
        <w:t>date</w:t>
      </w:r>
      <w:r>
        <w:rPr>
          <w:b/>
          <w:spacing w:val="-7"/>
          <w:sz w:val="20"/>
        </w:rPr>
        <w:t xml:space="preserve"> </w:t>
      </w:r>
      <w:r>
        <w:rPr>
          <w:b/>
          <w:sz w:val="20"/>
        </w:rPr>
        <w:t>or</w:t>
      </w:r>
      <w:r>
        <w:rPr>
          <w:b/>
          <w:spacing w:val="-7"/>
          <w:sz w:val="20"/>
        </w:rPr>
        <w:t xml:space="preserve"> </w:t>
      </w:r>
      <w:r>
        <w:rPr>
          <w:b/>
          <w:sz w:val="20"/>
        </w:rPr>
        <w:t>you</w:t>
      </w:r>
      <w:r>
        <w:rPr>
          <w:b/>
          <w:spacing w:val="-6"/>
          <w:sz w:val="20"/>
        </w:rPr>
        <w:t xml:space="preserve"> </w:t>
      </w:r>
      <w:r>
        <w:rPr>
          <w:b/>
          <w:sz w:val="20"/>
        </w:rPr>
        <w:t>do</w:t>
      </w:r>
      <w:r>
        <w:rPr>
          <w:b/>
          <w:spacing w:val="-6"/>
          <w:sz w:val="20"/>
        </w:rPr>
        <w:t xml:space="preserve"> </w:t>
      </w:r>
      <w:r>
        <w:rPr>
          <w:b/>
          <w:sz w:val="20"/>
        </w:rPr>
        <w:t>not</w:t>
      </w:r>
      <w:r>
        <w:rPr>
          <w:b/>
          <w:spacing w:val="-5"/>
          <w:sz w:val="20"/>
        </w:rPr>
        <w:t xml:space="preserve"> </w:t>
      </w:r>
      <w:r>
        <w:rPr>
          <w:b/>
          <w:sz w:val="20"/>
        </w:rPr>
        <w:t>have</w:t>
      </w:r>
      <w:r>
        <w:rPr>
          <w:b/>
          <w:spacing w:val="-7"/>
          <w:sz w:val="20"/>
        </w:rPr>
        <w:t xml:space="preserve"> </w:t>
      </w:r>
      <w:proofErr w:type="gramStart"/>
      <w:r>
        <w:rPr>
          <w:b/>
          <w:sz w:val="20"/>
        </w:rPr>
        <w:t>one</w:t>
      </w:r>
      <w:proofErr w:type="gramEnd"/>
      <w:r>
        <w:rPr>
          <w:b/>
          <w:sz w:val="20"/>
        </w:rPr>
        <w:t xml:space="preserve"> please</w:t>
      </w:r>
      <w:r>
        <w:rPr>
          <w:b/>
          <w:spacing w:val="-11"/>
          <w:sz w:val="20"/>
        </w:rPr>
        <w:t xml:space="preserve"> </w:t>
      </w:r>
      <w:r>
        <w:rPr>
          <w:b/>
          <w:sz w:val="20"/>
        </w:rPr>
        <w:t>arrange</w:t>
      </w:r>
      <w:r>
        <w:rPr>
          <w:b/>
          <w:spacing w:val="-13"/>
          <w:sz w:val="20"/>
        </w:rPr>
        <w:t xml:space="preserve"> </w:t>
      </w:r>
      <w:r>
        <w:rPr>
          <w:b/>
          <w:sz w:val="20"/>
        </w:rPr>
        <w:t>for</w:t>
      </w:r>
      <w:r>
        <w:rPr>
          <w:b/>
          <w:spacing w:val="-12"/>
          <w:sz w:val="20"/>
        </w:rPr>
        <w:t xml:space="preserve"> </w:t>
      </w:r>
      <w:r>
        <w:rPr>
          <w:b/>
          <w:sz w:val="20"/>
        </w:rPr>
        <w:t>your</w:t>
      </w:r>
      <w:r>
        <w:rPr>
          <w:b/>
          <w:spacing w:val="-12"/>
          <w:sz w:val="20"/>
        </w:rPr>
        <w:t xml:space="preserve"> </w:t>
      </w:r>
      <w:r>
        <w:rPr>
          <w:b/>
          <w:sz w:val="20"/>
        </w:rPr>
        <w:t>employer</w:t>
      </w:r>
      <w:r>
        <w:rPr>
          <w:b/>
          <w:spacing w:val="-12"/>
          <w:sz w:val="20"/>
        </w:rPr>
        <w:t xml:space="preserve"> </w:t>
      </w:r>
      <w:r>
        <w:rPr>
          <w:b/>
          <w:sz w:val="20"/>
        </w:rPr>
        <w:t>to</w:t>
      </w:r>
      <w:r>
        <w:rPr>
          <w:b/>
          <w:spacing w:val="-13"/>
          <w:sz w:val="20"/>
        </w:rPr>
        <w:t xml:space="preserve"> </w:t>
      </w:r>
      <w:r>
        <w:rPr>
          <w:b/>
          <w:sz w:val="20"/>
        </w:rPr>
        <w:t>apply</w:t>
      </w:r>
      <w:r>
        <w:rPr>
          <w:b/>
          <w:spacing w:val="-11"/>
          <w:sz w:val="20"/>
        </w:rPr>
        <w:t xml:space="preserve"> </w:t>
      </w:r>
      <w:r>
        <w:rPr>
          <w:b/>
          <w:sz w:val="20"/>
        </w:rPr>
        <w:t>for</w:t>
      </w:r>
      <w:r>
        <w:rPr>
          <w:b/>
          <w:spacing w:val="-12"/>
          <w:sz w:val="20"/>
        </w:rPr>
        <w:t xml:space="preserve"> </w:t>
      </w:r>
      <w:r>
        <w:rPr>
          <w:b/>
          <w:sz w:val="20"/>
        </w:rPr>
        <w:t>you</w:t>
      </w:r>
      <w:r>
        <w:rPr>
          <w:sz w:val="20"/>
        </w:rPr>
        <w:t>.</w:t>
      </w:r>
      <w:r>
        <w:rPr>
          <w:spacing w:val="-11"/>
          <w:sz w:val="20"/>
        </w:rPr>
        <w:t xml:space="preserve"> </w:t>
      </w:r>
      <w:r>
        <w:rPr>
          <w:sz w:val="20"/>
        </w:rPr>
        <w:t>Your</w:t>
      </w:r>
      <w:r>
        <w:rPr>
          <w:spacing w:val="-10"/>
          <w:sz w:val="20"/>
        </w:rPr>
        <w:t xml:space="preserve"> </w:t>
      </w:r>
      <w:r>
        <w:rPr>
          <w:sz w:val="20"/>
        </w:rPr>
        <w:t>employer</w:t>
      </w:r>
      <w:r>
        <w:rPr>
          <w:spacing w:val="-13"/>
          <w:sz w:val="20"/>
        </w:rPr>
        <w:t xml:space="preserve"> </w:t>
      </w:r>
      <w:r>
        <w:rPr>
          <w:sz w:val="20"/>
        </w:rPr>
        <w:t>is</w:t>
      </w:r>
      <w:r>
        <w:rPr>
          <w:spacing w:val="-12"/>
          <w:sz w:val="20"/>
        </w:rPr>
        <w:t xml:space="preserve"> </w:t>
      </w:r>
      <w:r>
        <w:rPr>
          <w:sz w:val="20"/>
        </w:rPr>
        <w:t>required</w:t>
      </w:r>
      <w:r>
        <w:rPr>
          <w:spacing w:val="-11"/>
          <w:sz w:val="20"/>
        </w:rPr>
        <w:t xml:space="preserve"> </w:t>
      </w:r>
      <w:r>
        <w:rPr>
          <w:sz w:val="20"/>
        </w:rPr>
        <w:t>to</w:t>
      </w:r>
      <w:r>
        <w:rPr>
          <w:spacing w:val="-13"/>
          <w:sz w:val="20"/>
        </w:rPr>
        <w:t xml:space="preserve"> </w:t>
      </w:r>
      <w:r>
        <w:rPr>
          <w:sz w:val="20"/>
        </w:rPr>
        <w:t>confirm</w:t>
      </w:r>
      <w:r>
        <w:rPr>
          <w:spacing w:val="-11"/>
          <w:sz w:val="20"/>
        </w:rPr>
        <w:t xml:space="preserve"> </w:t>
      </w:r>
      <w:r>
        <w:rPr>
          <w:sz w:val="20"/>
        </w:rPr>
        <w:t xml:space="preserve">that this is in place (not applicable to some independent individuals </w:t>
      </w:r>
      <w:proofErr w:type="gramStart"/>
      <w:r>
        <w:rPr>
          <w:sz w:val="20"/>
        </w:rPr>
        <w:t>e.g.</w:t>
      </w:r>
      <w:proofErr w:type="gramEnd"/>
      <w:r>
        <w:rPr>
          <w:sz w:val="20"/>
        </w:rPr>
        <w:t xml:space="preserve"> aesthetic practitioners).</w:t>
      </w:r>
    </w:p>
    <w:p w14:paraId="4E8D2EA7" w14:textId="77777777" w:rsidR="009D7BFC" w:rsidRDefault="009D7BFC" w:rsidP="009D7BFC">
      <w:pPr>
        <w:pStyle w:val="BodyText"/>
        <w:spacing w:before="11"/>
        <w:rPr>
          <w:sz w:val="19"/>
        </w:rPr>
      </w:pPr>
    </w:p>
    <w:p w14:paraId="1943A4F9" w14:textId="77777777" w:rsidR="009D7BFC" w:rsidRDefault="009D7BFC" w:rsidP="009D7BFC">
      <w:pPr>
        <w:pStyle w:val="ListParagraph"/>
        <w:numPr>
          <w:ilvl w:val="0"/>
          <w:numId w:val="2"/>
        </w:numPr>
        <w:tabs>
          <w:tab w:val="left" w:pos="1118"/>
        </w:tabs>
        <w:ind w:left="1117" w:hanging="361"/>
        <w:rPr>
          <w:sz w:val="20"/>
        </w:rPr>
      </w:pPr>
      <w:r>
        <w:rPr>
          <w:sz w:val="20"/>
        </w:rPr>
        <w:t>What</w:t>
      </w:r>
      <w:r>
        <w:rPr>
          <w:spacing w:val="-6"/>
          <w:sz w:val="20"/>
        </w:rPr>
        <w:t xml:space="preserve"> </w:t>
      </w:r>
      <w:r>
        <w:rPr>
          <w:sz w:val="20"/>
        </w:rPr>
        <w:t>happens</w:t>
      </w:r>
      <w:r>
        <w:rPr>
          <w:spacing w:val="-5"/>
          <w:sz w:val="20"/>
        </w:rPr>
        <w:t xml:space="preserve"> </w:t>
      </w:r>
      <w:r>
        <w:rPr>
          <w:sz w:val="20"/>
        </w:rPr>
        <w:t>once</w:t>
      </w:r>
      <w:r>
        <w:rPr>
          <w:spacing w:val="-3"/>
          <w:sz w:val="20"/>
        </w:rPr>
        <w:t xml:space="preserve"> </w:t>
      </w:r>
      <w:r>
        <w:rPr>
          <w:sz w:val="20"/>
        </w:rPr>
        <w:t>I</w:t>
      </w:r>
      <w:r>
        <w:rPr>
          <w:spacing w:val="-6"/>
          <w:sz w:val="20"/>
        </w:rPr>
        <w:t xml:space="preserve"> </w:t>
      </w:r>
      <w:r>
        <w:rPr>
          <w:sz w:val="20"/>
        </w:rPr>
        <w:t>have</w:t>
      </w:r>
      <w:r>
        <w:rPr>
          <w:spacing w:val="-1"/>
          <w:sz w:val="20"/>
        </w:rPr>
        <w:t xml:space="preserve"> </w:t>
      </w:r>
      <w:r>
        <w:rPr>
          <w:spacing w:val="-2"/>
          <w:sz w:val="20"/>
        </w:rPr>
        <w:t>applied?</w:t>
      </w:r>
    </w:p>
    <w:p w14:paraId="531C91F0" w14:textId="77777777" w:rsidR="009D7BFC" w:rsidRDefault="009D7BFC" w:rsidP="009D7BFC">
      <w:pPr>
        <w:pStyle w:val="BodyText"/>
        <w:spacing w:before="48"/>
        <w:ind w:left="1117"/>
      </w:pPr>
      <w:r>
        <w:t>The</w:t>
      </w:r>
      <w:r>
        <w:rPr>
          <w:spacing w:val="-7"/>
        </w:rPr>
        <w:t xml:space="preserve"> </w:t>
      </w:r>
      <w:r>
        <w:t>admission</w:t>
      </w:r>
      <w:r>
        <w:rPr>
          <w:spacing w:val="-6"/>
        </w:rPr>
        <w:t xml:space="preserve"> </w:t>
      </w:r>
      <w:r>
        <w:t>team</w:t>
      </w:r>
      <w:r>
        <w:rPr>
          <w:spacing w:val="-4"/>
        </w:rPr>
        <w:t xml:space="preserve"> </w:t>
      </w:r>
      <w:r>
        <w:t>will</w:t>
      </w:r>
      <w:r>
        <w:rPr>
          <w:spacing w:val="-6"/>
        </w:rPr>
        <w:t xml:space="preserve"> </w:t>
      </w:r>
      <w:r>
        <w:t>process</w:t>
      </w:r>
      <w:r>
        <w:rPr>
          <w:spacing w:val="-5"/>
        </w:rPr>
        <w:t xml:space="preserve"> </w:t>
      </w:r>
      <w:r>
        <w:t>your</w:t>
      </w:r>
      <w:r>
        <w:rPr>
          <w:spacing w:val="-5"/>
        </w:rPr>
        <w:t xml:space="preserve"> </w:t>
      </w:r>
      <w:r>
        <w:rPr>
          <w:spacing w:val="-2"/>
        </w:rPr>
        <w:t>application</w:t>
      </w:r>
    </w:p>
    <w:p w14:paraId="0A1787D9" w14:textId="77777777" w:rsidR="009D7BFC" w:rsidRDefault="009D7BFC" w:rsidP="009D7BFC">
      <w:pPr>
        <w:pStyle w:val="BodyText"/>
        <w:spacing w:before="51"/>
        <w:ind w:left="1117"/>
      </w:pPr>
      <w:proofErr w:type="gramStart"/>
      <w:r>
        <w:t>Your</w:t>
      </w:r>
      <w:proofErr w:type="gramEnd"/>
      <w:r>
        <w:rPr>
          <w:spacing w:val="-5"/>
        </w:rPr>
        <w:t xml:space="preserve"> </w:t>
      </w:r>
      <w:r>
        <w:t>manage/Prescribing</w:t>
      </w:r>
      <w:r>
        <w:rPr>
          <w:spacing w:val="-5"/>
        </w:rPr>
        <w:t xml:space="preserve"> </w:t>
      </w:r>
      <w:r>
        <w:t>Lead</w:t>
      </w:r>
      <w:r>
        <w:rPr>
          <w:spacing w:val="-7"/>
        </w:rPr>
        <w:t xml:space="preserve"> </w:t>
      </w:r>
      <w:r>
        <w:t>will</w:t>
      </w:r>
      <w:r>
        <w:rPr>
          <w:spacing w:val="-7"/>
        </w:rPr>
        <w:t xml:space="preserve"> </w:t>
      </w:r>
      <w:r>
        <w:t>confirm</w:t>
      </w:r>
      <w:r>
        <w:rPr>
          <w:spacing w:val="-7"/>
        </w:rPr>
        <w:t xml:space="preserve"> </w:t>
      </w:r>
      <w:r>
        <w:t>you</w:t>
      </w:r>
      <w:r>
        <w:rPr>
          <w:spacing w:val="-7"/>
        </w:rPr>
        <w:t xml:space="preserve"> </w:t>
      </w:r>
      <w:r>
        <w:t>meet</w:t>
      </w:r>
      <w:r>
        <w:rPr>
          <w:spacing w:val="-5"/>
        </w:rPr>
        <w:t xml:space="preserve"> </w:t>
      </w:r>
      <w:r>
        <w:t>the</w:t>
      </w:r>
      <w:r>
        <w:rPr>
          <w:spacing w:val="-7"/>
        </w:rPr>
        <w:t xml:space="preserve"> </w:t>
      </w:r>
      <w:r>
        <w:t>entry</w:t>
      </w:r>
      <w:r>
        <w:rPr>
          <w:spacing w:val="-6"/>
        </w:rPr>
        <w:t xml:space="preserve"> </w:t>
      </w:r>
      <w:r>
        <w:rPr>
          <w:spacing w:val="-2"/>
        </w:rPr>
        <w:t>requirements</w:t>
      </w:r>
    </w:p>
    <w:p w14:paraId="43C33346" w14:textId="77777777" w:rsidR="009D7BFC" w:rsidRDefault="009D7BFC" w:rsidP="009D7BFC">
      <w:pPr>
        <w:pStyle w:val="BodyText"/>
        <w:spacing w:before="51" w:line="290" w:lineRule="auto"/>
        <w:ind w:left="1117" w:right="1181" w:hanging="1"/>
      </w:pPr>
      <w:r>
        <w:t>Your</w:t>
      </w:r>
      <w:r>
        <w:rPr>
          <w:spacing w:val="-3"/>
        </w:rPr>
        <w:t xml:space="preserve"> </w:t>
      </w:r>
      <w:r>
        <w:t>supervisor</w:t>
      </w:r>
      <w:r>
        <w:rPr>
          <w:spacing w:val="-3"/>
        </w:rPr>
        <w:t xml:space="preserve"> </w:t>
      </w:r>
      <w:r>
        <w:t>and</w:t>
      </w:r>
      <w:r>
        <w:rPr>
          <w:spacing w:val="-4"/>
        </w:rPr>
        <w:t xml:space="preserve"> </w:t>
      </w:r>
      <w:r>
        <w:t>assessor</w:t>
      </w:r>
      <w:r>
        <w:rPr>
          <w:spacing w:val="-3"/>
        </w:rPr>
        <w:t xml:space="preserve"> </w:t>
      </w:r>
      <w:r>
        <w:t>will</w:t>
      </w:r>
      <w:r>
        <w:rPr>
          <w:spacing w:val="-5"/>
        </w:rPr>
        <w:t xml:space="preserve"> </w:t>
      </w:r>
      <w:r>
        <w:t>be</w:t>
      </w:r>
      <w:r>
        <w:rPr>
          <w:spacing w:val="-4"/>
        </w:rPr>
        <w:t xml:space="preserve"> </w:t>
      </w:r>
      <w:r>
        <w:t>contacted</w:t>
      </w:r>
      <w:r>
        <w:rPr>
          <w:spacing w:val="-4"/>
        </w:rPr>
        <w:t xml:space="preserve"> </w:t>
      </w:r>
      <w:r>
        <w:t>to</w:t>
      </w:r>
      <w:r>
        <w:rPr>
          <w:spacing w:val="-4"/>
        </w:rPr>
        <w:t xml:space="preserve"> </w:t>
      </w:r>
      <w:r>
        <w:t>confirm</w:t>
      </w:r>
      <w:r>
        <w:rPr>
          <w:spacing w:val="-4"/>
        </w:rPr>
        <w:t xml:space="preserve"> </w:t>
      </w:r>
      <w:r>
        <w:t>agreement</w:t>
      </w:r>
      <w:r>
        <w:rPr>
          <w:spacing w:val="-2"/>
        </w:rPr>
        <w:t xml:space="preserve"> </w:t>
      </w:r>
      <w:r>
        <w:t>to</w:t>
      </w:r>
      <w:r>
        <w:rPr>
          <w:spacing w:val="-4"/>
        </w:rPr>
        <w:t xml:space="preserve"> </w:t>
      </w:r>
      <w:r>
        <w:t>take</w:t>
      </w:r>
      <w:r>
        <w:rPr>
          <w:spacing w:val="-4"/>
        </w:rPr>
        <w:t xml:space="preserve"> </w:t>
      </w:r>
      <w:r>
        <w:t>the</w:t>
      </w:r>
      <w:r>
        <w:rPr>
          <w:spacing w:val="-1"/>
        </w:rPr>
        <w:t xml:space="preserve"> </w:t>
      </w:r>
      <w:r>
        <w:t>role Our Admissions team will check the entry criteria are met and funding is in place</w:t>
      </w:r>
    </w:p>
    <w:p w14:paraId="3292DB0C" w14:textId="77777777" w:rsidR="009D7BFC" w:rsidRDefault="009D7BFC" w:rsidP="009D7BFC">
      <w:pPr>
        <w:pStyle w:val="BodyText"/>
        <w:spacing w:before="3"/>
        <w:ind w:left="1117"/>
      </w:pPr>
      <w:r>
        <w:t>~The</w:t>
      </w:r>
      <w:r>
        <w:rPr>
          <w:spacing w:val="-10"/>
        </w:rPr>
        <w:t xml:space="preserve"> </w:t>
      </w:r>
      <w:proofErr w:type="spellStart"/>
      <w:r>
        <w:t>Programme</w:t>
      </w:r>
      <w:proofErr w:type="spellEnd"/>
      <w:r>
        <w:t>/module</w:t>
      </w:r>
      <w:r>
        <w:rPr>
          <w:spacing w:val="-6"/>
        </w:rPr>
        <w:t xml:space="preserve"> </w:t>
      </w:r>
      <w:r>
        <w:t>team</w:t>
      </w:r>
      <w:r>
        <w:rPr>
          <w:spacing w:val="-9"/>
        </w:rPr>
        <w:t xml:space="preserve"> </w:t>
      </w:r>
      <w:r>
        <w:t>will</w:t>
      </w:r>
      <w:r>
        <w:rPr>
          <w:spacing w:val="-10"/>
        </w:rPr>
        <w:t xml:space="preserve"> </w:t>
      </w:r>
      <w:r>
        <w:t>confirm</w:t>
      </w:r>
      <w:r>
        <w:rPr>
          <w:spacing w:val="-7"/>
        </w:rPr>
        <w:t xml:space="preserve"> </w:t>
      </w:r>
      <w:r>
        <w:t>professional</w:t>
      </w:r>
      <w:r>
        <w:rPr>
          <w:spacing w:val="-10"/>
        </w:rPr>
        <w:t xml:space="preserve"> </w:t>
      </w:r>
      <w:r>
        <w:t>entry</w:t>
      </w:r>
      <w:r>
        <w:rPr>
          <w:spacing w:val="-9"/>
        </w:rPr>
        <w:t xml:space="preserve"> </w:t>
      </w:r>
      <w:r>
        <w:t>requirements</w:t>
      </w:r>
      <w:r>
        <w:rPr>
          <w:spacing w:val="-8"/>
        </w:rPr>
        <w:t xml:space="preserve"> </w:t>
      </w:r>
      <w:r>
        <w:t>are</w:t>
      </w:r>
      <w:r>
        <w:rPr>
          <w:spacing w:val="-7"/>
        </w:rPr>
        <w:t xml:space="preserve"> </w:t>
      </w:r>
      <w:r>
        <w:rPr>
          <w:spacing w:val="-4"/>
        </w:rPr>
        <w:t>met.</w:t>
      </w:r>
    </w:p>
    <w:p w14:paraId="46EA344D" w14:textId="77777777" w:rsidR="009D7BFC" w:rsidRDefault="009D7BFC" w:rsidP="009D7BFC">
      <w:pPr>
        <w:pStyle w:val="BodyText"/>
        <w:spacing w:before="51" w:line="290" w:lineRule="auto"/>
        <w:ind w:left="1117" w:right="672"/>
      </w:pPr>
      <w:r>
        <w:t>a place will be formally offered by the admissions team, usually 4-6 weeks prior to the start of the module.</w:t>
      </w:r>
    </w:p>
    <w:p w14:paraId="21E538C1" w14:textId="77777777" w:rsidR="009D7BFC" w:rsidRDefault="009D7BFC" w:rsidP="009D7BFC">
      <w:pPr>
        <w:pStyle w:val="BodyText"/>
        <w:rPr>
          <w:sz w:val="22"/>
        </w:rPr>
      </w:pPr>
    </w:p>
    <w:p w14:paraId="71BF023A" w14:textId="77777777" w:rsidR="009D7BFC" w:rsidRDefault="009D7BFC" w:rsidP="009D7BFC">
      <w:pPr>
        <w:pStyle w:val="BodyText"/>
        <w:spacing w:before="7"/>
        <w:rPr>
          <w:sz w:val="22"/>
        </w:rPr>
      </w:pPr>
    </w:p>
    <w:p w14:paraId="47C55B2A" w14:textId="77777777" w:rsidR="009D7BFC" w:rsidRDefault="009D7BFC" w:rsidP="009D7BFC">
      <w:pPr>
        <w:pStyle w:val="Heading2"/>
        <w:spacing w:before="1"/>
        <w:rPr>
          <w:rFonts w:ascii="Verdana"/>
        </w:rPr>
      </w:pPr>
      <w:bookmarkStart w:id="39" w:name="How_can_I_prepare_for_the_Module?"/>
      <w:bookmarkStart w:id="40" w:name="_bookmark19"/>
      <w:bookmarkEnd w:id="39"/>
      <w:bookmarkEnd w:id="40"/>
      <w:r>
        <w:rPr>
          <w:rFonts w:ascii="Verdana"/>
          <w:u w:val="single"/>
        </w:rPr>
        <w:t>How</w:t>
      </w:r>
      <w:r>
        <w:rPr>
          <w:rFonts w:ascii="Verdana"/>
          <w:spacing w:val="-6"/>
          <w:u w:val="single"/>
        </w:rPr>
        <w:t xml:space="preserve"> </w:t>
      </w:r>
      <w:r>
        <w:rPr>
          <w:rFonts w:ascii="Verdana"/>
          <w:u w:val="single"/>
        </w:rPr>
        <w:t>can</w:t>
      </w:r>
      <w:r>
        <w:rPr>
          <w:rFonts w:ascii="Verdana"/>
          <w:spacing w:val="-4"/>
          <w:u w:val="single"/>
        </w:rPr>
        <w:t xml:space="preserve"> </w:t>
      </w:r>
      <w:r>
        <w:rPr>
          <w:rFonts w:ascii="Verdana"/>
          <w:u w:val="single"/>
        </w:rPr>
        <w:t>I</w:t>
      </w:r>
      <w:r>
        <w:rPr>
          <w:rFonts w:ascii="Verdana"/>
          <w:spacing w:val="-4"/>
          <w:u w:val="single"/>
        </w:rPr>
        <w:t xml:space="preserve"> </w:t>
      </w:r>
      <w:r>
        <w:rPr>
          <w:rFonts w:ascii="Verdana"/>
          <w:u w:val="single"/>
        </w:rPr>
        <w:t>prepare</w:t>
      </w:r>
      <w:r>
        <w:rPr>
          <w:rFonts w:ascii="Verdana"/>
          <w:spacing w:val="-4"/>
          <w:u w:val="single"/>
        </w:rPr>
        <w:t xml:space="preserve"> </w:t>
      </w:r>
      <w:r>
        <w:rPr>
          <w:rFonts w:ascii="Verdana"/>
          <w:u w:val="single"/>
        </w:rPr>
        <w:t>for</w:t>
      </w:r>
      <w:r>
        <w:rPr>
          <w:rFonts w:ascii="Verdana"/>
          <w:spacing w:val="-6"/>
          <w:u w:val="single"/>
        </w:rPr>
        <w:t xml:space="preserve"> </w:t>
      </w:r>
      <w:r>
        <w:rPr>
          <w:rFonts w:ascii="Verdana"/>
          <w:u w:val="single"/>
        </w:rPr>
        <w:t>the</w:t>
      </w:r>
      <w:r>
        <w:rPr>
          <w:rFonts w:ascii="Verdana"/>
          <w:spacing w:val="-6"/>
          <w:u w:val="single"/>
        </w:rPr>
        <w:t xml:space="preserve"> </w:t>
      </w:r>
      <w:r>
        <w:rPr>
          <w:rFonts w:ascii="Verdana"/>
          <w:spacing w:val="-2"/>
          <w:u w:val="single"/>
        </w:rPr>
        <w:t>Module?</w:t>
      </w:r>
    </w:p>
    <w:p w14:paraId="794729E7" w14:textId="77777777" w:rsidR="009D7BFC" w:rsidRDefault="009D7BFC" w:rsidP="009D7BFC">
      <w:pPr>
        <w:pStyle w:val="BodyText"/>
        <w:spacing w:before="4"/>
        <w:rPr>
          <w:rFonts w:ascii="Verdana"/>
          <w:b/>
          <w:sz w:val="29"/>
        </w:rPr>
      </w:pPr>
    </w:p>
    <w:p w14:paraId="3A1F8658" w14:textId="77777777" w:rsidR="009D7BFC" w:rsidRDefault="009D7BFC" w:rsidP="009D7BFC">
      <w:pPr>
        <w:pStyle w:val="BodyText"/>
        <w:spacing w:before="93" w:line="292" w:lineRule="auto"/>
        <w:ind w:left="756" w:right="631"/>
        <w:jc w:val="both"/>
      </w:pPr>
      <w:r>
        <w:t xml:space="preserve">There are many ways to prepare for the </w:t>
      </w:r>
      <w:proofErr w:type="gramStart"/>
      <w:r>
        <w:t>module</w:t>
      </w:r>
      <w:proofErr w:type="gramEnd"/>
      <w:r>
        <w:t xml:space="preserve"> but student feedback suggests that as the pharmacology element of the module is generally new to prescribing students and this is the area where preparation time is best spent.</w:t>
      </w:r>
    </w:p>
    <w:p w14:paraId="6671A885" w14:textId="77777777" w:rsidR="009D7BFC" w:rsidRDefault="009D7BFC" w:rsidP="009D7BFC">
      <w:pPr>
        <w:pStyle w:val="BodyText"/>
        <w:spacing w:before="3"/>
        <w:rPr>
          <w:sz w:val="24"/>
        </w:rPr>
      </w:pPr>
    </w:p>
    <w:p w14:paraId="315AEC41" w14:textId="77777777" w:rsidR="009D7BFC" w:rsidRDefault="009D7BFC" w:rsidP="009D7BFC">
      <w:pPr>
        <w:pStyle w:val="BodyText"/>
        <w:spacing w:line="292" w:lineRule="auto"/>
        <w:ind w:left="756" w:right="634"/>
        <w:jc w:val="both"/>
      </w:pPr>
      <w:r>
        <w:t>We strongly recommend prescribing students bring their knowledge of normal anatomy and physiology of the major body systems up to date. A good working knowledge of normal anatomy and</w:t>
      </w:r>
      <w:r>
        <w:rPr>
          <w:spacing w:val="-14"/>
        </w:rPr>
        <w:t xml:space="preserve"> </w:t>
      </w:r>
      <w:r>
        <w:t>physiology</w:t>
      </w:r>
      <w:r>
        <w:rPr>
          <w:spacing w:val="-14"/>
        </w:rPr>
        <w:t xml:space="preserve"> </w:t>
      </w:r>
      <w:r>
        <w:t>helps</w:t>
      </w:r>
      <w:r>
        <w:rPr>
          <w:spacing w:val="-14"/>
        </w:rPr>
        <w:t xml:space="preserve"> </w:t>
      </w:r>
      <w:r>
        <w:t>you</w:t>
      </w:r>
      <w:r>
        <w:rPr>
          <w:spacing w:val="-14"/>
        </w:rPr>
        <w:t xml:space="preserve"> </w:t>
      </w:r>
      <w:r>
        <w:t>to</w:t>
      </w:r>
      <w:r>
        <w:rPr>
          <w:spacing w:val="-14"/>
        </w:rPr>
        <w:t xml:space="preserve"> </w:t>
      </w:r>
      <w:r>
        <w:t>understand</w:t>
      </w:r>
      <w:r>
        <w:rPr>
          <w:spacing w:val="-14"/>
        </w:rPr>
        <w:t xml:space="preserve"> </w:t>
      </w:r>
      <w:r>
        <w:t>where</w:t>
      </w:r>
      <w:r>
        <w:rPr>
          <w:spacing w:val="-14"/>
        </w:rPr>
        <w:t xml:space="preserve"> </w:t>
      </w:r>
      <w:r>
        <w:t>the</w:t>
      </w:r>
      <w:r>
        <w:rPr>
          <w:spacing w:val="-14"/>
        </w:rPr>
        <w:t xml:space="preserve"> </w:t>
      </w:r>
      <w:r>
        <w:t>drug</w:t>
      </w:r>
      <w:r>
        <w:rPr>
          <w:spacing w:val="-14"/>
        </w:rPr>
        <w:t xml:space="preserve"> </w:t>
      </w:r>
      <w:r>
        <w:t>acts</w:t>
      </w:r>
      <w:r>
        <w:rPr>
          <w:spacing w:val="-13"/>
        </w:rPr>
        <w:t xml:space="preserve"> </w:t>
      </w:r>
      <w:r>
        <w:t>and</w:t>
      </w:r>
      <w:r>
        <w:rPr>
          <w:spacing w:val="-14"/>
        </w:rPr>
        <w:t xml:space="preserve"> </w:t>
      </w:r>
      <w:r>
        <w:t>what</w:t>
      </w:r>
      <w:r>
        <w:rPr>
          <w:spacing w:val="-14"/>
        </w:rPr>
        <w:t xml:space="preserve"> </w:t>
      </w:r>
      <w:r>
        <w:t>the</w:t>
      </w:r>
      <w:r>
        <w:rPr>
          <w:spacing w:val="-14"/>
        </w:rPr>
        <w:t xml:space="preserve"> </w:t>
      </w:r>
      <w:r>
        <w:t>drug</w:t>
      </w:r>
      <w:r>
        <w:rPr>
          <w:spacing w:val="-14"/>
        </w:rPr>
        <w:t xml:space="preserve"> </w:t>
      </w:r>
      <w:r>
        <w:t>does</w:t>
      </w:r>
      <w:r>
        <w:rPr>
          <w:spacing w:val="-14"/>
        </w:rPr>
        <w:t xml:space="preserve"> </w:t>
      </w:r>
      <w:r>
        <w:t>in</w:t>
      </w:r>
      <w:r>
        <w:rPr>
          <w:spacing w:val="-14"/>
        </w:rPr>
        <w:t xml:space="preserve"> </w:t>
      </w:r>
      <w:r>
        <w:t>the</w:t>
      </w:r>
      <w:r>
        <w:rPr>
          <w:spacing w:val="-14"/>
        </w:rPr>
        <w:t xml:space="preserve"> </w:t>
      </w:r>
      <w:r>
        <w:t>presence of disease or altered physiology.</w:t>
      </w:r>
    </w:p>
    <w:p w14:paraId="08264FB6" w14:textId="77777777" w:rsidR="009D7BFC" w:rsidRDefault="009D7BFC" w:rsidP="009D7BFC">
      <w:pPr>
        <w:pStyle w:val="BodyText"/>
        <w:spacing w:line="292" w:lineRule="auto"/>
        <w:ind w:left="756" w:right="638"/>
        <w:jc w:val="both"/>
      </w:pPr>
      <w:r>
        <w:t xml:space="preserve">In particular, the pharmacology of </w:t>
      </w:r>
      <w:proofErr w:type="gramStart"/>
      <w:r>
        <w:t>a large number of</w:t>
      </w:r>
      <w:proofErr w:type="gramEnd"/>
      <w:r>
        <w:t xml:space="preserve"> drugs requires knowledge of the sympathetic and parasympathetic nervous system.</w:t>
      </w:r>
    </w:p>
    <w:p w14:paraId="40CCA147" w14:textId="77777777" w:rsidR="009D7BFC" w:rsidRDefault="009D7BFC" w:rsidP="009D7BFC">
      <w:pPr>
        <w:pStyle w:val="BodyText"/>
        <w:spacing w:before="11"/>
        <w:rPr>
          <w:sz w:val="23"/>
        </w:rPr>
      </w:pPr>
    </w:p>
    <w:p w14:paraId="0554086C" w14:textId="77777777" w:rsidR="009D7BFC" w:rsidRDefault="009D7BFC" w:rsidP="009D7BFC">
      <w:pPr>
        <w:pStyle w:val="BodyText"/>
        <w:spacing w:line="292" w:lineRule="auto"/>
        <w:ind w:left="756" w:right="633"/>
        <w:jc w:val="both"/>
      </w:pPr>
      <w:r>
        <w:t>You may also like to think about yourself and your role as a prescriber. It is useful to start to think about the drugs and products you will regularly prescribe and begin to develop a personal prescribing formulary. Think about -</w:t>
      </w:r>
    </w:p>
    <w:p w14:paraId="03D3D2BB" w14:textId="77777777" w:rsidR="009D7BFC" w:rsidRDefault="009D7BFC" w:rsidP="009D7BFC">
      <w:pPr>
        <w:pStyle w:val="BodyText"/>
        <w:spacing w:before="3"/>
        <w:rPr>
          <w:sz w:val="24"/>
        </w:rPr>
      </w:pPr>
    </w:p>
    <w:p w14:paraId="70480BF3" w14:textId="77777777" w:rsidR="009D7BFC" w:rsidRDefault="009D7BFC" w:rsidP="009D7BFC">
      <w:pPr>
        <w:pStyle w:val="ListParagraph"/>
        <w:numPr>
          <w:ilvl w:val="0"/>
          <w:numId w:val="1"/>
        </w:numPr>
        <w:tabs>
          <w:tab w:val="left" w:pos="1477"/>
        </w:tabs>
        <w:spacing w:before="1" w:line="292" w:lineRule="auto"/>
        <w:ind w:right="639"/>
        <w:jc w:val="both"/>
        <w:rPr>
          <w:sz w:val="20"/>
        </w:rPr>
      </w:pPr>
      <w:r>
        <w:rPr>
          <w:sz w:val="20"/>
        </w:rPr>
        <w:t xml:space="preserve">How prescribing may enhance your present role and how it might be used to offer new </w:t>
      </w:r>
      <w:r>
        <w:rPr>
          <w:spacing w:val="-2"/>
          <w:sz w:val="20"/>
        </w:rPr>
        <w:t>services.</w:t>
      </w:r>
    </w:p>
    <w:p w14:paraId="16FF5613" w14:textId="77777777" w:rsidR="009D7BFC" w:rsidRDefault="009D7BFC" w:rsidP="009D7BFC">
      <w:pPr>
        <w:pStyle w:val="ListParagraph"/>
        <w:numPr>
          <w:ilvl w:val="0"/>
          <w:numId w:val="1"/>
        </w:numPr>
        <w:tabs>
          <w:tab w:val="left" w:pos="1477"/>
        </w:tabs>
        <w:spacing w:line="292" w:lineRule="auto"/>
        <w:ind w:right="637"/>
        <w:jc w:val="both"/>
        <w:rPr>
          <w:sz w:val="20"/>
        </w:rPr>
      </w:pPr>
      <w:r>
        <w:rPr>
          <w:sz w:val="20"/>
        </w:rPr>
        <w:t xml:space="preserve">What benefits will nurse prescribing offer your patients / clients, </w:t>
      </w:r>
      <w:proofErr w:type="gramStart"/>
      <w:r>
        <w:rPr>
          <w:sz w:val="20"/>
        </w:rPr>
        <w:t>yourself</w:t>
      </w:r>
      <w:proofErr w:type="gramEnd"/>
      <w:r>
        <w:rPr>
          <w:sz w:val="20"/>
        </w:rPr>
        <w:t xml:space="preserve"> and your </w:t>
      </w:r>
      <w:r>
        <w:rPr>
          <w:spacing w:val="-2"/>
          <w:sz w:val="20"/>
        </w:rPr>
        <w:t>colleagues?</w:t>
      </w:r>
    </w:p>
    <w:p w14:paraId="5C95E6D9" w14:textId="77777777" w:rsidR="009D7BFC" w:rsidRDefault="009D7BFC" w:rsidP="009D7BFC">
      <w:pPr>
        <w:pStyle w:val="ListParagraph"/>
        <w:numPr>
          <w:ilvl w:val="0"/>
          <w:numId w:val="1"/>
        </w:numPr>
        <w:tabs>
          <w:tab w:val="left" w:pos="1477"/>
        </w:tabs>
        <w:spacing w:line="292" w:lineRule="auto"/>
        <w:ind w:right="635"/>
        <w:jc w:val="both"/>
        <w:rPr>
          <w:sz w:val="20"/>
        </w:rPr>
      </w:pPr>
      <w:r>
        <w:rPr>
          <w:sz w:val="20"/>
        </w:rPr>
        <w:t>During</w:t>
      </w:r>
      <w:r>
        <w:rPr>
          <w:spacing w:val="-7"/>
          <w:sz w:val="20"/>
        </w:rPr>
        <w:t xml:space="preserve"> </w:t>
      </w:r>
      <w:r>
        <w:rPr>
          <w:sz w:val="20"/>
        </w:rPr>
        <w:t>a</w:t>
      </w:r>
      <w:r>
        <w:rPr>
          <w:spacing w:val="-7"/>
          <w:sz w:val="20"/>
        </w:rPr>
        <w:t xml:space="preserve"> </w:t>
      </w:r>
      <w:r>
        <w:rPr>
          <w:sz w:val="20"/>
        </w:rPr>
        <w:t>patient</w:t>
      </w:r>
      <w:r>
        <w:rPr>
          <w:spacing w:val="-6"/>
          <w:sz w:val="20"/>
        </w:rPr>
        <w:t xml:space="preserve"> </w:t>
      </w:r>
      <w:r>
        <w:rPr>
          <w:sz w:val="20"/>
        </w:rPr>
        <w:t>/</w:t>
      </w:r>
      <w:r>
        <w:rPr>
          <w:spacing w:val="-6"/>
          <w:sz w:val="20"/>
        </w:rPr>
        <w:t xml:space="preserve"> </w:t>
      </w:r>
      <w:r>
        <w:rPr>
          <w:sz w:val="20"/>
        </w:rPr>
        <w:t>client</w:t>
      </w:r>
      <w:r>
        <w:rPr>
          <w:spacing w:val="-6"/>
          <w:sz w:val="20"/>
        </w:rPr>
        <w:t xml:space="preserve"> </w:t>
      </w:r>
      <w:r>
        <w:rPr>
          <w:sz w:val="20"/>
        </w:rPr>
        <w:t>consultation</w:t>
      </w:r>
      <w:r>
        <w:rPr>
          <w:spacing w:val="-7"/>
          <w:sz w:val="20"/>
        </w:rPr>
        <w:t xml:space="preserve"> </w:t>
      </w:r>
      <w:r>
        <w:rPr>
          <w:sz w:val="20"/>
        </w:rPr>
        <w:t>or</w:t>
      </w:r>
      <w:r>
        <w:rPr>
          <w:spacing w:val="-5"/>
          <w:sz w:val="20"/>
        </w:rPr>
        <w:t xml:space="preserve"> </w:t>
      </w:r>
      <w:r>
        <w:rPr>
          <w:sz w:val="20"/>
        </w:rPr>
        <w:t>situation</w:t>
      </w:r>
      <w:r>
        <w:rPr>
          <w:spacing w:val="-7"/>
          <w:sz w:val="20"/>
        </w:rPr>
        <w:t xml:space="preserve"> </w:t>
      </w:r>
      <w:r>
        <w:rPr>
          <w:sz w:val="20"/>
        </w:rPr>
        <w:t>when</w:t>
      </w:r>
      <w:r>
        <w:rPr>
          <w:spacing w:val="-5"/>
          <w:sz w:val="20"/>
        </w:rPr>
        <w:t xml:space="preserve"> </w:t>
      </w:r>
      <w:r>
        <w:rPr>
          <w:sz w:val="20"/>
        </w:rPr>
        <w:t>a</w:t>
      </w:r>
      <w:r>
        <w:rPr>
          <w:spacing w:val="-7"/>
          <w:sz w:val="20"/>
        </w:rPr>
        <w:t xml:space="preserve"> </w:t>
      </w:r>
      <w:r>
        <w:rPr>
          <w:sz w:val="20"/>
        </w:rPr>
        <w:t>prescription</w:t>
      </w:r>
      <w:r>
        <w:rPr>
          <w:spacing w:val="-7"/>
          <w:sz w:val="20"/>
        </w:rPr>
        <w:t xml:space="preserve"> </w:t>
      </w:r>
      <w:r>
        <w:rPr>
          <w:sz w:val="20"/>
        </w:rPr>
        <w:t>is</w:t>
      </w:r>
      <w:r>
        <w:rPr>
          <w:spacing w:val="-5"/>
          <w:sz w:val="20"/>
        </w:rPr>
        <w:t xml:space="preserve"> </w:t>
      </w:r>
      <w:r>
        <w:rPr>
          <w:sz w:val="20"/>
        </w:rPr>
        <w:t>given,</w:t>
      </w:r>
      <w:r>
        <w:rPr>
          <w:spacing w:val="-6"/>
          <w:sz w:val="20"/>
        </w:rPr>
        <w:t xml:space="preserve"> </w:t>
      </w:r>
      <w:r>
        <w:rPr>
          <w:sz w:val="20"/>
        </w:rPr>
        <w:t>medication</w:t>
      </w:r>
      <w:r>
        <w:rPr>
          <w:spacing w:val="-7"/>
          <w:sz w:val="20"/>
        </w:rPr>
        <w:t xml:space="preserve"> </w:t>
      </w:r>
      <w:r>
        <w:rPr>
          <w:sz w:val="20"/>
        </w:rPr>
        <w:t>is supplied</w:t>
      </w:r>
      <w:r>
        <w:rPr>
          <w:spacing w:val="-14"/>
          <w:sz w:val="20"/>
        </w:rPr>
        <w:t xml:space="preserve"> </w:t>
      </w:r>
      <w:r>
        <w:rPr>
          <w:sz w:val="20"/>
        </w:rPr>
        <w:t>or</w:t>
      </w:r>
      <w:r>
        <w:rPr>
          <w:spacing w:val="-14"/>
          <w:sz w:val="20"/>
        </w:rPr>
        <w:t xml:space="preserve"> </w:t>
      </w:r>
      <w:r>
        <w:rPr>
          <w:sz w:val="20"/>
        </w:rPr>
        <w:t>a</w:t>
      </w:r>
      <w:r>
        <w:rPr>
          <w:spacing w:val="-14"/>
          <w:sz w:val="20"/>
        </w:rPr>
        <w:t xml:space="preserve"> </w:t>
      </w:r>
      <w:r>
        <w:rPr>
          <w:sz w:val="20"/>
        </w:rPr>
        <w:t>patient</w:t>
      </w:r>
      <w:r>
        <w:rPr>
          <w:spacing w:val="-14"/>
          <w:sz w:val="20"/>
        </w:rPr>
        <w:t xml:space="preserve"> </w:t>
      </w:r>
      <w:r>
        <w:rPr>
          <w:sz w:val="20"/>
        </w:rPr>
        <w:t>/</w:t>
      </w:r>
      <w:r>
        <w:rPr>
          <w:spacing w:val="-14"/>
          <w:sz w:val="20"/>
        </w:rPr>
        <w:t xml:space="preserve"> </w:t>
      </w:r>
      <w:r>
        <w:rPr>
          <w:sz w:val="20"/>
        </w:rPr>
        <w:t>client</w:t>
      </w:r>
      <w:r>
        <w:rPr>
          <w:spacing w:val="-14"/>
          <w:sz w:val="20"/>
        </w:rPr>
        <w:t xml:space="preserve"> </w:t>
      </w:r>
      <w:r>
        <w:rPr>
          <w:sz w:val="20"/>
        </w:rPr>
        <w:t>is</w:t>
      </w:r>
      <w:r>
        <w:rPr>
          <w:spacing w:val="-14"/>
          <w:sz w:val="20"/>
        </w:rPr>
        <w:t xml:space="preserve"> </w:t>
      </w:r>
      <w:r>
        <w:rPr>
          <w:sz w:val="20"/>
        </w:rPr>
        <w:t>given</w:t>
      </w:r>
      <w:r>
        <w:rPr>
          <w:spacing w:val="-14"/>
          <w:sz w:val="20"/>
        </w:rPr>
        <w:t xml:space="preserve"> </w:t>
      </w:r>
      <w:r>
        <w:rPr>
          <w:sz w:val="20"/>
        </w:rPr>
        <w:t>advice</w:t>
      </w:r>
      <w:r>
        <w:rPr>
          <w:spacing w:val="-14"/>
          <w:sz w:val="20"/>
        </w:rPr>
        <w:t xml:space="preserve"> </w:t>
      </w:r>
      <w:r>
        <w:rPr>
          <w:sz w:val="20"/>
        </w:rPr>
        <w:t>to</w:t>
      </w:r>
      <w:r>
        <w:rPr>
          <w:spacing w:val="-13"/>
          <w:sz w:val="20"/>
        </w:rPr>
        <w:t xml:space="preserve"> </w:t>
      </w:r>
      <w:r>
        <w:rPr>
          <w:sz w:val="20"/>
        </w:rPr>
        <w:t>purchase</w:t>
      </w:r>
      <w:r>
        <w:rPr>
          <w:spacing w:val="-14"/>
          <w:sz w:val="20"/>
        </w:rPr>
        <w:t xml:space="preserve"> </w:t>
      </w:r>
      <w:r>
        <w:rPr>
          <w:sz w:val="20"/>
        </w:rPr>
        <w:t>an</w:t>
      </w:r>
      <w:r>
        <w:rPr>
          <w:spacing w:val="-14"/>
          <w:sz w:val="20"/>
        </w:rPr>
        <w:t xml:space="preserve"> </w:t>
      </w:r>
      <w:r>
        <w:rPr>
          <w:sz w:val="20"/>
        </w:rPr>
        <w:t>item</w:t>
      </w:r>
      <w:r>
        <w:rPr>
          <w:spacing w:val="-14"/>
          <w:sz w:val="20"/>
        </w:rPr>
        <w:t xml:space="preserve"> </w:t>
      </w:r>
      <w:r>
        <w:rPr>
          <w:sz w:val="20"/>
        </w:rPr>
        <w:t>from</w:t>
      </w:r>
      <w:r>
        <w:rPr>
          <w:spacing w:val="-14"/>
          <w:sz w:val="20"/>
        </w:rPr>
        <w:t xml:space="preserve"> </w:t>
      </w:r>
      <w:r>
        <w:rPr>
          <w:sz w:val="20"/>
        </w:rPr>
        <w:t>the</w:t>
      </w:r>
      <w:r>
        <w:rPr>
          <w:spacing w:val="-14"/>
          <w:sz w:val="20"/>
        </w:rPr>
        <w:t xml:space="preserve"> </w:t>
      </w:r>
      <w:r>
        <w:rPr>
          <w:sz w:val="20"/>
        </w:rPr>
        <w:t>pharmacy</w:t>
      </w:r>
      <w:r>
        <w:rPr>
          <w:spacing w:val="-14"/>
          <w:sz w:val="20"/>
        </w:rPr>
        <w:t xml:space="preserve"> </w:t>
      </w:r>
      <w:r>
        <w:rPr>
          <w:sz w:val="20"/>
        </w:rPr>
        <w:t xml:space="preserve">consider the </w:t>
      </w:r>
      <w:proofErr w:type="gramStart"/>
      <w:r>
        <w:rPr>
          <w:sz w:val="20"/>
        </w:rPr>
        <w:t>following:-</w:t>
      </w:r>
      <w:proofErr w:type="gramEnd"/>
    </w:p>
    <w:p w14:paraId="7DC60BC3" w14:textId="77777777" w:rsidR="009D7BFC" w:rsidRDefault="009D7BFC" w:rsidP="009D7BFC">
      <w:pPr>
        <w:pStyle w:val="BodyText"/>
        <w:spacing w:before="11"/>
        <w:rPr>
          <w:sz w:val="23"/>
        </w:rPr>
      </w:pPr>
    </w:p>
    <w:p w14:paraId="31BE3E7D" w14:textId="77777777" w:rsidR="009D7BFC" w:rsidRDefault="009D7BFC" w:rsidP="009D7BFC">
      <w:pPr>
        <w:pStyle w:val="ListParagraph"/>
        <w:numPr>
          <w:ilvl w:val="1"/>
          <w:numId w:val="1"/>
        </w:numPr>
        <w:tabs>
          <w:tab w:val="left" w:pos="2032"/>
          <w:tab w:val="left" w:pos="2033"/>
        </w:tabs>
        <w:ind w:left="2032"/>
        <w:rPr>
          <w:sz w:val="20"/>
        </w:rPr>
      </w:pPr>
      <w:r>
        <w:rPr>
          <w:sz w:val="20"/>
        </w:rPr>
        <w:t>Look</w:t>
      </w:r>
      <w:r>
        <w:rPr>
          <w:spacing w:val="-4"/>
          <w:sz w:val="20"/>
        </w:rPr>
        <w:t xml:space="preserve"> </w:t>
      </w:r>
      <w:r>
        <w:rPr>
          <w:sz w:val="20"/>
        </w:rPr>
        <w:t>up</w:t>
      </w:r>
      <w:r>
        <w:rPr>
          <w:spacing w:val="-5"/>
          <w:sz w:val="20"/>
        </w:rPr>
        <w:t xml:space="preserve"> </w:t>
      </w:r>
      <w:r>
        <w:rPr>
          <w:sz w:val="20"/>
        </w:rPr>
        <w:t>the</w:t>
      </w:r>
      <w:r>
        <w:rPr>
          <w:spacing w:val="-6"/>
          <w:sz w:val="20"/>
        </w:rPr>
        <w:t xml:space="preserve"> </w:t>
      </w:r>
      <w:r>
        <w:rPr>
          <w:sz w:val="20"/>
        </w:rPr>
        <w:t>item</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British</w:t>
      </w:r>
      <w:r>
        <w:rPr>
          <w:spacing w:val="-6"/>
          <w:sz w:val="20"/>
        </w:rPr>
        <w:t xml:space="preserve"> </w:t>
      </w:r>
      <w:r>
        <w:rPr>
          <w:sz w:val="20"/>
        </w:rPr>
        <w:t>National</w:t>
      </w:r>
      <w:r>
        <w:rPr>
          <w:spacing w:val="-6"/>
          <w:sz w:val="20"/>
        </w:rPr>
        <w:t xml:space="preserve"> </w:t>
      </w:r>
      <w:r>
        <w:rPr>
          <w:spacing w:val="-2"/>
          <w:sz w:val="20"/>
        </w:rPr>
        <w:t>Formulary.</w:t>
      </w:r>
    </w:p>
    <w:p w14:paraId="6A70049E" w14:textId="77777777" w:rsidR="009D7BFC" w:rsidRDefault="009D7BFC" w:rsidP="009D7BFC">
      <w:pPr>
        <w:rPr>
          <w:sz w:val="20"/>
        </w:rPr>
        <w:sectPr w:rsidR="009D7BFC">
          <w:pgSz w:w="11910" w:h="16850"/>
          <w:pgMar w:top="1220" w:right="840" w:bottom="280" w:left="1000" w:header="859" w:footer="0" w:gutter="0"/>
          <w:cols w:space="720"/>
        </w:sectPr>
      </w:pPr>
    </w:p>
    <w:p w14:paraId="666E1EFA" w14:textId="77777777" w:rsidR="009D7BFC" w:rsidRDefault="009D7BFC" w:rsidP="009D7BFC">
      <w:pPr>
        <w:pStyle w:val="ListParagraph"/>
        <w:numPr>
          <w:ilvl w:val="1"/>
          <w:numId w:val="1"/>
        </w:numPr>
        <w:tabs>
          <w:tab w:val="left" w:pos="2034"/>
        </w:tabs>
        <w:spacing w:before="139" w:line="271" w:lineRule="auto"/>
        <w:ind w:right="635"/>
        <w:jc w:val="both"/>
        <w:rPr>
          <w:sz w:val="20"/>
        </w:rPr>
      </w:pPr>
      <w:r>
        <w:rPr>
          <w:sz w:val="20"/>
        </w:rPr>
        <w:lastRenderedPageBreak/>
        <w:t>Are there any cautions, contraindications, side effects or potential interactions associated with the prescribing of the item?</w:t>
      </w:r>
    </w:p>
    <w:p w14:paraId="29A74725" w14:textId="77777777" w:rsidR="009D7BFC" w:rsidRDefault="009D7BFC" w:rsidP="009D7BFC">
      <w:pPr>
        <w:pStyle w:val="ListParagraph"/>
        <w:numPr>
          <w:ilvl w:val="1"/>
          <w:numId w:val="1"/>
        </w:numPr>
        <w:tabs>
          <w:tab w:val="left" w:pos="2034"/>
        </w:tabs>
        <w:spacing w:before="21" w:line="283" w:lineRule="auto"/>
        <w:ind w:right="631"/>
        <w:jc w:val="both"/>
        <w:rPr>
          <w:sz w:val="20"/>
        </w:rPr>
      </w:pPr>
      <w:r>
        <w:rPr>
          <w:sz w:val="20"/>
        </w:rPr>
        <w:t xml:space="preserve">Think about the assessment / consultation that preceded the decision to request a prescription from a prescriber. If you were to prescribe the item would the assessment / </w:t>
      </w:r>
      <w:proofErr w:type="gramStart"/>
      <w:r>
        <w:rPr>
          <w:sz w:val="20"/>
        </w:rPr>
        <w:t>consultation</w:t>
      </w:r>
      <w:proofErr w:type="gramEnd"/>
      <w:r>
        <w:rPr>
          <w:sz w:val="20"/>
        </w:rPr>
        <w:t xml:space="preserve"> be different? why?</w:t>
      </w:r>
    </w:p>
    <w:p w14:paraId="1161269E" w14:textId="77777777" w:rsidR="009D7BFC" w:rsidRDefault="009D7BFC" w:rsidP="009D7BFC">
      <w:pPr>
        <w:pStyle w:val="ListParagraph"/>
        <w:numPr>
          <w:ilvl w:val="1"/>
          <w:numId w:val="1"/>
        </w:numPr>
        <w:tabs>
          <w:tab w:val="left" w:pos="2034"/>
        </w:tabs>
        <w:spacing w:before="9" w:line="271" w:lineRule="auto"/>
        <w:ind w:left="2032" w:right="630"/>
        <w:jc w:val="both"/>
        <w:rPr>
          <w:sz w:val="20"/>
        </w:rPr>
      </w:pPr>
      <w:r>
        <w:rPr>
          <w:sz w:val="20"/>
        </w:rPr>
        <w:t>Do you have sufficient knowledge and clinical skills to diagnose the conditions for which you would want to prescribe?</w:t>
      </w:r>
    </w:p>
    <w:p w14:paraId="57133C83" w14:textId="77777777" w:rsidR="009D7BFC" w:rsidRDefault="009D7BFC" w:rsidP="009D7BFC">
      <w:pPr>
        <w:pStyle w:val="ListParagraph"/>
        <w:numPr>
          <w:ilvl w:val="1"/>
          <w:numId w:val="1"/>
        </w:numPr>
        <w:tabs>
          <w:tab w:val="left" w:pos="2033"/>
        </w:tabs>
        <w:spacing w:before="24" w:line="268" w:lineRule="auto"/>
        <w:ind w:left="2032" w:right="636"/>
        <w:jc w:val="both"/>
        <w:rPr>
          <w:sz w:val="20"/>
        </w:rPr>
      </w:pPr>
      <w:r>
        <w:rPr>
          <w:sz w:val="20"/>
        </w:rPr>
        <w:t>Consider if you might need additional information from the patient / client or about the product before you would feel safe to prescribe in that situation.</w:t>
      </w:r>
    </w:p>
    <w:p w14:paraId="18054183" w14:textId="77777777" w:rsidR="009D7BFC" w:rsidRDefault="009D7BFC" w:rsidP="009D7BFC">
      <w:pPr>
        <w:pStyle w:val="BodyText"/>
        <w:rPr>
          <w:sz w:val="22"/>
        </w:rPr>
      </w:pPr>
    </w:p>
    <w:p w14:paraId="1CAF02DA" w14:textId="77777777" w:rsidR="009D7BFC" w:rsidRDefault="009D7BFC" w:rsidP="009D7BFC">
      <w:pPr>
        <w:pStyle w:val="BodyText"/>
        <w:spacing w:before="11"/>
        <w:rPr>
          <w:sz w:val="28"/>
        </w:rPr>
      </w:pPr>
    </w:p>
    <w:p w14:paraId="010D2AE2" w14:textId="77777777" w:rsidR="009D7BFC" w:rsidRDefault="009D7BFC" w:rsidP="009D7BFC">
      <w:pPr>
        <w:pStyle w:val="BodyText"/>
        <w:spacing w:line="292" w:lineRule="auto"/>
        <w:ind w:left="755" w:right="636"/>
        <w:jc w:val="both"/>
      </w:pPr>
      <w:r>
        <w:t>The module uses an online system called Blackboard Ultra. This system is great for busy practitioners</w:t>
      </w:r>
      <w:r>
        <w:rPr>
          <w:spacing w:val="-9"/>
        </w:rPr>
        <w:t xml:space="preserve"> </w:t>
      </w:r>
      <w:r>
        <w:t>like</w:t>
      </w:r>
      <w:r>
        <w:rPr>
          <w:spacing w:val="-8"/>
        </w:rPr>
        <w:t xml:space="preserve"> </w:t>
      </w:r>
      <w:r>
        <w:t>yourselves</w:t>
      </w:r>
      <w:r>
        <w:rPr>
          <w:spacing w:val="-9"/>
        </w:rPr>
        <w:t xml:space="preserve"> </w:t>
      </w:r>
      <w:r>
        <w:t>because</w:t>
      </w:r>
      <w:r>
        <w:rPr>
          <w:spacing w:val="-11"/>
        </w:rPr>
        <w:t xml:space="preserve"> </w:t>
      </w:r>
      <w:r>
        <w:t>it</w:t>
      </w:r>
      <w:r>
        <w:rPr>
          <w:spacing w:val="-10"/>
        </w:rPr>
        <w:t xml:space="preserve"> </w:t>
      </w:r>
      <w:r>
        <w:t>allows</w:t>
      </w:r>
      <w:r>
        <w:rPr>
          <w:spacing w:val="-9"/>
        </w:rPr>
        <w:t xml:space="preserve"> </w:t>
      </w:r>
      <w:r>
        <w:t>access</w:t>
      </w:r>
      <w:r>
        <w:rPr>
          <w:spacing w:val="-9"/>
        </w:rPr>
        <w:t xml:space="preserve"> </w:t>
      </w:r>
      <w:r>
        <w:t>24/7</w:t>
      </w:r>
      <w:r>
        <w:rPr>
          <w:spacing w:val="-11"/>
        </w:rPr>
        <w:t xml:space="preserve"> </w:t>
      </w:r>
      <w:r>
        <w:t>to</w:t>
      </w:r>
      <w:r>
        <w:rPr>
          <w:spacing w:val="-11"/>
        </w:rPr>
        <w:t xml:space="preserve"> </w:t>
      </w:r>
      <w:r>
        <w:t>course</w:t>
      </w:r>
      <w:r>
        <w:rPr>
          <w:spacing w:val="-11"/>
        </w:rPr>
        <w:t xml:space="preserve"> </w:t>
      </w:r>
      <w:r>
        <w:t>resources</w:t>
      </w:r>
      <w:r>
        <w:rPr>
          <w:spacing w:val="-9"/>
        </w:rPr>
        <w:t xml:space="preserve"> </w:t>
      </w:r>
      <w:r>
        <w:t>from</w:t>
      </w:r>
      <w:r>
        <w:rPr>
          <w:spacing w:val="-10"/>
        </w:rPr>
        <w:t xml:space="preserve"> </w:t>
      </w:r>
      <w:r>
        <w:t>anywhere</w:t>
      </w:r>
      <w:r>
        <w:rPr>
          <w:spacing w:val="-8"/>
        </w:rPr>
        <w:t xml:space="preserve"> </w:t>
      </w:r>
      <w:r>
        <w:t xml:space="preserve">with </w:t>
      </w:r>
      <w:proofErr w:type="spellStart"/>
      <w:r>
        <w:t>wifi</w:t>
      </w:r>
      <w:proofErr w:type="spellEnd"/>
      <w:r>
        <w:t>.</w:t>
      </w:r>
      <w:r>
        <w:rPr>
          <w:spacing w:val="-11"/>
        </w:rPr>
        <w:t xml:space="preserve"> </w:t>
      </w:r>
      <w:r>
        <w:t>You</w:t>
      </w:r>
      <w:r>
        <w:rPr>
          <w:spacing w:val="-9"/>
        </w:rPr>
        <w:t xml:space="preserve"> </w:t>
      </w:r>
      <w:r>
        <w:t>will</w:t>
      </w:r>
      <w:r>
        <w:rPr>
          <w:spacing w:val="-10"/>
        </w:rPr>
        <w:t xml:space="preserve"> </w:t>
      </w:r>
      <w:r>
        <w:t>be</w:t>
      </w:r>
      <w:r>
        <w:rPr>
          <w:spacing w:val="-9"/>
        </w:rPr>
        <w:t xml:space="preserve"> </w:t>
      </w:r>
      <w:r>
        <w:t>sent</w:t>
      </w:r>
      <w:r>
        <w:rPr>
          <w:spacing w:val="-9"/>
        </w:rPr>
        <w:t xml:space="preserve"> </w:t>
      </w:r>
      <w:r>
        <w:t>instruction</w:t>
      </w:r>
      <w:r>
        <w:rPr>
          <w:spacing w:val="-9"/>
        </w:rPr>
        <w:t xml:space="preserve"> </w:t>
      </w:r>
      <w:r>
        <w:t>to</w:t>
      </w:r>
      <w:r>
        <w:rPr>
          <w:spacing w:val="-9"/>
        </w:rPr>
        <w:t xml:space="preserve"> </w:t>
      </w:r>
      <w:r>
        <w:t>access</w:t>
      </w:r>
      <w:r>
        <w:rPr>
          <w:spacing w:val="-10"/>
        </w:rPr>
        <w:t xml:space="preserve"> </w:t>
      </w:r>
      <w:r>
        <w:t>the</w:t>
      </w:r>
      <w:r>
        <w:rPr>
          <w:spacing w:val="-9"/>
        </w:rPr>
        <w:t xml:space="preserve"> </w:t>
      </w:r>
      <w:r>
        <w:t>timetable</w:t>
      </w:r>
      <w:r>
        <w:rPr>
          <w:spacing w:val="-9"/>
        </w:rPr>
        <w:t xml:space="preserve"> </w:t>
      </w:r>
      <w:r>
        <w:t>and</w:t>
      </w:r>
      <w:r>
        <w:rPr>
          <w:spacing w:val="-12"/>
        </w:rPr>
        <w:t xml:space="preserve"> </w:t>
      </w:r>
      <w:r>
        <w:t>some</w:t>
      </w:r>
      <w:r>
        <w:rPr>
          <w:spacing w:val="-9"/>
        </w:rPr>
        <w:t xml:space="preserve"> </w:t>
      </w:r>
      <w:r>
        <w:t>pre</w:t>
      </w:r>
      <w:r>
        <w:rPr>
          <w:spacing w:val="-12"/>
        </w:rPr>
        <w:t xml:space="preserve"> </w:t>
      </w:r>
      <w:r>
        <w:t>course</w:t>
      </w:r>
      <w:r>
        <w:rPr>
          <w:spacing w:val="-12"/>
        </w:rPr>
        <w:t xml:space="preserve"> </w:t>
      </w:r>
      <w:r>
        <w:t>information</w:t>
      </w:r>
      <w:r>
        <w:rPr>
          <w:spacing w:val="-9"/>
        </w:rPr>
        <w:t xml:space="preserve"> </w:t>
      </w:r>
      <w:r>
        <w:t>once</w:t>
      </w:r>
      <w:r>
        <w:rPr>
          <w:spacing w:val="-9"/>
        </w:rPr>
        <w:t xml:space="preserve"> </w:t>
      </w:r>
      <w:r>
        <w:t>your place is confirmed but if you have limited experience of using computers you may like to take this opportunity to find out more before you start.</w:t>
      </w:r>
    </w:p>
    <w:p w14:paraId="7132D0BA" w14:textId="77777777" w:rsidR="009D7BFC" w:rsidRDefault="009D7BFC" w:rsidP="009D7BFC">
      <w:pPr>
        <w:pStyle w:val="BodyText"/>
        <w:spacing w:before="2"/>
        <w:rPr>
          <w:sz w:val="24"/>
        </w:rPr>
      </w:pPr>
    </w:p>
    <w:p w14:paraId="457E6B5A" w14:textId="77777777" w:rsidR="009D7BFC" w:rsidRDefault="009D7BFC" w:rsidP="009D7BFC">
      <w:pPr>
        <w:pStyle w:val="BodyText"/>
        <w:ind w:left="755"/>
        <w:jc w:val="both"/>
      </w:pPr>
      <w:r>
        <w:t>If</w:t>
      </w:r>
      <w:r>
        <w:rPr>
          <w:spacing w:val="3"/>
        </w:rPr>
        <w:t xml:space="preserve"> </w:t>
      </w:r>
      <w:r>
        <w:t>you</w:t>
      </w:r>
      <w:r>
        <w:rPr>
          <w:spacing w:val="3"/>
        </w:rPr>
        <w:t xml:space="preserve"> </w:t>
      </w:r>
      <w:r>
        <w:t>want</w:t>
      </w:r>
      <w:r>
        <w:rPr>
          <w:spacing w:val="4"/>
        </w:rPr>
        <w:t xml:space="preserve"> </w:t>
      </w:r>
      <w:r>
        <w:t>to</w:t>
      </w:r>
      <w:r>
        <w:rPr>
          <w:spacing w:val="3"/>
        </w:rPr>
        <w:t xml:space="preserve"> </w:t>
      </w:r>
      <w:r>
        <w:t>know</w:t>
      </w:r>
      <w:r>
        <w:rPr>
          <w:spacing w:val="4"/>
        </w:rPr>
        <w:t xml:space="preserve"> </w:t>
      </w:r>
      <w:r>
        <w:t>more</w:t>
      </w:r>
      <w:r>
        <w:rPr>
          <w:spacing w:val="3"/>
        </w:rPr>
        <w:t xml:space="preserve"> </w:t>
      </w:r>
      <w:r>
        <w:t>about</w:t>
      </w:r>
      <w:r>
        <w:rPr>
          <w:spacing w:val="3"/>
        </w:rPr>
        <w:t xml:space="preserve"> </w:t>
      </w:r>
      <w:r>
        <w:t>non-medical</w:t>
      </w:r>
      <w:r>
        <w:rPr>
          <w:spacing w:val="3"/>
        </w:rPr>
        <w:t xml:space="preserve"> </w:t>
      </w:r>
      <w:proofErr w:type="gramStart"/>
      <w:r>
        <w:t>prescribing</w:t>
      </w:r>
      <w:proofErr w:type="gramEnd"/>
      <w:r>
        <w:rPr>
          <w:spacing w:val="3"/>
        </w:rPr>
        <w:t xml:space="preserve"> </w:t>
      </w:r>
      <w:r>
        <w:t>go</w:t>
      </w:r>
      <w:r>
        <w:rPr>
          <w:spacing w:val="3"/>
        </w:rPr>
        <w:t xml:space="preserve"> </w:t>
      </w:r>
      <w:r>
        <w:t>to</w:t>
      </w:r>
      <w:r>
        <w:rPr>
          <w:spacing w:val="3"/>
        </w:rPr>
        <w:t xml:space="preserve"> </w:t>
      </w:r>
      <w:r>
        <w:t>the</w:t>
      </w:r>
      <w:r>
        <w:rPr>
          <w:spacing w:val="3"/>
        </w:rPr>
        <w:t xml:space="preserve"> </w:t>
      </w:r>
      <w:r>
        <w:t>Department</w:t>
      </w:r>
      <w:r>
        <w:rPr>
          <w:spacing w:val="4"/>
        </w:rPr>
        <w:t xml:space="preserve"> </w:t>
      </w:r>
      <w:r>
        <w:t>of</w:t>
      </w:r>
      <w:r>
        <w:rPr>
          <w:spacing w:val="5"/>
        </w:rPr>
        <w:t xml:space="preserve"> </w:t>
      </w:r>
      <w:r>
        <w:t>Health</w:t>
      </w:r>
      <w:r>
        <w:rPr>
          <w:spacing w:val="3"/>
        </w:rPr>
        <w:t xml:space="preserve"> </w:t>
      </w:r>
      <w:r>
        <w:t>web</w:t>
      </w:r>
      <w:r>
        <w:rPr>
          <w:spacing w:val="3"/>
        </w:rPr>
        <w:t xml:space="preserve"> </w:t>
      </w:r>
      <w:r>
        <w:rPr>
          <w:spacing w:val="-4"/>
        </w:rPr>
        <w:t>site</w:t>
      </w:r>
    </w:p>
    <w:p w14:paraId="1DE943C6" w14:textId="77777777" w:rsidR="009D7BFC" w:rsidRDefault="009D7BFC" w:rsidP="009D7BFC">
      <w:pPr>
        <w:pStyle w:val="BodyText"/>
        <w:spacing w:before="51"/>
        <w:ind w:left="755"/>
        <w:jc w:val="both"/>
      </w:pPr>
      <w:hyperlink r:id="rId8">
        <w:r>
          <w:rPr>
            <w:b/>
            <w:color w:val="0000FF"/>
            <w:u w:val="single" w:color="0000FF"/>
          </w:rPr>
          <w:t>www.dh.gov.uk</w:t>
        </w:r>
      </w:hyperlink>
      <w:r>
        <w:rPr>
          <w:b/>
          <w:color w:val="0000FF"/>
          <w:spacing w:val="-9"/>
        </w:rPr>
        <w:t xml:space="preserve"> </w:t>
      </w:r>
      <w:r>
        <w:t>and</w:t>
      </w:r>
      <w:r>
        <w:rPr>
          <w:spacing w:val="-7"/>
        </w:rPr>
        <w:t xml:space="preserve"> </w:t>
      </w:r>
      <w:r>
        <w:t>search</w:t>
      </w:r>
      <w:r>
        <w:rPr>
          <w:spacing w:val="-9"/>
        </w:rPr>
        <w:t xml:space="preserve"> </w:t>
      </w:r>
      <w:r>
        <w:t>using</w:t>
      </w:r>
      <w:r>
        <w:rPr>
          <w:spacing w:val="-9"/>
        </w:rPr>
        <w:t xml:space="preserve"> </w:t>
      </w:r>
      <w:r>
        <w:t>the</w:t>
      </w:r>
      <w:r>
        <w:rPr>
          <w:spacing w:val="-10"/>
        </w:rPr>
        <w:t xml:space="preserve"> </w:t>
      </w:r>
      <w:r>
        <w:t>terms</w:t>
      </w:r>
      <w:r>
        <w:rPr>
          <w:spacing w:val="-8"/>
        </w:rPr>
        <w:t xml:space="preserve"> </w:t>
      </w:r>
      <w:r>
        <w:t>independent</w:t>
      </w:r>
      <w:r>
        <w:rPr>
          <w:spacing w:val="-9"/>
        </w:rPr>
        <w:t xml:space="preserve"> </w:t>
      </w:r>
      <w:r>
        <w:t>prescribing,</w:t>
      </w:r>
      <w:r>
        <w:rPr>
          <w:spacing w:val="-8"/>
        </w:rPr>
        <w:t xml:space="preserve"> </w:t>
      </w:r>
      <w:r>
        <w:t>supplementary</w:t>
      </w:r>
      <w:r>
        <w:rPr>
          <w:spacing w:val="-9"/>
        </w:rPr>
        <w:t xml:space="preserve"> </w:t>
      </w:r>
      <w:r>
        <w:rPr>
          <w:spacing w:val="-2"/>
        </w:rPr>
        <w:t>prescribing.</w:t>
      </w:r>
    </w:p>
    <w:p w14:paraId="18D9C1DF" w14:textId="77777777" w:rsidR="009D7BFC" w:rsidRDefault="009D7BFC" w:rsidP="009D7BFC">
      <w:pPr>
        <w:pStyle w:val="BodyText"/>
        <w:spacing w:before="4"/>
      </w:pPr>
    </w:p>
    <w:p w14:paraId="74EF51AA" w14:textId="77777777" w:rsidR="009D7BFC" w:rsidRDefault="009D7BFC" w:rsidP="009D7BFC">
      <w:pPr>
        <w:pStyle w:val="BodyText"/>
        <w:spacing w:before="93" w:line="585" w:lineRule="auto"/>
        <w:ind w:left="756" w:right="3381"/>
      </w:pPr>
      <w:r>
        <w:t>Please</w:t>
      </w:r>
      <w:r>
        <w:rPr>
          <w:spacing w:val="-4"/>
        </w:rPr>
        <w:t xml:space="preserve"> </w:t>
      </w:r>
      <w:r>
        <w:t>contact</w:t>
      </w:r>
      <w:r>
        <w:rPr>
          <w:spacing w:val="-4"/>
        </w:rPr>
        <w:t xml:space="preserve"> </w:t>
      </w:r>
      <w:r>
        <w:t>a</w:t>
      </w:r>
      <w:r>
        <w:rPr>
          <w:spacing w:val="-3"/>
        </w:rPr>
        <w:t xml:space="preserve"> </w:t>
      </w:r>
      <w:r>
        <w:t>member</w:t>
      </w:r>
      <w:r>
        <w:rPr>
          <w:spacing w:val="-3"/>
        </w:rPr>
        <w:t xml:space="preserve"> </w:t>
      </w:r>
      <w:r>
        <w:t>of</w:t>
      </w:r>
      <w:r>
        <w:rPr>
          <w:spacing w:val="-4"/>
        </w:rPr>
        <w:t xml:space="preserve"> </w:t>
      </w:r>
      <w:r>
        <w:t>the</w:t>
      </w:r>
      <w:r>
        <w:rPr>
          <w:spacing w:val="-4"/>
        </w:rPr>
        <w:t xml:space="preserve"> </w:t>
      </w:r>
      <w:r>
        <w:t>team</w:t>
      </w:r>
      <w:r>
        <w:rPr>
          <w:spacing w:val="-4"/>
        </w:rPr>
        <w:t xml:space="preserve"> </w:t>
      </w:r>
      <w:r>
        <w:t>if</w:t>
      </w:r>
      <w:r>
        <w:rPr>
          <w:spacing w:val="-3"/>
        </w:rPr>
        <w:t xml:space="preserve"> </w:t>
      </w:r>
      <w:r>
        <w:t>you</w:t>
      </w:r>
      <w:r>
        <w:rPr>
          <w:spacing w:val="-4"/>
        </w:rPr>
        <w:t xml:space="preserve"> </w:t>
      </w:r>
      <w:r>
        <w:t>have</w:t>
      </w:r>
      <w:r>
        <w:rPr>
          <w:spacing w:val="-4"/>
        </w:rPr>
        <w:t xml:space="preserve"> </w:t>
      </w:r>
      <w:r>
        <w:t>any</w:t>
      </w:r>
      <w:r>
        <w:rPr>
          <w:spacing w:val="-3"/>
        </w:rPr>
        <w:t xml:space="preserve"> </w:t>
      </w:r>
      <w:r>
        <w:t xml:space="preserve">questions. We hope you will join us </w:t>
      </w:r>
      <w:proofErr w:type="gramStart"/>
      <w:r>
        <w:t>in the near future</w:t>
      </w:r>
      <w:proofErr w:type="gramEnd"/>
      <w:r>
        <w:t>.</w:t>
      </w:r>
    </w:p>
    <w:p w14:paraId="1C1CD5CE" w14:textId="77777777" w:rsidR="009D7BFC" w:rsidRDefault="009D7BFC" w:rsidP="009D7BFC">
      <w:pPr>
        <w:spacing w:line="229" w:lineRule="exact"/>
        <w:ind w:left="756"/>
        <w:rPr>
          <w:b/>
          <w:sz w:val="20"/>
        </w:rPr>
      </w:pPr>
      <w:r>
        <w:rPr>
          <w:b/>
          <w:sz w:val="20"/>
        </w:rPr>
        <w:t>Claire</w:t>
      </w:r>
      <w:r>
        <w:rPr>
          <w:b/>
          <w:spacing w:val="-9"/>
          <w:sz w:val="20"/>
        </w:rPr>
        <w:t xml:space="preserve"> </w:t>
      </w:r>
      <w:r>
        <w:rPr>
          <w:b/>
          <w:spacing w:val="-2"/>
          <w:sz w:val="20"/>
        </w:rPr>
        <w:t>Pryor</w:t>
      </w:r>
    </w:p>
    <w:p w14:paraId="1942FACF" w14:textId="77777777" w:rsidR="009D7BFC" w:rsidRDefault="009D7BFC" w:rsidP="009D7BFC">
      <w:pPr>
        <w:spacing w:before="51" w:line="290" w:lineRule="auto"/>
        <w:ind w:left="756" w:right="6158"/>
        <w:rPr>
          <w:b/>
          <w:sz w:val="20"/>
        </w:rPr>
      </w:pPr>
      <w:proofErr w:type="spellStart"/>
      <w:r>
        <w:rPr>
          <w:b/>
          <w:sz w:val="20"/>
        </w:rPr>
        <w:t>Programme</w:t>
      </w:r>
      <w:proofErr w:type="spellEnd"/>
      <w:r>
        <w:rPr>
          <w:b/>
          <w:spacing w:val="-12"/>
          <w:sz w:val="20"/>
        </w:rPr>
        <w:t xml:space="preserve"> </w:t>
      </w:r>
      <w:r>
        <w:rPr>
          <w:b/>
          <w:sz w:val="20"/>
        </w:rPr>
        <w:t>and</w:t>
      </w:r>
      <w:r>
        <w:rPr>
          <w:b/>
          <w:spacing w:val="-13"/>
          <w:sz w:val="20"/>
        </w:rPr>
        <w:t xml:space="preserve"> </w:t>
      </w:r>
      <w:r>
        <w:rPr>
          <w:b/>
          <w:sz w:val="20"/>
        </w:rPr>
        <w:t>Subject</w:t>
      </w:r>
      <w:r>
        <w:rPr>
          <w:b/>
          <w:spacing w:val="-11"/>
          <w:sz w:val="20"/>
        </w:rPr>
        <w:t xml:space="preserve"> </w:t>
      </w:r>
      <w:r>
        <w:rPr>
          <w:b/>
          <w:sz w:val="20"/>
        </w:rPr>
        <w:t xml:space="preserve">Lead </w:t>
      </w:r>
      <w:proofErr w:type="spellStart"/>
      <w:proofErr w:type="gramStart"/>
      <w:r>
        <w:rPr>
          <w:b/>
          <w:sz w:val="20"/>
        </w:rPr>
        <w:t>Non Medical</w:t>
      </w:r>
      <w:proofErr w:type="spellEnd"/>
      <w:proofErr w:type="gramEnd"/>
      <w:r>
        <w:rPr>
          <w:b/>
          <w:sz w:val="20"/>
        </w:rPr>
        <w:t xml:space="preserve"> prescribing</w:t>
      </w:r>
    </w:p>
    <w:p w14:paraId="69EB4E43" w14:textId="77777777" w:rsidR="00CB08B5" w:rsidRDefault="009D7BFC"/>
    <w:sectPr w:rsidR="00CB08B5">
      <w:pgSz w:w="11910" w:h="16850"/>
      <w:pgMar w:top="1220" w:right="840" w:bottom="280" w:left="1000" w:header="85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DA81" w14:textId="70844AF1" w:rsidR="00894E8F" w:rsidRDefault="009D7BFC">
    <w:pPr>
      <w:pStyle w:val="BodyText"/>
      <w:spacing w:line="14" w:lineRule="auto"/>
    </w:pPr>
    <w:r>
      <w:rPr>
        <w:noProof/>
      </w:rPr>
      <mc:AlternateContent>
        <mc:Choice Requires="wps">
          <w:drawing>
            <wp:anchor distT="0" distB="0" distL="114300" distR="114300" simplePos="0" relativeHeight="251659264" behindDoc="1" locked="0" layoutInCell="1" allowOverlap="1" wp14:anchorId="3751D071" wp14:editId="4FE0720D">
              <wp:simplePos x="0" y="0"/>
              <wp:positionH relativeFrom="page">
                <wp:posOffset>6460490</wp:posOffset>
              </wp:positionH>
              <wp:positionV relativeFrom="page">
                <wp:posOffset>532765</wp:posOffset>
              </wp:positionV>
              <wp:extent cx="217170" cy="16573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643E9" w14:textId="77777777" w:rsidR="00894E8F" w:rsidRDefault="009D7BFC">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1D071" id="_x0000_t202" coordsize="21600,21600" o:spt="202" path="m,l,21600r21600,l21600,xe">
              <v:stroke joinstyle="miter"/>
              <v:path gradientshapeok="t" o:connecttype="rect"/>
            </v:shapetype>
            <v:shape id="Text Box 4" o:spid="_x0000_s1027" type="#_x0000_t202" style="position:absolute;margin-left:508.7pt;margin-top:41.95pt;width:17.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7m1QEAAJADAAAOAAAAZHJzL2Uyb0RvYy54bWysU9tu2zAMfR+wfxD0vjjO0GY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" filled="f" stroked="f">
              <v:textbox inset="0,0,0,0">
                <w:txbxContent>
                  <w:p w14:paraId="58B643E9" w14:textId="77777777" w:rsidR="00894E8F" w:rsidRDefault="009D7BFC">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461"/>
    <w:multiLevelType w:val="hybridMultilevel"/>
    <w:tmpl w:val="E430C7EC"/>
    <w:lvl w:ilvl="0" w:tplc="5DC8259A">
      <w:start w:val="1"/>
      <w:numFmt w:val="decimal"/>
      <w:lvlText w:val="%1."/>
      <w:lvlJc w:val="left"/>
      <w:pPr>
        <w:ind w:left="1475" w:hanging="360"/>
        <w:jc w:val="left"/>
      </w:pPr>
      <w:rPr>
        <w:rFonts w:hint="default"/>
        <w:spacing w:val="-1"/>
        <w:w w:val="99"/>
        <w:lang w:val="en-US" w:eastAsia="en-US" w:bidi="ar-SA"/>
      </w:rPr>
    </w:lvl>
    <w:lvl w:ilvl="1" w:tplc="EBA6FBF4">
      <w:numFmt w:val="bullet"/>
      <w:lvlText w:val="•"/>
      <w:lvlJc w:val="left"/>
      <w:pPr>
        <w:ind w:left="2338" w:hanging="360"/>
      </w:pPr>
      <w:rPr>
        <w:rFonts w:hint="default"/>
        <w:lang w:val="en-US" w:eastAsia="en-US" w:bidi="ar-SA"/>
      </w:rPr>
    </w:lvl>
    <w:lvl w:ilvl="2" w:tplc="75CC8400">
      <w:numFmt w:val="bullet"/>
      <w:lvlText w:val="•"/>
      <w:lvlJc w:val="left"/>
      <w:pPr>
        <w:ind w:left="3197" w:hanging="360"/>
      </w:pPr>
      <w:rPr>
        <w:rFonts w:hint="default"/>
        <w:lang w:val="en-US" w:eastAsia="en-US" w:bidi="ar-SA"/>
      </w:rPr>
    </w:lvl>
    <w:lvl w:ilvl="3" w:tplc="9D46287C">
      <w:numFmt w:val="bullet"/>
      <w:lvlText w:val="•"/>
      <w:lvlJc w:val="left"/>
      <w:pPr>
        <w:ind w:left="4055" w:hanging="360"/>
      </w:pPr>
      <w:rPr>
        <w:rFonts w:hint="default"/>
        <w:lang w:val="en-US" w:eastAsia="en-US" w:bidi="ar-SA"/>
      </w:rPr>
    </w:lvl>
    <w:lvl w:ilvl="4" w:tplc="87CE6310">
      <w:numFmt w:val="bullet"/>
      <w:lvlText w:val="•"/>
      <w:lvlJc w:val="left"/>
      <w:pPr>
        <w:ind w:left="4914" w:hanging="360"/>
      </w:pPr>
      <w:rPr>
        <w:rFonts w:hint="default"/>
        <w:lang w:val="en-US" w:eastAsia="en-US" w:bidi="ar-SA"/>
      </w:rPr>
    </w:lvl>
    <w:lvl w:ilvl="5" w:tplc="CDEECF32">
      <w:numFmt w:val="bullet"/>
      <w:lvlText w:val="•"/>
      <w:lvlJc w:val="left"/>
      <w:pPr>
        <w:ind w:left="5773" w:hanging="360"/>
      </w:pPr>
      <w:rPr>
        <w:rFonts w:hint="default"/>
        <w:lang w:val="en-US" w:eastAsia="en-US" w:bidi="ar-SA"/>
      </w:rPr>
    </w:lvl>
    <w:lvl w:ilvl="6" w:tplc="546E63C2">
      <w:numFmt w:val="bullet"/>
      <w:lvlText w:val="•"/>
      <w:lvlJc w:val="left"/>
      <w:pPr>
        <w:ind w:left="6631" w:hanging="360"/>
      </w:pPr>
      <w:rPr>
        <w:rFonts w:hint="default"/>
        <w:lang w:val="en-US" w:eastAsia="en-US" w:bidi="ar-SA"/>
      </w:rPr>
    </w:lvl>
    <w:lvl w:ilvl="7" w:tplc="6FB4B6EE">
      <w:numFmt w:val="bullet"/>
      <w:lvlText w:val="•"/>
      <w:lvlJc w:val="left"/>
      <w:pPr>
        <w:ind w:left="7490" w:hanging="360"/>
      </w:pPr>
      <w:rPr>
        <w:rFonts w:hint="default"/>
        <w:lang w:val="en-US" w:eastAsia="en-US" w:bidi="ar-SA"/>
      </w:rPr>
    </w:lvl>
    <w:lvl w:ilvl="8" w:tplc="6C0A1998">
      <w:numFmt w:val="bullet"/>
      <w:lvlText w:val="•"/>
      <w:lvlJc w:val="left"/>
      <w:pPr>
        <w:ind w:left="8349" w:hanging="360"/>
      </w:pPr>
      <w:rPr>
        <w:rFonts w:hint="default"/>
        <w:lang w:val="en-US" w:eastAsia="en-US" w:bidi="ar-SA"/>
      </w:rPr>
    </w:lvl>
  </w:abstractNum>
  <w:abstractNum w:abstractNumId="1" w15:restartNumberingAfterBreak="0">
    <w:nsid w:val="0F7373AF"/>
    <w:multiLevelType w:val="hybridMultilevel"/>
    <w:tmpl w:val="888E4EB6"/>
    <w:lvl w:ilvl="0" w:tplc="FDBCB156">
      <w:numFmt w:val="bullet"/>
      <w:lvlText w:val=""/>
      <w:lvlJc w:val="left"/>
      <w:pPr>
        <w:ind w:left="971" w:hanging="360"/>
      </w:pPr>
      <w:rPr>
        <w:rFonts w:ascii="Symbol" w:eastAsia="Symbol" w:hAnsi="Symbol" w:cs="Symbol" w:hint="default"/>
        <w:b w:val="0"/>
        <w:bCs w:val="0"/>
        <w:i w:val="0"/>
        <w:iCs w:val="0"/>
        <w:w w:val="99"/>
        <w:sz w:val="20"/>
        <w:szCs w:val="20"/>
        <w:lang w:val="en-US" w:eastAsia="en-US" w:bidi="ar-SA"/>
      </w:rPr>
    </w:lvl>
    <w:lvl w:ilvl="1" w:tplc="D1CC214E">
      <w:numFmt w:val="bullet"/>
      <w:lvlText w:val="•"/>
      <w:lvlJc w:val="left"/>
      <w:pPr>
        <w:ind w:left="1204" w:hanging="360"/>
      </w:pPr>
      <w:rPr>
        <w:rFonts w:hint="default"/>
        <w:lang w:val="en-US" w:eastAsia="en-US" w:bidi="ar-SA"/>
      </w:rPr>
    </w:lvl>
    <w:lvl w:ilvl="2" w:tplc="FDA414A8">
      <w:numFmt w:val="bullet"/>
      <w:lvlText w:val="•"/>
      <w:lvlJc w:val="left"/>
      <w:pPr>
        <w:ind w:left="1428" w:hanging="360"/>
      </w:pPr>
      <w:rPr>
        <w:rFonts w:hint="default"/>
        <w:lang w:val="en-US" w:eastAsia="en-US" w:bidi="ar-SA"/>
      </w:rPr>
    </w:lvl>
    <w:lvl w:ilvl="3" w:tplc="DA9078F8">
      <w:numFmt w:val="bullet"/>
      <w:lvlText w:val="•"/>
      <w:lvlJc w:val="left"/>
      <w:pPr>
        <w:ind w:left="1652" w:hanging="360"/>
      </w:pPr>
      <w:rPr>
        <w:rFonts w:hint="default"/>
        <w:lang w:val="en-US" w:eastAsia="en-US" w:bidi="ar-SA"/>
      </w:rPr>
    </w:lvl>
    <w:lvl w:ilvl="4" w:tplc="24FAF5AC">
      <w:numFmt w:val="bullet"/>
      <w:lvlText w:val="•"/>
      <w:lvlJc w:val="left"/>
      <w:pPr>
        <w:ind w:left="1877" w:hanging="360"/>
      </w:pPr>
      <w:rPr>
        <w:rFonts w:hint="default"/>
        <w:lang w:val="en-US" w:eastAsia="en-US" w:bidi="ar-SA"/>
      </w:rPr>
    </w:lvl>
    <w:lvl w:ilvl="5" w:tplc="72442C4C">
      <w:numFmt w:val="bullet"/>
      <w:lvlText w:val="•"/>
      <w:lvlJc w:val="left"/>
      <w:pPr>
        <w:ind w:left="2101" w:hanging="360"/>
      </w:pPr>
      <w:rPr>
        <w:rFonts w:hint="default"/>
        <w:lang w:val="en-US" w:eastAsia="en-US" w:bidi="ar-SA"/>
      </w:rPr>
    </w:lvl>
    <w:lvl w:ilvl="6" w:tplc="E766D518">
      <w:numFmt w:val="bullet"/>
      <w:lvlText w:val="•"/>
      <w:lvlJc w:val="left"/>
      <w:pPr>
        <w:ind w:left="2325" w:hanging="360"/>
      </w:pPr>
      <w:rPr>
        <w:rFonts w:hint="default"/>
        <w:lang w:val="en-US" w:eastAsia="en-US" w:bidi="ar-SA"/>
      </w:rPr>
    </w:lvl>
    <w:lvl w:ilvl="7" w:tplc="A8A8B59E">
      <w:numFmt w:val="bullet"/>
      <w:lvlText w:val="•"/>
      <w:lvlJc w:val="left"/>
      <w:pPr>
        <w:ind w:left="2550" w:hanging="360"/>
      </w:pPr>
      <w:rPr>
        <w:rFonts w:hint="default"/>
        <w:lang w:val="en-US" w:eastAsia="en-US" w:bidi="ar-SA"/>
      </w:rPr>
    </w:lvl>
    <w:lvl w:ilvl="8" w:tplc="EEBA1FA2">
      <w:numFmt w:val="bullet"/>
      <w:lvlText w:val="•"/>
      <w:lvlJc w:val="left"/>
      <w:pPr>
        <w:ind w:left="2774" w:hanging="360"/>
      </w:pPr>
      <w:rPr>
        <w:rFonts w:hint="default"/>
        <w:lang w:val="en-US" w:eastAsia="en-US" w:bidi="ar-SA"/>
      </w:rPr>
    </w:lvl>
  </w:abstractNum>
  <w:abstractNum w:abstractNumId="2" w15:restartNumberingAfterBreak="0">
    <w:nsid w:val="28057F78"/>
    <w:multiLevelType w:val="hybridMultilevel"/>
    <w:tmpl w:val="CCE8584A"/>
    <w:lvl w:ilvl="0" w:tplc="873A4890">
      <w:numFmt w:val="bullet"/>
      <w:lvlText w:val=""/>
      <w:lvlJc w:val="left"/>
      <w:pPr>
        <w:ind w:left="1476" w:hanging="360"/>
      </w:pPr>
      <w:rPr>
        <w:rFonts w:ascii="Wingdings" w:eastAsia="Wingdings" w:hAnsi="Wingdings" w:cs="Wingdings" w:hint="default"/>
        <w:b w:val="0"/>
        <w:bCs w:val="0"/>
        <w:i w:val="0"/>
        <w:iCs w:val="0"/>
        <w:w w:val="99"/>
        <w:sz w:val="20"/>
        <w:szCs w:val="20"/>
        <w:lang w:val="en-US" w:eastAsia="en-US" w:bidi="ar-SA"/>
      </w:rPr>
    </w:lvl>
    <w:lvl w:ilvl="1" w:tplc="45460CD8">
      <w:numFmt w:val="bullet"/>
      <w:lvlText w:val="o"/>
      <w:lvlJc w:val="left"/>
      <w:pPr>
        <w:ind w:left="2033" w:hanging="569"/>
      </w:pPr>
      <w:rPr>
        <w:rFonts w:ascii="Courier New" w:eastAsia="Courier New" w:hAnsi="Courier New" w:cs="Courier New" w:hint="default"/>
        <w:b w:val="0"/>
        <w:bCs w:val="0"/>
        <w:i w:val="0"/>
        <w:iCs w:val="0"/>
        <w:w w:val="99"/>
        <w:sz w:val="20"/>
        <w:szCs w:val="20"/>
        <w:lang w:val="en-US" w:eastAsia="en-US" w:bidi="ar-SA"/>
      </w:rPr>
    </w:lvl>
    <w:lvl w:ilvl="2" w:tplc="39D06F14">
      <w:numFmt w:val="bullet"/>
      <w:lvlText w:val="•"/>
      <w:lvlJc w:val="left"/>
      <w:pPr>
        <w:ind w:left="2931" w:hanging="569"/>
      </w:pPr>
      <w:rPr>
        <w:rFonts w:hint="default"/>
        <w:lang w:val="en-US" w:eastAsia="en-US" w:bidi="ar-SA"/>
      </w:rPr>
    </w:lvl>
    <w:lvl w:ilvl="3" w:tplc="D85CE8A0">
      <w:numFmt w:val="bullet"/>
      <w:lvlText w:val="•"/>
      <w:lvlJc w:val="left"/>
      <w:pPr>
        <w:ind w:left="3823" w:hanging="569"/>
      </w:pPr>
      <w:rPr>
        <w:rFonts w:hint="default"/>
        <w:lang w:val="en-US" w:eastAsia="en-US" w:bidi="ar-SA"/>
      </w:rPr>
    </w:lvl>
    <w:lvl w:ilvl="4" w:tplc="C336802A">
      <w:numFmt w:val="bullet"/>
      <w:lvlText w:val="•"/>
      <w:lvlJc w:val="left"/>
      <w:pPr>
        <w:ind w:left="4715" w:hanging="569"/>
      </w:pPr>
      <w:rPr>
        <w:rFonts w:hint="default"/>
        <w:lang w:val="en-US" w:eastAsia="en-US" w:bidi="ar-SA"/>
      </w:rPr>
    </w:lvl>
    <w:lvl w:ilvl="5" w:tplc="70D29E14">
      <w:numFmt w:val="bullet"/>
      <w:lvlText w:val="•"/>
      <w:lvlJc w:val="left"/>
      <w:pPr>
        <w:ind w:left="5607" w:hanging="569"/>
      </w:pPr>
      <w:rPr>
        <w:rFonts w:hint="default"/>
        <w:lang w:val="en-US" w:eastAsia="en-US" w:bidi="ar-SA"/>
      </w:rPr>
    </w:lvl>
    <w:lvl w:ilvl="6" w:tplc="10BC781C">
      <w:numFmt w:val="bullet"/>
      <w:lvlText w:val="•"/>
      <w:lvlJc w:val="left"/>
      <w:pPr>
        <w:ind w:left="6499" w:hanging="569"/>
      </w:pPr>
      <w:rPr>
        <w:rFonts w:hint="default"/>
        <w:lang w:val="en-US" w:eastAsia="en-US" w:bidi="ar-SA"/>
      </w:rPr>
    </w:lvl>
    <w:lvl w:ilvl="7" w:tplc="63624282">
      <w:numFmt w:val="bullet"/>
      <w:lvlText w:val="•"/>
      <w:lvlJc w:val="left"/>
      <w:pPr>
        <w:ind w:left="7390" w:hanging="569"/>
      </w:pPr>
      <w:rPr>
        <w:rFonts w:hint="default"/>
        <w:lang w:val="en-US" w:eastAsia="en-US" w:bidi="ar-SA"/>
      </w:rPr>
    </w:lvl>
    <w:lvl w:ilvl="8" w:tplc="F5D20EAE">
      <w:numFmt w:val="bullet"/>
      <w:lvlText w:val="•"/>
      <w:lvlJc w:val="left"/>
      <w:pPr>
        <w:ind w:left="8282" w:hanging="569"/>
      </w:pPr>
      <w:rPr>
        <w:rFonts w:hint="default"/>
        <w:lang w:val="en-US" w:eastAsia="en-US" w:bidi="ar-SA"/>
      </w:rPr>
    </w:lvl>
  </w:abstractNum>
  <w:abstractNum w:abstractNumId="3" w15:restartNumberingAfterBreak="0">
    <w:nsid w:val="3F4D3533"/>
    <w:multiLevelType w:val="hybridMultilevel"/>
    <w:tmpl w:val="428A0510"/>
    <w:lvl w:ilvl="0" w:tplc="BA5CD866">
      <w:start w:val="1"/>
      <w:numFmt w:val="decimal"/>
      <w:lvlText w:val="%1."/>
      <w:lvlJc w:val="left"/>
      <w:pPr>
        <w:ind w:left="1476" w:hanging="360"/>
        <w:jc w:val="left"/>
      </w:pPr>
      <w:rPr>
        <w:rFonts w:ascii="Arial" w:eastAsia="Arial" w:hAnsi="Arial" w:cs="Arial" w:hint="default"/>
        <w:b w:val="0"/>
        <w:bCs w:val="0"/>
        <w:i w:val="0"/>
        <w:iCs w:val="0"/>
        <w:spacing w:val="-1"/>
        <w:w w:val="99"/>
        <w:sz w:val="20"/>
        <w:szCs w:val="20"/>
        <w:lang w:val="en-US" w:eastAsia="en-US" w:bidi="ar-SA"/>
      </w:rPr>
    </w:lvl>
    <w:lvl w:ilvl="1" w:tplc="4BB000E4">
      <w:numFmt w:val="bullet"/>
      <w:lvlText w:val="•"/>
      <w:lvlJc w:val="left"/>
      <w:pPr>
        <w:ind w:left="2338" w:hanging="360"/>
      </w:pPr>
      <w:rPr>
        <w:rFonts w:hint="default"/>
        <w:lang w:val="en-US" w:eastAsia="en-US" w:bidi="ar-SA"/>
      </w:rPr>
    </w:lvl>
    <w:lvl w:ilvl="2" w:tplc="8F845506">
      <w:numFmt w:val="bullet"/>
      <w:lvlText w:val="•"/>
      <w:lvlJc w:val="left"/>
      <w:pPr>
        <w:ind w:left="3197" w:hanging="360"/>
      </w:pPr>
      <w:rPr>
        <w:rFonts w:hint="default"/>
        <w:lang w:val="en-US" w:eastAsia="en-US" w:bidi="ar-SA"/>
      </w:rPr>
    </w:lvl>
    <w:lvl w:ilvl="3" w:tplc="2D8802A0">
      <w:numFmt w:val="bullet"/>
      <w:lvlText w:val="•"/>
      <w:lvlJc w:val="left"/>
      <w:pPr>
        <w:ind w:left="4055" w:hanging="360"/>
      </w:pPr>
      <w:rPr>
        <w:rFonts w:hint="default"/>
        <w:lang w:val="en-US" w:eastAsia="en-US" w:bidi="ar-SA"/>
      </w:rPr>
    </w:lvl>
    <w:lvl w:ilvl="4" w:tplc="0D609442">
      <w:numFmt w:val="bullet"/>
      <w:lvlText w:val="•"/>
      <w:lvlJc w:val="left"/>
      <w:pPr>
        <w:ind w:left="4914" w:hanging="360"/>
      </w:pPr>
      <w:rPr>
        <w:rFonts w:hint="default"/>
        <w:lang w:val="en-US" w:eastAsia="en-US" w:bidi="ar-SA"/>
      </w:rPr>
    </w:lvl>
    <w:lvl w:ilvl="5" w:tplc="0D8E664A">
      <w:numFmt w:val="bullet"/>
      <w:lvlText w:val="•"/>
      <w:lvlJc w:val="left"/>
      <w:pPr>
        <w:ind w:left="5773" w:hanging="360"/>
      </w:pPr>
      <w:rPr>
        <w:rFonts w:hint="default"/>
        <w:lang w:val="en-US" w:eastAsia="en-US" w:bidi="ar-SA"/>
      </w:rPr>
    </w:lvl>
    <w:lvl w:ilvl="6" w:tplc="7FE4CA5C">
      <w:numFmt w:val="bullet"/>
      <w:lvlText w:val="•"/>
      <w:lvlJc w:val="left"/>
      <w:pPr>
        <w:ind w:left="6631" w:hanging="360"/>
      </w:pPr>
      <w:rPr>
        <w:rFonts w:hint="default"/>
        <w:lang w:val="en-US" w:eastAsia="en-US" w:bidi="ar-SA"/>
      </w:rPr>
    </w:lvl>
    <w:lvl w:ilvl="7" w:tplc="BBC872E2">
      <w:numFmt w:val="bullet"/>
      <w:lvlText w:val="•"/>
      <w:lvlJc w:val="left"/>
      <w:pPr>
        <w:ind w:left="7490" w:hanging="360"/>
      </w:pPr>
      <w:rPr>
        <w:rFonts w:hint="default"/>
        <w:lang w:val="en-US" w:eastAsia="en-US" w:bidi="ar-SA"/>
      </w:rPr>
    </w:lvl>
    <w:lvl w:ilvl="8" w:tplc="B994E24A">
      <w:numFmt w:val="bullet"/>
      <w:lvlText w:val="•"/>
      <w:lvlJc w:val="left"/>
      <w:pPr>
        <w:ind w:left="8349" w:hanging="360"/>
      </w:pPr>
      <w:rPr>
        <w:rFonts w:hint="default"/>
        <w:lang w:val="en-US" w:eastAsia="en-US" w:bidi="ar-SA"/>
      </w:rPr>
    </w:lvl>
  </w:abstractNum>
  <w:abstractNum w:abstractNumId="4" w15:restartNumberingAfterBreak="0">
    <w:nsid w:val="4D8A70AE"/>
    <w:multiLevelType w:val="hybridMultilevel"/>
    <w:tmpl w:val="1F149506"/>
    <w:lvl w:ilvl="0" w:tplc="70222632">
      <w:numFmt w:val="bullet"/>
      <w:lvlText w:val=""/>
      <w:lvlJc w:val="left"/>
      <w:pPr>
        <w:ind w:left="710" w:hanging="207"/>
      </w:pPr>
      <w:rPr>
        <w:rFonts w:ascii="Symbol" w:eastAsia="Symbol" w:hAnsi="Symbol" w:cs="Symbol" w:hint="default"/>
        <w:b w:val="0"/>
        <w:bCs w:val="0"/>
        <w:i w:val="0"/>
        <w:iCs w:val="0"/>
        <w:w w:val="100"/>
        <w:sz w:val="18"/>
        <w:szCs w:val="18"/>
        <w:lang w:val="en-US" w:eastAsia="en-US" w:bidi="ar-SA"/>
      </w:rPr>
    </w:lvl>
    <w:lvl w:ilvl="1" w:tplc="C2BACB16">
      <w:numFmt w:val="bullet"/>
      <w:lvlText w:val="•"/>
      <w:lvlJc w:val="left"/>
      <w:pPr>
        <w:ind w:left="1576" w:hanging="207"/>
      </w:pPr>
      <w:rPr>
        <w:rFonts w:hint="default"/>
        <w:lang w:val="en-US" w:eastAsia="en-US" w:bidi="ar-SA"/>
      </w:rPr>
    </w:lvl>
    <w:lvl w:ilvl="2" w:tplc="B164EA3A">
      <w:numFmt w:val="bullet"/>
      <w:lvlText w:val="•"/>
      <w:lvlJc w:val="left"/>
      <w:pPr>
        <w:ind w:left="2433" w:hanging="207"/>
      </w:pPr>
      <w:rPr>
        <w:rFonts w:hint="default"/>
        <w:lang w:val="en-US" w:eastAsia="en-US" w:bidi="ar-SA"/>
      </w:rPr>
    </w:lvl>
    <w:lvl w:ilvl="3" w:tplc="794AA304">
      <w:numFmt w:val="bullet"/>
      <w:lvlText w:val="•"/>
      <w:lvlJc w:val="left"/>
      <w:pPr>
        <w:ind w:left="3289" w:hanging="207"/>
      </w:pPr>
      <w:rPr>
        <w:rFonts w:hint="default"/>
        <w:lang w:val="en-US" w:eastAsia="en-US" w:bidi="ar-SA"/>
      </w:rPr>
    </w:lvl>
    <w:lvl w:ilvl="4" w:tplc="4940B24A">
      <w:numFmt w:val="bullet"/>
      <w:lvlText w:val="•"/>
      <w:lvlJc w:val="left"/>
      <w:pPr>
        <w:ind w:left="4146" w:hanging="207"/>
      </w:pPr>
      <w:rPr>
        <w:rFonts w:hint="default"/>
        <w:lang w:val="en-US" w:eastAsia="en-US" w:bidi="ar-SA"/>
      </w:rPr>
    </w:lvl>
    <w:lvl w:ilvl="5" w:tplc="5776CA62">
      <w:numFmt w:val="bullet"/>
      <w:lvlText w:val="•"/>
      <w:lvlJc w:val="left"/>
      <w:pPr>
        <w:ind w:left="5003" w:hanging="207"/>
      </w:pPr>
      <w:rPr>
        <w:rFonts w:hint="default"/>
        <w:lang w:val="en-US" w:eastAsia="en-US" w:bidi="ar-SA"/>
      </w:rPr>
    </w:lvl>
    <w:lvl w:ilvl="6" w:tplc="943C5A8A">
      <w:numFmt w:val="bullet"/>
      <w:lvlText w:val="•"/>
      <w:lvlJc w:val="left"/>
      <w:pPr>
        <w:ind w:left="5859" w:hanging="207"/>
      </w:pPr>
      <w:rPr>
        <w:rFonts w:hint="default"/>
        <w:lang w:val="en-US" w:eastAsia="en-US" w:bidi="ar-SA"/>
      </w:rPr>
    </w:lvl>
    <w:lvl w:ilvl="7" w:tplc="C988FF9E">
      <w:numFmt w:val="bullet"/>
      <w:lvlText w:val="•"/>
      <w:lvlJc w:val="left"/>
      <w:pPr>
        <w:ind w:left="6716" w:hanging="207"/>
      </w:pPr>
      <w:rPr>
        <w:rFonts w:hint="default"/>
        <w:lang w:val="en-US" w:eastAsia="en-US" w:bidi="ar-SA"/>
      </w:rPr>
    </w:lvl>
    <w:lvl w:ilvl="8" w:tplc="EFD42F4C">
      <w:numFmt w:val="bullet"/>
      <w:lvlText w:val="•"/>
      <w:lvlJc w:val="left"/>
      <w:pPr>
        <w:ind w:left="7572" w:hanging="207"/>
      </w:pPr>
      <w:rPr>
        <w:rFonts w:hint="default"/>
        <w:lang w:val="en-US" w:eastAsia="en-US" w:bidi="ar-SA"/>
      </w:rPr>
    </w:lvl>
  </w:abstractNum>
  <w:abstractNum w:abstractNumId="5" w15:restartNumberingAfterBreak="0">
    <w:nsid w:val="5452055F"/>
    <w:multiLevelType w:val="hybridMultilevel"/>
    <w:tmpl w:val="8468E942"/>
    <w:lvl w:ilvl="0" w:tplc="3BA6A71C">
      <w:numFmt w:val="bullet"/>
      <w:lvlText w:val=""/>
      <w:lvlJc w:val="left"/>
      <w:pPr>
        <w:ind w:left="971" w:hanging="360"/>
      </w:pPr>
      <w:rPr>
        <w:rFonts w:ascii="Symbol" w:eastAsia="Symbol" w:hAnsi="Symbol" w:cs="Symbol" w:hint="default"/>
        <w:b w:val="0"/>
        <w:bCs w:val="0"/>
        <w:i w:val="0"/>
        <w:iCs w:val="0"/>
        <w:w w:val="99"/>
        <w:sz w:val="20"/>
        <w:szCs w:val="20"/>
        <w:lang w:val="en-US" w:eastAsia="en-US" w:bidi="ar-SA"/>
      </w:rPr>
    </w:lvl>
    <w:lvl w:ilvl="1" w:tplc="5ED46B7C">
      <w:numFmt w:val="bullet"/>
      <w:lvlText w:val="•"/>
      <w:lvlJc w:val="left"/>
      <w:pPr>
        <w:ind w:left="1204" w:hanging="360"/>
      </w:pPr>
      <w:rPr>
        <w:rFonts w:hint="default"/>
        <w:lang w:val="en-US" w:eastAsia="en-US" w:bidi="ar-SA"/>
      </w:rPr>
    </w:lvl>
    <w:lvl w:ilvl="2" w:tplc="CDC2FFE4">
      <w:numFmt w:val="bullet"/>
      <w:lvlText w:val="•"/>
      <w:lvlJc w:val="left"/>
      <w:pPr>
        <w:ind w:left="1428" w:hanging="360"/>
      </w:pPr>
      <w:rPr>
        <w:rFonts w:hint="default"/>
        <w:lang w:val="en-US" w:eastAsia="en-US" w:bidi="ar-SA"/>
      </w:rPr>
    </w:lvl>
    <w:lvl w:ilvl="3" w:tplc="76F4F06E">
      <w:numFmt w:val="bullet"/>
      <w:lvlText w:val="•"/>
      <w:lvlJc w:val="left"/>
      <w:pPr>
        <w:ind w:left="1652" w:hanging="360"/>
      </w:pPr>
      <w:rPr>
        <w:rFonts w:hint="default"/>
        <w:lang w:val="en-US" w:eastAsia="en-US" w:bidi="ar-SA"/>
      </w:rPr>
    </w:lvl>
    <w:lvl w:ilvl="4" w:tplc="3EA25666">
      <w:numFmt w:val="bullet"/>
      <w:lvlText w:val="•"/>
      <w:lvlJc w:val="left"/>
      <w:pPr>
        <w:ind w:left="1877" w:hanging="360"/>
      </w:pPr>
      <w:rPr>
        <w:rFonts w:hint="default"/>
        <w:lang w:val="en-US" w:eastAsia="en-US" w:bidi="ar-SA"/>
      </w:rPr>
    </w:lvl>
    <w:lvl w:ilvl="5" w:tplc="0D26EA58">
      <w:numFmt w:val="bullet"/>
      <w:lvlText w:val="•"/>
      <w:lvlJc w:val="left"/>
      <w:pPr>
        <w:ind w:left="2101" w:hanging="360"/>
      </w:pPr>
      <w:rPr>
        <w:rFonts w:hint="default"/>
        <w:lang w:val="en-US" w:eastAsia="en-US" w:bidi="ar-SA"/>
      </w:rPr>
    </w:lvl>
    <w:lvl w:ilvl="6" w:tplc="E452D734">
      <w:numFmt w:val="bullet"/>
      <w:lvlText w:val="•"/>
      <w:lvlJc w:val="left"/>
      <w:pPr>
        <w:ind w:left="2325" w:hanging="360"/>
      </w:pPr>
      <w:rPr>
        <w:rFonts w:hint="default"/>
        <w:lang w:val="en-US" w:eastAsia="en-US" w:bidi="ar-SA"/>
      </w:rPr>
    </w:lvl>
    <w:lvl w:ilvl="7" w:tplc="800E0F16">
      <w:numFmt w:val="bullet"/>
      <w:lvlText w:val="•"/>
      <w:lvlJc w:val="left"/>
      <w:pPr>
        <w:ind w:left="2550" w:hanging="360"/>
      </w:pPr>
      <w:rPr>
        <w:rFonts w:hint="default"/>
        <w:lang w:val="en-US" w:eastAsia="en-US" w:bidi="ar-SA"/>
      </w:rPr>
    </w:lvl>
    <w:lvl w:ilvl="8" w:tplc="FEE2CB80">
      <w:numFmt w:val="bullet"/>
      <w:lvlText w:val="•"/>
      <w:lvlJc w:val="left"/>
      <w:pPr>
        <w:ind w:left="2774" w:hanging="360"/>
      </w:pPr>
      <w:rPr>
        <w:rFonts w:hint="default"/>
        <w:lang w:val="en-US" w:eastAsia="en-US" w:bidi="ar-SA"/>
      </w:rPr>
    </w:lvl>
  </w:abstractNum>
  <w:abstractNum w:abstractNumId="6" w15:restartNumberingAfterBreak="0">
    <w:nsid w:val="5FC97ABE"/>
    <w:multiLevelType w:val="hybridMultilevel"/>
    <w:tmpl w:val="28B2AF2E"/>
    <w:lvl w:ilvl="0" w:tplc="1BCA7858">
      <w:start w:val="1"/>
      <w:numFmt w:val="decimal"/>
      <w:lvlText w:val="%1."/>
      <w:lvlJc w:val="left"/>
      <w:pPr>
        <w:ind w:left="1116" w:hanging="360"/>
        <w:jc w:val="left"/>
      </w:pPr>
      <w:rPr>
        <w:rFonts w:ascii="Arial" w:eastAsia="Arial" w:hAnsi="Arial" w:cs="Arial" w:hint="default"/>
        <w:b w:val="0"/>
        <w:bCs w:val="0"/>
        <w:i w:val="0"/>
        <w:iCs w:val="0"/>
        <w:spacing w:val="-1"/>
        <w:w w:val="99"/>
        <w:sz w:val="20"/>
        <w:szCs w:val="20"/>
        <w:lang w:val="en-US" w:eastAsia="en-US" w:bidi="ar-SA"/>
      </w:rPr>
    </w:lvl>
    <w:lvl w:ilvl="1" w:tplc="672EA4F2">
      <w:numFmt w:val="bullet"/>
      <w:lvlText w:val="•"/>
      <w:lvlJc w:val="left"/>
      <w:pPr>
        <w:ind w:left="2014" w:hanging="360"/>
      </w:pPr>
      <w:rPr>
        <w:rFonts w:hint="default"/>
        <w:lang w:val="en-US" w:eastAsia="en-US" w:bidi="ar-SA"/>
      </w:rPr>
    </w:lvl>
    <w:lvl w:ilvl="2" w:tplc="47480382">
      <w:numFmt w:val="bullet"/>
      <w:lvlText w:val="•"/>
      <w:lvlJc w:val="left"/>
      <w:pPr>
        <w:ind w:left="2909" w:hanging="360"/>
      </w:pPr>
      <w:rPr>
        <w:rFonts w:hint="default"/>
        <w:lang w:val="en-US" w:eastAsia="en-US" w:bidi="ar-SA"/>
      </w:rPr>
    </w:lvl>
    <w:lvl w:ilvl="3" w:tplc="0F6E2C82">
      <w:numFmt w:val="bullet"/>
      <w:lvlText w:val="•"/>
      <w:lvlJc w:val="left"/>
      <w:pPr>
        <w:ind w:left="3803" w:hanging="360"/>
      </w:pPr>
      <w:rPr>
        <w:rFonts w:hint="default"/>
        <w:lang w:val="en-US" w:eastAsia="en-US" w:bidi="ar-SA"/>
      </w:rPr>
    </w:lvl>
    <w:lvl w:ilvl="4" w:tplc="FCE0A33A">
      <w:numFmt w:val="bullet"/>
      <w:lvlText w:val="•"/>
      <w:lvlJc w:val="left"/>
      <w:pPr>
        <w:ind w:left="4698" w:hanging="360"/>
      </w:pPr>
      <w:rPr>
        <w:rFonts w:hint="default"/>
        <w:lang w:val="en-US" w:eastAsia="en-US" w:bidi="ar-SA"/>
      </w:rPr>
    </w:lvl>
    <w:lvl w:ilvl="5" w:tplc="9AD8B946">
      <w:numFmt w:val="bullet"/>
      <w:lvlText w:val="•"/>
      <w:lvlJc w:val="left"/>
      <w:pPr>
        <w:ind w:left="5593" w:hanging="360"/>
      </w:pPr>
      <w:rPr>
        <w:rFonts w:hint="default"/>
        <w:lang w:val="en-US" w:eastAsia="en-US" w:bidi="ar-SA"/>
      </w:rPr>
    </w:lvl>
    <w:lvl w:ilvl="6" w:tplc="5E983FE2">
      <w:numFmt w:val="bullet"/>
      <w:lvlText w:val="•"/>
      <w:lvlJc w:val="left"/>
      <w:pPr>
        <w:ind w:left="6487" w:hanging="360"/>
      </w:pPr>
      <w:rPr>
        <w:rFonts w:hint="default"/>
        <w:lang w:val="en-US" w:eastAsia="en-US" w:bidi="ar-SA"/>
      </w:rPr>
    </w:lvl>
    <w:lvl w:ilvl="7" w:tplc="42505812">
      <w:numFmt w:val="bullet"/>
      <w:lvlText w:val="•"/>
      <w:lvlJc w:val="left"/>
      <w:pPr>
        <w:ind w:left="7382" w:hanging="360"/>
      </w:pPr>
      <w:rPr>
        <w:rFonts w:hint="default"/>
        <w:lang w:val="en-US" w:eastAsia="en-US" w:bidi="ar-SA"/>
      </w:rPr>
    </w:lvl>
    <w:lvl w:ilvl="8" w:tplc="27E2632C">
      <w:numFmt w:val="bullet"/>
      <w:lvlText w:val="•"/>
      <w:lvlJc w:val="left"/>
      <w:pPr>
        <w:ind w:left="8277" w:hanging="360"/>
      </w:pPr>
      <w:rPr>
        <w:rFonts w:hint="default"/>
        <w:lang w:val="en-US" w:eastAsia="en-US" w:bidi="ar-SA"/>
      </w:rPr>
    </w:lvl>
  </w:abstractNum>
  <w:abstractNum w:abstractNumId="7" w15:restartNumberingAfterBreak="0">
    <w:nsid w:val="63487EB9"/>
    <w:multiLevelType w:val="hybridMultilevel"/>
    <w:tmpl w:val="83E45C3E"/>
    <w:lvl w:ilvl="0" w:tplc="25B61752">
      <w:numFmt w:val="bullet"/>
      <w:lvlText w:val=""/>
      <w:lvlJc w:val="left"/>
      <w:pPr>
        <w:ind w:left="1476" w:hanging="360"/>
      </w:pPr>
      <w:rPr>
        <w:rFonts w:ascii="Symbol" w:eastAsia="Symbol" w:hAnsi="Symbol" w:cs="Symbol" w:hint="default"/>
        <w:b w:val="0"/>
        <w:bCs w:val="0"/>
        <w:i w:val="0"/>
        <w:iCs w:val="0"/>
        <w:w w:val="99"/>
        <w:sz w:val="20"/>
        <w:szCs w:val="20"/>
        <w:lang w:val="en-US" w:eastAsia="en-US" w:bidi="ar-SA"/>
      </w:rPr>
    </w:lvl>
    <w:lvl w:ilvl="1" w:tplc="FCDE638E">
      <w:numFmt w:val="bullet"/>
      <w:lvlText w:val="•"/>
      <w:lvlJc w:val="left"/>
      <w:pPr>
        <w:ind w:left="2338" w:hanging="360"/>
      </w:pPr>
      <w:rPr>
        <w:rFonts w:hint="default"/>
        <w:lang w:val="en-US" w:eastAsia="en-US" w:bidi="ar-SA"/>
      </w:rPr>
    </w:lvl>
    <w:lvl w:ilvl="2" w:tplc="9E9C4EFC">
      <w:numFmt w:val="bullet"/>
      <w:lvlText w:val="•"/>
      <w:lvlJc w:val="left"/>
      <w:pPr>
        <w:ind w:left="3197" w:hanging="360"/>
      </w:pPr>
      <w:rPr>
        <w:rFonts w:hint="default"/>
        <w:lang w:val="en-US" w:eastAsia="en-US" w:bidi="ar-SA"/>
      </w:rPr>
    </w:lvl>
    <w:lvl w:ilvl="3" w:tplc="A1EE9630">
      <w:numFmt w:val="bullet"/>
      <w:lvlText w:val="•"/>
      <w:lvlJc w:val="left"/>
      <w:pPr>
        <w:ind w:left="4055" w:hanging="360"/>
      </w:pPr>
      <w:rPr>
        <w:rFonts w:hint="default"/>
        <w:lang w:val="en-US" w:eastAsia="en-US" w:bidi="ar-SA"/>
      </w:rPr>
    </w:lvl>
    <w:lvl w:ilvl="4" w:tplc="2B12A710">
      <w:numFmt w:val="bullet"/>
      <w:lvlText w:val="•"/>
      <w:lvlJc w:val="left"/>
      <w:pPr>
        <w:ind w:left="4914" w:hanging="360"/>
      </w:pPr>
      <w:rPr>
        <w:rFonts w:hint="default"/>
        <w:lang w:val="en-US" w:eastAsia="en-US" w:bidi="ar-SA"/>
      </w:rPr>
    </w:lvl>
    <w:lvl w:ilvl="5" w:tplc="97482630">
      <w:numFmt w:val="bullet"/>
      <w:lvlText w:val="•"/>
      <w:lvlJc w:val="left"/>
      <w:pPr>
        <w:ind w:left="5773" w:hanging="360"/>
      </w:pPr>
      <w:rPr>
        <w:rFonts w:hint="default"/>
        <w:lang w:val="en-US" w:eastAsia="en-US" w:bidi="ar-SA"/>
      </w:rPr>
    </w:lvl>
    <w:lvl w:ilvl="6" w:tplc="77C667F6">
      <w:numFmt w:val="bullet"/>
      <w:lvlText w:val="•"/>
      <w:lvlJc w:val="left"/>
      <w:pPr>
        <w:ind w:left="6631" w:hanging="360"/>
      </w:pPr>
      <w:rPr>
        <w:rFonts w:hint="default"/>
        <w:lang w:val="en-US" w:eastAsia="en-US" w:bidi="ar-SA"/>
      </w:rPr>
    </w:lvl>
    <w:lvl w:ilvl="7" w:tplc="C67E805A">
      <w:numFmt w:val="bullet"/>
      <w:lvlText w:val="•"/>
      <w:lvlJc w:val="left"/>
      <w:pPr>
        <w:ind w:left="7490" w:hanging="360"/>
      </w:pPr>
      <w:rPr>
        <w:rFonts w:hint="default"/>
        <w:lang w:val="en-US" w:eastAsia="en-US" w:bidi="ar-SA"/>
      </w:rPr>
    </w:lvl>
    <w:lvl w:ilvl="8" w:tplc="65303932">
      <w:numFmt w:val="bullet"/>
      <w:lvlText w:val="•"/>
      <w:lvlJc w:val="left"/>
      <w:pPr>
        <w:ind w:left="8349" w:hanging="360"/>
      </w:pPr>
      <w:rPr>
        <w:rFonts w:hint="default"/>
        <w:lang w:val="en-US" w:eastAsia="en-US" w:bidi="ar-SA"/>
      </w:rPr>
    </w:lvl>
  </w:abstractNum>
  <w:abstractNum w:abstractNumId="8" w15:restartNumberingAfterBreak="0">
    <w:nsid w:val="6B742175"/>
    <w:multiLevelType w:val="hybridMultilevel"/>
    <w:tmpl w:val="62B42078"/>
    <w:lvl w:ilvl="0" w:tplc="EE90B9D0">
      <w:numFmt w:val="bullet"/>
      <w:lvlText w:val=""/>
      <w:lvlJc w:val="left"/>
      <w:pPr>
        <w:ind w:left="1476" w:hanging="360"/>
      </w:pPr>
      <w:rPr>
        <w:rFonts w:ascii="Wingdings" w:eastAsia="Wingdings" w:hAnsi="Wingdings" w:cs="Wingdings" w:hint="default"/>
        <w:b w:val="0"/>
        <w:bCs w:val="0"/>
        <w:i w:val="0"/>
        <w:iCs w:val="0"/>
        <w:w w:val="99"/>
        <w:sz w:val="20"/>
        <w:szCs w:val="20"/>
        <w:lang w:val="en-US" w:eastAsia="en-US" w:bidi="ar-SA"/>
      </w:rPr>
    </w:lvl>
    <w:lvl w:ilvl="1" w:tplc="0FD0FCA6">
      <w:numFmt w:val="bullet"/>
      <w:lvlText w:val="•"/>
      <w:lvlJc w:val="left"/>
      <w:pPr>
        <w:ind w:left="2338" w:hanging="360"/>
      </w:pPr>
      <w:rPr>
        <w:rFonts w:hint="default"/>
        <w:lang w:val="en-US" w:eastAsia="en-US" w:bidi="ar-SA"/>
      </w:rPr>
    </w:lvl>
    <w:lvl w:ilvl="2" w:tplc="2520A4D6">
      <w:numFmt w:val="bullet"/>
      <w:lvlText w:val="•"/>
      <w:lvlJc w:val="left"/>
      <w:pPr>
        <w:ind w:left="3197" w:hanging="360"/>
      </w:pPr>
      <w:rPr>
        <w:rFonts w:hint="default"/>
        <w:lang w:val="en-US" w:eastAsia="en-US" w:bidi="ar-SA"/>
      </w:rPr>
    </w:lvl>
    <w:lvl w:ilvl="3" w:tplc="1F86CBA4">
      <w:numFmt w:val="bullet"/>
      <w:lvlText w:val="•"/>
      <w:lvlJc w:val="left"/>
      <w:pPr>
        <w:ind w:left="4055" w:hanging="360"/>
      </w:pPr>
      <w:rPr>
        <w:rFonts w:hint="default"/>
        <w:lang w:val="en-US" w:eastAsia="en-US" w:bidi="ar-SA"/>
      </w:rPr>
    </w:lvl>
    <w:lvl w:ilvl="4" w:tplc="C5F6E218">
      <w:numFmt w:val="bullet"/>
      <w:lvlText w:val="•"/>
      <w:lvlJc w:val="left"/>
      <w:pPr>
        <w:ind w:left="4914" w:hanging="360"/>
      </w:pPr>
      <w:rPr>
        <w:rFonts w:hint="default"/>
        <w:lang w:val="en-US" w:eastAsia="en-US" w:bidi="ar-SA"/>
      </w:rPr>
    </w:lvl>
    <w:lvl w:ilvl="5" w:tplc="409AC296">
      <w:numFmt w:val="bullet"/>
      <w:lvlText w:val="•"/>
      <w:lvlJc w:val="left"/>
      <w:pPr>
        <w:ind w:left="5773" w:hanging="360"/>
      </w:pPr>
      <w:rPr>
        <w:rFonts w:hint="default"/>
        <w:lang w:val="en-US" w:eastAsia="en-US" w:bidi="ar-SA"/>
      </w:rPr>
    </w:lvl>
    <w:lvl w:ilvl="6" w:tplc="987E7EDC">
      <w:numFmt w:val="bullet"/>
      <w:lvlText w:val="•"/>
      <w:lvlJc w:val="left"/>
      <w:pPr>
        <w:ind w:left="6631" w:hanging="360"/>
      </w:pPr>
      <w:rPr>
        <w:rFonts w:hint="default"/>
        <w:lang w:val="en-US" w:eastAsia="en-US" w:bidi="ar-SA"/>
      </w:rPr>
    </w:lvl>
    <w:lvl w:ilvl="7" w:tplc="48C648FA">
      <w:numFmt w:val="bullet"/>
      <w:lvlText w:val="•"/>
      <w:lvlJc w:val="left"/>
      <w:pPr>
        <w:ind w:left="7490" w:hanging="360"/>
      </w:pPr>
      <w:rPr>
        <w:rFonts w:hint="default"/>
        <w:lang w:val="en-US" w:eastAsia="en-US" w:bidi="ar-SA"/>
      </w:rPr>
    </w:lvl>
    <w:lvl w:ilvl="8" w:tplc="F954B0D0">
      <w:numFmt w:val="bullet"/>
      <w:lvlText w:val="•"/>
      <w:lvlJc w:val="left"/>
      <w:pPr>
        <w:ind w:left="8349" w:hanging="360"/>
      </w:pPr>
      <w:rPr>
        <w:rFonts w:hint="default"/>
        <w:lang w:val="en-US" w:eastAsia="en-US" w:bidi="ar-SA"/>
      </w:rPr>
    </w:lvl>
  </w:abstractNum>
  <w:num w:numId="1" w16cid:durableId="110247324">
    <w:abstractNumId w:val="2"/>
  </w:num>
  <w:num w:numId="2" w16cid:durableId="1127117152">
    <w:abstractNumId w:val="6"/>
  </w:num>
  <w:num w:numId="3" w16cid:durableId="1280456964">
    <w:abstractNumId w:val="5"/>
  </w:num>
  <w:num w:numId="4" w16cid:durableId="152524871">
    <w:abstractNumId w:val="1"/>
  </w:num>
  <w:num w:numId="5" w16cid:durableId="1612274225">
    <w:abstractNumId w:val="0"/>
  </w:num>
  <w:num w:numId="6" w16cid:durableId="1138839327">
    <w:abstractNumId w:val="3"/>
  </w:num>
  <w:num w:numId="7" w16cid:durableId="416169697">
    <w:abstractNumId w:val="8"/>
  </w:num>
  <w:num w:numId="8" w16cid:durableId="178929358">
    <w:abstractNumId w:val="4"/>
  </w:num>
  <w:num w:numId="9" w16cid:durableId="557866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BFC"/>
    <w:rsid w:val="003C13C4"/>
    <w:rsid w:val="0061289C"/>
    <w:rsid w:val="00774405"/>
    <w:rsid w:val="009D7BFC"/>
    <w:rsid w:val="00B832E9"/>
    <w:rsid w:val="00CD1FF4"/>
    <w:rsid w:val="00DF1D06"/>
    <w:rsid w:val="00E15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33E9C"/>
  <w15:chartTrackingRefBased/>
  <w15:docId w15:val="{D9A807C2-2A3E-4C83-8627-003C4999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F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9D7BFC"/>
    <w:pPr>
      <w:spacing w:before="88"/>
      <w:ind w:left="756"/>
      <w:outlineLvl w:val="0"/>
    </w:pPr>
    <w:rPr>
      <w:rFonts w:ascii="Arial Black" w:eastAsia="Arial Black" w:hAnsi="Arial Black" w:cs="Arial Black"/>
      <w:sz w:val="32"/>
      <w:szCs w:val="32"/>
    </w:rPr>
  </w:style>
  <w:style w:type="paragraph" w:styleId="Heading2">
    <w:name w:val="heading 2"/>
    <w:basedOn w:val="Normal"/>
    <w:link w:val="Heading2Char"/>
    <w:uiPriority w:val="9"/>
    <w:unhideWhenUsed/>
    <w:qFormat/>
    <w:rsid w:val="009D7BFC"/>
    <w:pPr>
      <w:ind w:left="75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BFC"/>
    <w:rPr>
      <w:rFonts w:ascii="Arial Black" w:eastAsia="Arial Black" w:hAnsi="Arial Black" w:cs="Arial Black"/>
      <w:sz w:val="32"/>
      <w:szCs w:val="32"/>
      <w:lang w:val="en-US"/>
    </w:rPr>
  </w:style>
  <w:style w:type="character" w:customStyle="1" w:styleId="Heading2Char">
    <w:name w:val="Heading 2 Char"/>
    <w:basedOn w:val="DefaultParagraphFont"/>
    <w:link w:val="Heading2"/>
    <w:uiPriority w:val="9"/>
    <w:rsid w:val="009D7BFC"/>
    <w:rPr>
      <w:rFonts w:ascii="Arial" w:eastAsia="Arial" w:hAnsi="Arial" w:cs="Arial"/>
      <w:b/>
      <w:bCs/>
      <w:sz w:val="20"/>
      <w:szCs w:val="20"/>
      <w:lang w:val="en-US"/>
    </w:rPr>
  </w:style>
  <w:style w:type="paragraph" w:styleId="TOC1">
    <w:name w:val="toc 1"/>
    <w:basedOn w:val="Normal"/>
    <w:uiPriority w:val="1"/>
    <w:qFormat/>
    <w:rsid w:val="009D7BFC"/>
    <w:pPr>
      <w:spacing w:before="240"/>
      <w:ind w:left="756"/>
    </w:pPr>
    <w:rPr>
      <w:rFonts w:ascii="Times New Roman" w:eastAsia="Times New Roman" w:hAnsi="Times New Roman" w:cs="Times New Roman"/>
      <w:b/>
      <w:bCs/>
      <w:sz w:val="20"/>
      <w:szCs w:val="20"/>
    </w:rPr>
  </w:style>
  <w:style w:type="paragraph" w:styleId="TOC2">
    <w:name w:val="toc 2"/>
    <w:basedOn w:val="Normal"/>
    <w:uiPriority w:val="1"/>
    <w:qFormat/>
    <w:rsid w:val="009D7BFC"/>
    <w:pPr>
      <w:ind w:left="956"/>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D7BFC"/>
    <w:rPr>
      <w:sz w:val="20"/>
      <w:szCs w:val="20"/>
    </w:rPr>
  </w:style>
  <w:style w:type="character" w:customStyle="1" w:styleId="BodyTextChar">
    <w:name w:val="Body Text Char"/>
    <w:basedOn w:val="DefaultParagraphFont"/>
    <w:link w:val="BodyText"/>
    <w:uiPriority w:val="1"/>
    <w:rsid w:val="009D7BFC"/>
    <w:rPr>
      <w:rFonts w:ascii="Arial" w:eastAsia="Arial" w:hAnsi="Arial" w:cs="Arial"/>
      <w:sz w:val="20"/>
      <w:szCs w:val="20"/>
      <w:lang w:val="en-US"/>
    </w:rPr>
  </w:style>
  <w:style w:type="paragraph" w:styleId="Title">
    <w:name w:val="Title"/>
    <w:basedOn w:val="Normal"/>
    <w:link w:val="TitleChar"/>
    <w:uiPriority w:val="10"/>
    <w:qFormat/>
    <w:rsid w:val="009D7BFC"/>
    <w:pPr>
      <w:spacing w:before="1"/>
      <w:ind w:left="816" w:right="692"/>
      <w:jc w:val="center"/>
    </w:pPr>
    <w:rPr>
      <w:rFonts w:ascii="Times New Roman" w:eastAsia="Times New Roman" w:hAnsi="Times New Roman" w:cs="Times New Roman"/>
      <w:b/>
      <w:bCs/>
      <w:sz w:val="72"/>
      <w:szCs w:val="72"/>
    </w:rPr>
  </w:style>
  <w:style w:type="character" w:customStyle="1" w:styleId="TitleChar">
    <w:name w:val="Title Char"/>
    <w:basedOn w:val="DefaultParagraphFont"/>
    <w:link w:val="Title"/>
    <w:uiPriority w:val="10"/>
    <w:rsid w:val="009D7BFC"/>
    <w:rPr>
      <w:rFonts w:ascii="Times New Roman" w:eastAsia="Times New Roman" w:hAnsi="Times New Roman" w:cs="Times New Roman"/>
      <w:b/>
      <w:bCs/>
      <w:sz w:val="72"/>
      <w:szCs w:val="72"/>
      <w:lang w:val="en-US"/>
    </w:rPr>
  </w:style>
  <w:style w:type="paragraph" w:styleId="ListParagraph">
    <w:name w:val="List Paragraph"/>
    <w:basedOn w:val="Normal"/>
    <w:uiPriority w:val="1"/>
    <w:qFormat/>
    <w:rsid w:val="009D7BFC"/>
    <w:pPr>
      <w:ind w:left="1476" w:hanging="360"/>
    </w:pPr>
  </w:style>
  <w:style w:type="paragraph" w:customStyle="1" w:styleId="TableParagraph">
    <w:name w:val="Table Paragraph"/>
    <w:basedOn w:val="Normal"/>
    <w:uiPriority w:val="1"/>
    <w:qFormat/>
    <w:rsid w:val="009D7BFC"/>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 TargetMode="External"/><Relationship Id="rId3" Type="http://schemas.openxmlformats.org/officeDocument/2006/relationships/settings" Target="settings.xml"/><Relationship Id="rId7" Type="http://schemas.openxmlformats.org/officeDocument/2006/relationships/hyperlink" Target="mailto:Claire.pryor@northumbria.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6E341C61F524D8E4188DFFE1C6DA5" ma:contentTypeVersion="15" ma:contentTypeDescription="Create a new document." ma:contentTypeScope="" ma:versionID="b2f512b563676065aafca2f1415f0af7">
  <xsd:schema xmlns:xsd="http://www.w3.org/2001/XMLSchema" xmlns:xs="http://www.w3.org/2001/XMLSchema" xmlns:p="http://schemas.microsoft.com/office/2006/metadata/properties" xmlns:ns2="744577ca-4f26-422e-b8a8-d75107eaafca" xmlns:ns3="e41a3b05-2486-4679-8393-d493285f9b1a" targetNamespace="http://schemas.microsoft.com/office/2006/metadata/properties" ma:root="true" ma:fieldsID="784d82f0b7ee995492a5758d52ea8346" ns2:_="" ns3:_="">
    <xsd:import namespace="744577ca-4f26-422e-b8a8-d75107eaafca"/>
    <xsd:import namespace="e41a3b05-2486-4679-8393-d493285f9b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577ca-4f26-422e-b8a8-d75107ea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1a3b05-2486-4679-8393-d493285f9b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216da-977c-4829-a89c-85dce889311e}" ma:internalName="TaxCatchAll" ma:showField="CatchAllData" ma:web="e41a3b05-2486-4679-8393-d493285f9b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43BF6C-F783-41FA-8341-D5DD976326DC}"/>
</file>

<file path=customXml/itemProps2.xml><?xml version="1.0" encoding="utf-8"?>
<ds:datastoreItem xmlns:ds="http://schemas.openxmlformats.org/officeDocument/2006/customXml" ds:itemID="{54E3ED8E-932F-4D0C-BE49-CE93153A482C}"/>
</file>

<file path=docProps/app.xml><?xml version="1.0" encoding="utf-8"?>
<Properties xmlns="http://schemas.openxmlformats.org/officeDocument/2006/extended-properties" xmlns:vt="http://schemas.openxmlformats.org/officeDocument/2006/docPropsVTypes">
  <Template>Normal.dotm</Template>
  <TotalTime>1</TotalTime>
  <Pages>12</Pages>
  <Words>3357</Words>
  <Characters>19137</Characters>
  <Application>Microsoft Office Word</Application>
  <DocSecurity>0</DocSecurity>
  <Lines>159</Lines>
  <Paragraphs>44</Paragraphs>
  <ScaleCrop>false</ScaleCrop>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Pryor</dc:creator>
  <cp:keywords/>
  <dc:description/>
  <cp:lastModifiedBy>Claire Pryor</cp:lastModifiedBy>
  <cp:revision>1</cp:revision>
  <dcterms:created xsi:type="dcterms:W3CDTF">2023-01-25T09:20:00Z</dcterms:created>
  <dcterms:modified xsi:type="dcterms:W3CDTF">2023-01-25T09:21:00Z</dcterms:modified>
</cp:coreProperties>
</file>