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C479C" w14:textId="35A481D8" w:rsidR="00621948" w:rsidRPr="00906AAD" w:rsidRDefault="00184156" w:rsidP="0030417B">
      <w:pPr>
        <w:pBdr>
          <w:top w:val="single" w:sz="4" w:space="1" w:color="auto"/>
          <w:left w:val="single" w:sz="4" w:space="20" w:color="auto"/>
          <w:bottom w:val="single" w:sz="4" w:space="1" w:color="auto"/>
          <w:right w:val="single" w:sz="4" w:space="13" w:color="auto"/>
        </w:pBdr>
        <w:spacing w:after="57"/>
        <w:jc w:val="both"/>
        <w:rPr>
          <w:rFonts w:ascii="Arial" w:eastAsia="Arial" w:hAnsi="Arial" w:cs="Arial"/>
          <w:sz w:val="20"/>
          <w:szCs w:val="20"/>
          <w:u w:val="single" w:color="000000"/>
        </w:rPr>
      </w:pPr>
      <w:r w:rsidRPr="00906AAD">
        <w:rPr>
          <w:rFonts w:ascii="Arial" w:hAnsi="Arial" w:cs="Arial"/>
          <w:noProof/>
          <w:sz w:val="20"/>
          <w:szCs w:val="20"/>
        </w:rPr>
        <mc:AlternateContent>
          <mc:Choice Requires="wpg">
            <w:drawing>
              <wp:anchor distT="0" distB="0" distL="114300" distR="114300" simplePos="0" relativeHeight="251658240" behindDoc="0" locked="0" layoutInCell="1" allowOverlap="1" wp14:anchorId="14F3ABA4" wp14:editId="0612F414">
                <wp:simplePos x="0" y="0"/>
                <wp:positionH relativeFrom="page">
                  <wp:posOffset>434340</wp:posOffset>
                </wp:positionH>
                <wp:positionV relativeFrom="page">
                  <wp:posOffset>495300</wp:posOffset>
                </wp:positionV>
                <wp:extent cx="10760075" cy="949325"/>
                <wp:effectExtent l="0" t="0" r="0" b="3175"/>
                <wp:wrapTopAndBottom/>
                <wp:docPr id="5836" name="Group 5836"/>
                <wp:cNvGraphicFramePr/>
                <a:graphic xmlns:a="http://schemas.openxmlformats.org/drawingml/2006/main">
                  <a:graphicData uri="http://schemas.microsoft.com/office/word/2010/wordprocessingGroup">
                    <wpg:wgp>
                      <wpg:cNvGrpSpPr/>
                      <wpg:grpSpPr>
                        <a:xfrm>
                          <a:off x="0" y="0"/>
                          <a:ext cx="10760075" cy="949325"/>
                          <a:chOff x="0" y="5540"/>
                          <a:chExt cx="10760400" cy="949683"/>
                        </a:xfrm>
                      </wpg:grpSpPr>
                      <wps:wsp>
                        <wps:cNvPr id="8" name="Rectangle 8"/>
                        <wps:cNvSpPr/>
                        <wps:spPr>
                          <a:xfrm>
                            <a:off x="18288" y="5540"/>
                            <a:ext cx="74898" cy="300582"/>
                          </a:xfrm>
                          <a:prstGeom prst="rect">
                            <a:avLst/>
                          </a:prstGeom>
                          <a:ln>
                            <a:noFill/>
                          </a:ln>
                        </wps:spPr>
                        <wps:txbx>
                          <w:txbxContent>
                            <w:p w14:paraId="1C5A8F1C" w14:textId="77777777" w:rsidR="008C7A1C" w:rsidRDefault="00672720">
                              <w:r>
                                <w:rPr>
                                  <w:rFonts w:ascii="Arial" w:eastAsia="Arial" w:hAnsi="Arial" w:cs="Arial"/>
                                  <w:b/>
                                  <w:sz w:val="32"/>
                                </w:rPr>
                                <w:t xml:space="preserve"> </w:t>
                              </w:r>
                            </w:p>
                          </w:txbxContent>
                        </wps:txbx>
                        <wps:bodyPr horzOverflow="overflow" vert="horz" lIns="0" tIns="0" rIns="0" bIns="0" rtlCol="0">
                          <a:noAutofit/>
                        </wps:bodyPr>
                      </wps:wsp>
                      <wps:wsp>
                        <wps:cNvPr id="9" name="Rectangle 9"/>
                        <wps:cNvSpPr/>
                        <wps:spPr>
                          <a:xfrm>
                            <a:off x="5669451" y="262557"/>
                            <a:ext cx="3498050" cy="264422"/>
                          </a:xfrm>
                          <a:prstGeom prst="rect">
                            <a:avLst/>
                          </a:prstGeom>
                          <a:ln>
                            <a:noFill/>
                          </a:ln>
                        </wps:spPr>
                        <wps:txbx>
                          <w:txbxContent>
                            <w:p w14:paraId="4125334A" w14:textId="6FC26EEC" w:rsidR="008C7A1C" w:rsidRDefault="00C00029" w:rsidP="00C00029">
                              <w:r>
                                <w:rPr>
                                  <w:rFonts w:ascii="Arial" w:eastAsia="Arial" w:hAnsi="Arial" w:cs="Arial"/>
                                  <w:b/>
                                  <w:sz w:val="28"/>
                                </w:rPr>
                                <w:t>Business with</w:t>
                              </w:r>
                              <w:r w:rsidR="00982BEF">
                                <w:rPr>
                                  <w:rFonts w:ascii="Arial" w:eastAsia="Arial" w:hAnsi="Arial" w:cs="Arial"/>
                                  <w:b/>
                                  <w:sz w:val="28"/>
                                </w:rPr>
                                <w:t xml:space="preserve"> </w:t>
                              </w:r>
                              <w:r w:rsidR="00E25EE1">
                                <w:rPr>
                                  <w:rFonts w:ascii="Arial" w:eastAsia="Arial" w:hAnsi="Arial" w:cs="Arial"/>
                                  <w:b/>
                                  <w:sz w:val="28"/>
                                </w:rPr>
                                <w:t>International Management</w:t>
                              </w:r>
                            </w:p>
                          </w:txbxContent>
                        </wps:txbx>
                        <wps:bodyPr horzOverflow="overflow" vert="horz" lIns="0" tIns="0" rIns="0" bIns="0" rtlCol="0">
                          <a:noAutofit/>
                        </wps:bodyPr>
                      </wps:wsp>
                      <wps:wsp>
                        <wps:cNvPr id="12" name="Rectangle 12"/>
                        <wps:cNvSpPr/>
                        <wps:spPr>
                          <a:xfrm>
                            <a:off x="9220478" y="262557"/>
                            <a:ext cx="800123" cy="264422"/>
                          </a:xfrm>
                          <a:prstGeom prst="rect">
                            <a:avLst/>
                          </a:prstGeom>
                          <a:ln>
                            <a:noFill/>
                          </a:ln>
                        </wps:spPr>
                        <wps:txbx>
                          <w:txbxContent>
                            <w:p w14:paraId="58BF9D6B" w14:textId="77777777" w:rsidR="008C7A1C" w:rsidRDefault="00621948">
                              <w:r>
                                <w:rPr>
                                  <w:rFonts w:ascii="Arial" w:eastAsia="Arial" w:hAnsi="Arial" w:cs="Arial"/>
                                  <w:b/>
                                  <w:sz w:val="28"/>
                                </w:rPr>
                                <w:t>2020/21</w:t>
                              </w:r>
                            </w:p>
                          </w:txbxContent>
                        </wps:txbx>
                        <wps:bodyPr horzOverflow="overflow" vert="horz" lIns="0" tIns="0" rIns="0" bIns="0" rtlCol="0">
                          <a:noAutofit/>
                        </wps:bodyPr>
                      </wps:wsp>
                      <wps:wsp>
                        <wps:cNvPr id="13" name="Rectangle 13"/>
                        <wps:cNvSpPr/>
                        <wps:spPr>
                          <a:xfrm>
                            <a:off x="9640824" y="262557"/>
                            <a:ext cx="78972" cy="264422"/>
                          </a:xfrm>
                          <a:prstGeom prst="rect">
                            <a:avLst/>
                          </a:prstGeom>
                          <a:ln>
                            <a:noFill/>
                          </a:ln>
                        </wps:spPr>
                        <wps:txbx>
                          <w:txbxContent>
                            <w:p w14:paraId="0A648A90" w14:textId="77777777" w:rsidR="008C7A1C" w:rsidRDefault="008C7A1C"/>
                          </w:txbxContent>
                        </wps:txbx>
                        <wps:bodyPr horzOverflow="overflow" vert="horz" lIns="0" tIns="0" rIns="0" bIns="0" rtlCol="0">
                          <a:noAutofit/>
                        </wps:bodyPr>
                      </wps:wsp>
                      <wps:wsp>
                        <wps:cNvPr id="15" name="Rectangle 15"/>
                        <wps:cNvSpPr/>
                        <wps:spPr>
                          <a:xfrm>
                            <a:off x="9799320" y="262557"/>
                            <a:ext cx="65888" cy="264422"/>
                          </a:xfrm>
                          <a:prstGeom prst="rect">
                            <a:avLst/>
                          </a:prstGeom>
                          <a:ln>
                            <a:noFill/>
                          </a:ln>
                        </wps:spPr>
                        <wps:txbx>
                          <w:txbxContent>
                            <w:p w14:paraId="676B2B80" w14:textId="77777777" w:rsidR="008C7A1C" w:rsidRDefault="00672720">
                              <w:r>
                                <w:rPr>
                                  <w:rFonts w:ascii="Arial" w:eastAsia="Arial" w:hAnsi="Arial" w:cs="Arial"/>
                                  <w:b/>
                                  <w:sz w:val="28"/>
                                </w:rPr>
                                <w:t xml:space="preserve"> </w:t>
                              </w:r>
                            </w:p>
                          </w:txbxContent>
                        </wps:txbx>
                        <wps:bodyPr horzOverflow="overflow" vert="horz" lIns="0" tIns="0" rIns="0" bIns="0" rtlCol="0">
                          <a:noAutofit/>
                        </wps:bodyPr>
                      </wps:wsp>
                      <wps:wsp>
                        <wps:cNvPr id="16" name="Rectangle 16"/>
                        <wps:cNvSpPr/>
                        <wps:spPr>
                          <a:xfrm>
                            <a:off x="9848088" y="262557"/>
                            <a:ext cx="65888" cy="264422"/>
                          </a:xfrm>
                          <a:prstGeom prst="rect">
                            <a:avLst/>
                          </a:prstGeom>
                          <a:ln>
                            <a:noFill/>
                          </a:ln>
                        </wps:spPr>
                        <wps:txbx>
                          <w:txbxContent>
                            <w:p w14:paraId="1F2F3680" w14:textId="77777777" w:rsidR="008C7A1C" w:rsidRDefault="00672720">
                              <w:r>
                                <w:rPr>
                                  <w:rFonts w:ascii="Arial" w:eastAsia="Arial" w:hAnsi="Arial" w:cs="Arial"/>
                                  <w:b/>
                                  <w:sz w:val="28"/>
                                </w:rPr>
                                <w:t xml:space="preserve"> </w:t>
                              </w:r>
                            </w:p>
                          </w:txbxContent>
                        </wps:txbx>
                        <wps:bodyPr horzOverflow="overflow" vert="horz" lIns="0" tIns="0" rIns="0" bIns="0" rtlCol="0">
                          <a:noAutofit/>
                        </wps:bodyPr>
                      </wps:wsp>
                      <wps:wsp>
                        <wps:cNvPr id="17" name="Rectangle 17"/>
                        <wps:cNvSpPr/>
                        <wps:spPr>
                          <a:xfrm>
                            <a:off x="7081774" y="485061"/>
                            <a:ext cx="3678626" cy="264421"/>
                          </a:xfrm>
                          <a:prstGeom prst="rect">
                            <a:avLst/>
                          </a:prstGeom>
                          <a:ln>
                            <a:noFill/>
                          </a:ln>
                        </wps:spPr>
                        <wps:txbx>
                          <w:txbxContent>
                            <w:p w14:paraId="572FB109" w14:textId="77777777" w:rsidR="008C7A1C" w:rsidRDefault="00672720">
                              <w:r>
                                <w:rPr>
                                  <w:rFonts w:ascii="Arial" w:eastAsia="Arial" w:hAnsi="Arial" w:cs="Arial"/>
                                  <w:b/>
                                  <w:sz w:val="28"/>
                                </w:rPr>
                                <w:t xml:space="preserve">Programme Induction Timetable </w:t>
                              </w:r>
                            </w:p>
                          </w:txbxContent>
                        </wps:txbx>
                        <wps:bodyPr horzOverflow="overflow" vert="horz" lIns="0" tIns="0" rIns="0" bIns="0" rtlCol="0">
                          <a:noAutofit/>
                        </wps:bodyPr>
                      </wps:wsp>
                      <wps:wsp>
                        <wps:cNvPr id="18" name="Rectangle 18"/>
                        <wps:cNvSpPr/>
                        <wps:spPr>
                          <a:xfrm>
                            <a:off x="9848088" y="485061"/>
                            <a:ext cx="65888" cy="264421"/>
                          </a:xfrm>
                          <a:prstGeom prst="rect">
                            <a:avLst/>
                          </a:prstGeom>
                          <a:ln>
                            <a:noFill/>
                          </a:ln>
                        </wps:spPr>
                        <wps:txbx>
                          <w:txbxContent>
                            <w:p w14:paraId="466E66E0" w14:textId="77777777" w:rsidR="008C7A1C" w:rsidRDefault="00672720">
                              <w:r>
                                <w:rPr>
                                  <w:rFonts w:ascii="Arial" w:eastAsia="Arial" w:hAnsi="Arial" w:cs="Arial"/>
                                  <w:b/>
                                  <w:sz w:val="28"/>
                                </w:rPr>
                                <w:t xml:space="preserve"> </w:t>
                              </w:r>
                            </w:p>
                          </w:txbxContent>
                        </wps:txbx>
                        <wps:bodyPr horzOverflow="overflow" vert="horz" lIns="0" tIns="0" rIns="0" bIns="0" rtlCol="0">
                          <a:noAutofit/>
                        </wps:bodyPr>
                      </wps:wsp>
                      <wps:wsp>
                        <wps:cNvPr id="19" name="Rectangle 19"/>
                        <wps:cNvSpPr/>
                        <wps:spPr>
                          <a:xfrm>
                            <a:off x="8435340" y="690801"/>
                            <a:ext cx="1816365" cy="264422"/>
                          </a:xfrm>
                          <a:prstGeom prst="rect">
                            <a:avLst/>
                          </a:prstGeom>
                          <a:ln>
                            <a:noFill/>
                          </a:ln>
                        </wps:spPr>
                        <wps:txbx>
                          <w:txbxContent>
                            <w:p w14:paraId="4662C991" w14:textId="77777777" w:rsidR="008C7A1C" w:rsidRDefault="00672720">
                              <w:r>
                                <w:rPr>
                                  <w:rFonts w:ascii="Arial" w:eastAsia="Arial" w:hAnsi="Arial" w:cs="Arial"/>
                                  <w:b/>
                                  <w:sz w:val="28"/>
                                </w:rPr>
                                <w:t>September 20</w:t>
                              </w:r>
                              <w:r w:rsidR="00621948">
                                <w:rPr>
                                  <w:rFonts w:ascii="Arial" w:eastAsia="Arial" w:hAnsi="Arial" w:cs="Arial"/>
                                  <w:b/>
                                  <w:sz w:val="28"/>
                                </w:rPr>
                                <w:t>20</w:t>
                              </w:r>
                            </w:p>
                          </w:txbxContent>
                        </wps:txbx>
                        <wps:bodyPr horzOverflow="overflow" vert="horz" lIns="0" tIns="0" rIns="0" bIns="0" rtlCol="0">
                          <a:noAutofit/>
                        </wps:bodyPr>
                      </wps:wsp>
                      <wps:wsp>
                        <wps:cNvPr id="20" name="Rectangle 20"/>
                        <wps:cNvSpPr/>
                        <wps:spPr>
                          <a:xfrm>
                            <a:off x="9799320" y="690801"/>
                            <a:ext cx="65888" cy="264422"/>
                          </a:xfrm>
                          <a:prstGeom prst="rect">
                            <a:avLst/>
                          </a:prstGeom>
                          <a:ln>
                            <a:noFill/>
                          </a:ln>
                        </wps:spPr>
                        <wps:txbx>
                          <w:txbxContent>
                            <w:p w14:paraId="4204A9F8" w14:textId="77777777" w:rsidR="008C7A1C" w:rsidRDefault="00672720">
                              <w:r>
                                <w:rPr>
                                  <w:rFonts w:ascii="Arial" w:eastAsia="Arial" w:hAnsi="Arial" w:cs="Arial"/>
                                  <w:b/>
                                  <w:sz w:val="28"/>
                                </w:rPr>
                                <w:t xml:space="preserve"> </w:t>
                              </w:r>
                            </w:p>
                          </w:txbxContent>
                        </wps:txbx>
                        <wps:bodyPr horzOverflow="overflow" vert="horz" lIns="0" tIns="0" rIns="0" bIns="0" rtlCol="0">
                          <a:noAutofit/>
                        </wps:bodyPr>
                      </wps:wsp>
                      <wps:wsp>
                        <wps:cNvPr id="6155" name="Shape 6155"/>
                        <wps:cNvSpPr/>
                        <wps:spPr>
                          <a:xfrm>
                            <a:off x="0" y="903986"/>
                            <a:ext cx="9817608" cy="18288"/>
                          </a:xfrm>
                          <a:custGeom>
                            <a:avLst/>
                            <a:gdLst/>
                            <a:ahLst/>
                            <a:cxnLst/>
                            <a:rect l="0" t="0" r="0" b="0"/>
                            <a:pathLst>
                              <a:path w="9817608" h="18288">
                                <a:moveTo>
                                  <a:pt x="0" y="0"/>
                                </a:moveTo>
                                <a:lnTo>
                                  <a:pt x="9817608" y="0"/>
                                </a:lnTo>
                                <a:lnTo>
                                  <a:pt x="981760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4F3ABA4" id="Group 5836" o:spid="_x0000_s1026" style="position:absolute;left:0;text-align:left;margin-left:34.2pt;margin-top:39pt;width:847.25pt;height:74.75pt;z-index:251658240;mso-position-horizontal-relative:page;mso-position-vertical-relative:page;mso-width-relative:margin;mso-height-relative:margin" coordorigin=",55" coordsize="107604,9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">
                <v:rect id="Rectangle 8" o:spid="_x0000_s1027" style="position:absolute;left:182;top:55;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1C5A8F1C" w14:textId="77777777" w:rsidR="008C7A1C" w:rsidRDefault="00672720">
                        <w:r>
                          <w:rPr>
                            <w:rFonts w:ascii="Arial" w:eastAsia="Arial" w:hAnsi="Arial" w:cs="Arial"/>
                            <w:b/>
                            <w:sz w:val="32"/>
                          </w:rPr>
                          <w:t xml:space="preserve"> </w:t>
                        </w:r>
                      </w:p>
                    </w:txbxContent>
                  </v:textbox>
                </v:rect>
                <v:rect id="Rectangle 9" o:spid="_x0000_s1028" style="position:absolute;left:56694;top:2625;width:34981;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4125334A" w14:textId="6FC26EEC" w:rsidR="008C7A1C" w:rsidRDefault="00C00029" w:rsidP="00C00029">
                        <w:r>
                          <w:rPr>
                            <w:rFonts w:ascii="Arial" w:eastAsia="Arial" w:hAnsi="Arial" w:cs="Arial"/>
                            <w:b/>
                            <w:sz w:val="28"/>
                          </w:rPr>
                          <w:t>Business with</w:t>
                        </w:r>
                        <w:r w:rsidR="00982BEF">
                          <w:rPr>
                            <w:rFonts w:ascii="Arial" w:eastAsia="Arial" w:hAnsi="Arial" w:cs="Arial"/>
                            <w:b/>
                            <w:sz w:val="28"/>
                          </w:rPr>
                          <w:t xml:space="preserve"> </w:t>
                        </w:r>
                        <w:r w:rsidR="00E25EE1">
                          <w:rPr>
                            <w:rFonts w:ascii="Arial" w:eastAsia="Arial" w:hAnsi="Arial" w:cs="Arial"/>
                            <w:b/>
                            <w:sz w:val="28"/>
                          </w:rPr>
                          <w:t>International Management</w:t>
                        </w:r>
                      </w:p>
                    </w:txbxContent>
                  </v:textbox>
                </v:rect>
                <v:rect id="Rectangle 12" o:spid="_x0000_s1029" style="position:absolute;left:92204;top:2625;width:8002;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58BF9D6B" w14:textId="77777777" w:rsidR="008C7A1C" w:rsidRDefault="00621948">
                        <w:r>
                          <w:rPr>
                            <w:rFonts w:ascii="Arial" w:eastAsia="Arial" w:hAnsi="Arial" w:cs="Arial"/>
                            <w:b/>
                            <w:sz w:val="28"/>
                          </w:rPr>
                          <w:t>2020/21</w:t>
                        </w:r>
                      </w:p>
                    </w:txbxContent>
                  </v:textbox>
                </v:rect>
                <v:rect id="Rectangle 13" o:spid="_x0000_s1030" style="position:absolute;left:96408;top:2625;width:78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0A648A90" w14:textId="77777777" w:rsidR="008C7A1C" w:rsidRDefault="008C7A1C"/>
                    </w:txbxContent>
                  </v:textbox>
                </v:rect>
                <v:rect id="Rectangle 15" o:spid="_x0000_s1031" style="position:absolute;left:97993;top:2625;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676B2B80" w14:textId="77777777" w:rsidR="008C7A1C" w:rsidRDefault="00672720">
                        <w:r>
                          <w:rPr>
                            <w:rFonts w:ascii="Arial" w:eastAsia="Arial" w:hAnsi="Arial" w:cs="Arial"/>
                            <w:b/>
                            <w:sz w:val="28"/>
                          </w:rPr>
                          <w:t xml:space="preserve"> </w:t>
                        </w:r>
                      </w:p>
                    </w:txbxContent>
                  </v:textbox>
                </v:rect>
                <v:rect id="Rectangle 16" o:spid="_x0000_s1032" style="position:absolute;left:98480;top:2625;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1F2F3680" w14:textId="77777777" w:rsidR="008C7A1C" w:rsidRDefault="00672720">
                        <w:r>
                          <w:rPr>
                            <w:rFonts w:ascii="Arial" w:eastAsia="Arial" w:hAnsi="Arial" w:cs="Arial"/>
                            <w:b/>
                            <w:sz w:val="28"/>
                          </w:rPr>
                          <w:t xml:space="preserve"> </w:t>
                        </w:r>
                      </w:p>
                    </w:txbxContent>
                  </v:textbox>
                </v:rect>
                <v:rect id="Rectangle 17" o:spid="_x0000_s1033" style="position:absolute;left:70817;top:4850;width:36787;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572FB109" w14:textId="77777777" w:rsidR="008C7A1C" w:rsidRDefault="00672720">
                        <w:r>
                          <w:rPr>
                            <w:rFonts w:ascii="Arial" w:eastAsia="Arial" w:hAnsi="Arial" w:cs="Arial"/>
                            <w:b/>
                            <w:sz w:val="28"/>
                          </w:rPr>
                          <w:t xml:space="preserve">Programme Induction Timetable </w:t>
                        </w:r>
                      </w:p>
                    </w:txbxContent>
                  </v:textbox>
                </v:rect>
                <v:rect id="Rectangle 18" o:spid="_x0000_s1034" style="position:absolute;left:98480;top:4850;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466E66E0" w14:textId="77777777" w:rsidR="008C7A1C" w:rsidRDefault="00672720">
                        <w:r>
                          <w:rPr>
                            <w:rFonts w:ascii="Arial" w:eastAsia="Arial" w:hAnsi="Arial" w:cs="Arial"/>
                            <w:b/>
                            <w:sz w:val="28"/>
                          </w:rPr>
                          <w:t xml:space="preserve"> </w:t>
                        </w:r>
                      </w:p>
                    </w:txbxContent>
                  </v:textbox>
                </v:rect>
                <v:rect id="Rectangle 19" o:spid="_x0000_s1035" style="position:absolute;left:84353;top:6908;width:18164;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662C991" w14:textId="77777777" w:rsidR="008C7A1C" w:rsidRDefault="00672720">
                        <w:r>
                          <w:rPr>
                            <w:rFonts w:ascii="Arial" w:eastAsia="Arial" w:hAnsi="Arial" w:cs="Arial"/>
                            <w:b/>
                            <w:sz w:val="28"/>
                          </w:rPr>
                          <w:t>September 20</w:t>
                        </w:r>
                        <w:r w:rsidR="00621948">
                          <w:rPr>
                            <w:rFonts w:ascii="Arial" w:eastAsia="Arial" w:hAnsi="Arial" w:cs="Arial"/>
                            <w:b/>
                            <w:sz w:val="28"/>
                          </w:rPr>
                          <w:t>20</w:t>
                        </w:r>
                      </w:p>
                    </w:txbxContent>
                  </v:textbox>
                </v:rect>
                <v:rect id="Rectangle 20" o:spid="_x0000_s1036" style="position:absolute;left:97993;top:6908;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4204A9F8" w14:textId="77777777" w:rsidR="008C7A1C" w:rsidRDefault="00672720">
                        <w:r>
                          <w:rPr>
                            <w:rFonts w:ascii="Arial" w:eastAsia="Arial" w:hAnsi="Arial" w:cs="Arial"/>
                            <w:b/>
                            <w:sz w:val="28"/>
                          </w:rPr>
                          <w:t xml:space="preserve"> </w:t>
                        </w:r>
                      </w:p>
                    </w:txbxContent>
                  </v:textbox>
                </v:rect>
                <v:shape id="Shape 6155" o:spid="_x0000_s1037" style="position:absolute;top:9039;width:98176;height:183;visibility:visible;mso-wrap-style:square;v-text-anchor:top" coordsize="981760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" path="m,l9817608,r,18288l,18288,,e" fillcolor="black" stroked="f" strokeweight="0">
                  <v:stroke miterlimit="83231f" joinstyle="miter"/>
                  <v:path arrowok="t" textboxrect="0,0,9817608,18288"/>
                </v:shape>
                <w10:wrap type="topAndBottom" anchorx="page" anchory="page"/>
              </v:group>
            </w:pict>
          </mc:Fallback>
        </mc:AlternateContent>
      </w:r>
      <w:r>
        <w:rPr>
          <w:rFonts w:ascii="Times New Roman" w:eastAsiaTheme="minorEastAsia" w:hAnsi="Times New Roman" w:cs="Times New Roman"/>
          <w:noProof/>
          <w:sz w:val="24"/>
          <w:szCs w:val="24"/>
        </w:rPr>
        <w:drawing>
          <wp:anchor distT="0" distB="0" distL="114300" distR="114300" simplePos="0" relativeHeight="251662336" behindDoc="0" locked="0" layoutInCell="1" allowOverlap="1" wp14:anchorId="7081A207" wp14:editId="1310AAF4">
            <wp:simplePos x="0" y="0"/>
            <wp:positionH relativeFrom="column">
              <wp:posOffset>-19050</wp:posOffset>
            </wp:positionH>
            <wp:positionV relativeFrom="paragraph">
              <wp:posOffset>0</wp:posOffset>
            </wp:positionV>
            <wp:extent cx="1866900" cy="87566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6900" cy="875665"/>
                    </a:xfrm>
                    <a:prstGeom prst="rect">
                      <a:avLst/>
                    </a:prstGeom>
                    <a:noFill/>
                  </pic:spPr>
                </pic:pic>
              </a:graphicData>
            </a:graphic>
            <wp14:sizeRelH relativeFrom="page">
              <wp14:pctWidth>0</wp14:pctWidth>
            </wp14:sizeRelH>
            <wp14:sizeRelV relativeFrom="page">
              <wp14:pctHeight>0</wp14:pctHeight>
            </wp14:sizeRelV>
          </wp:anchor>
        </w:drawing>
      </w:r>
      <w:r w:rsidR="008C01DC" w:rsidRPr="00906AAD">
        <w:rPr>
          <w:rFonts w:ascii="Arial" w:hAnsi="Arial" w:cs="Arial"/>
          <w:noProof/>
          <w:sz w:val="20"/>
          <w:szCs w:val="20"/>
        </w:rPr>
        <mc:AlternateContent>
          <mc:Choice Requires="wpg">
            <w:drawing>
              <wp:anchor distT="0" distB="0" distL="114300" distR="114300" simplePos="0" relativeHeight="251660288" behindDoc="0" locked="0" layoutInCell="1" allowOverlap="1" wp14:anchorId="16B47CBA" wp14:editId="177A9F60">
                <wp:simplePos x="0" y="0"/>
                <wp:positionH relativeFrom="page">
                  <wp:posOffset>475487</wp:posOffset>
                </wp:positionH>
                <wp:positionV relativeFrom="page">
                  <wp:posOffset>657225</wp:posOffset>
                </wp:positionV>
                <wp:extent cx="9895389" cy="949501"/>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9895389" cy="949501"/>
                          <a:chOff x="18288" y="5540"/>
                          <a:chExt cx="9895688" cy="949683"/>
                        </a:xfrm>
                      </wpg:grpSpPr>
                      <wps:wsp>
                        <wps:cNvPr id="3" name="Rectangle 3"/>
                        <wps:cNvSpPr/>
                        <wps:spPr>
                          <a:xfrm>
                            <a:off x="18288" y="5540"/>
                            <a:ext cx="74898" cy="300582"/>
                          </a:xfrm>
                          <a:prstGeom prst="rect">
                            <a:avLst/>
                          </a:prstGeom>
                          <a:ln>
                            <a:noFill/>
                          </a:ln>
                        </wps:spPr>
                        <wps:txbx>
                          <w:txbxContent>
                            <w:p w14:paraId="4A244C08" w14:textId="77777777" w:rsidR="004B622C" w:rsidRDefault="004B622C" w:rsidP="004B622C">
                              <w:r>
                                <w:rPr>
                                  <w:rFonts w:ascii="Arial" w:eastAsia="Arial" w:hAnsi="Arial" w:cs="Arial"/>
                                  <w:b/>
                                  <w:sz w:val="32"/>
                                </w:rPr>
                                <w:t xml:space="preserve"> </w:t>
                              </w:r>
                            </w:p>
                          </w:txbxContent>
                        </wps:txbx>
                        <wps:bodyPr horzOverflow="overflow" vert="horz" lIns="0" tIns="0" rIns="0" bIns="0" rtlCol="0">
                          <a:noAutofit/>
                        </wps:bodyPr>
                      </wps:wsp>
                      <wps:wsp>
                        <wps:cNvPr id="5" name="Rectangle 5"/>
                        <wps:cNvSpPr/>
                        <wps:spPr>
                          <a:xfrm>
                            <a:off x="9147048" y="262557"/>
                            <a:ext cx="132776" cy="264422"/>
                          </a:xfrm>
                          <a:prstGeom prst="rect">
                            <a:avLst/>
                          </a:prstGeom>
                          <a:ln>
                            <a:noFill/>
                          </a:ln>
                        </wps:spPr>
                        <wps:txbx>
                          <w:txbxContent>
                            <w:p w14:paraId="3A098BAF" w14:textId="77777777" w:rsidR="004B622C" w:rsidRDefault="004B622C" w:rsidP="004B622C">
                              <w:r>
                                <w:rPr>
                                  <w:rFonts w:ascii="Arial" w:eastAsia="Arial" w:hAnsi="Arial" w:cs="Arial"/>
                                  <w:b/>
                                  <w:sz w:val="28"/>
                                </w:rPr>
                                <w:t xml:space="preserve"> </w:t>
                              </w:r>
                            </w:p>
                          </w:txbxContent>
                        </wps:txbx>
                        <wps:bodyPr horzOverflow="overflow" vert="horz" lIns="0" tIns="0" rIns="0" bIns="0" rtlCol="0">
                          <a:noAutofit/>
                        </wps:bodyPr>
                      </wps:wsp>
                      <wps:wsp>
                        <wps:cNvPr id="21" name="Rectangle 21"/>
                        <wps:cNvSpPr/>
                        <wps:spPr>
                          <a:xfrm>
                            <a:off x="9640824" y="262557"/>
                            <a:ext cx="78972" cy="264422"/>
                          </a:xfrm>
                          <a:prstGeom prst="rect">
                            <a:avLst/>
                          </a:prstGeom>
                          <a:ln>
                            <a:noFill/>
                          </a:ln>
                        </wps:spPr>
                        <wps:txbx>
                          <w:txbxContent>
                            <w:p w14:paraId="142461E0" w14:textId="77777777" w:rsidR="004B622C" w:rsidRDefault="004B622C" w:rsidP="004B622C"/>
                          </w:txbxContent>
                        </wps:txbx>
                        <wps:bodyPr horzOverflow="overflow" vert="horz" lIns="0" tIns="0" rIns="0" bIns="0" rtlCol="0">
                          <a:noAutofit/>
                        </wps:bodyPr>
                      </wps:wsp>
                      <wps:wsp>
                        <wps:cNvPr id="22" name="Rectangle 22"/>
                        <wps:cNvSpPr/>
                        <wps:spPr>
                          <a:xfrm>
                            <a:off x="9799320" y="262557"/>
                            <a:ext cx="65888" cy="264422"/>
                          </a:xfrm>
                          <a:prstGeom prst="rect">
                            <a:avLst/>
                          </a:prstGeom>
                          <a:ln>
                            <a:noFill/>
                          </a:ln>
                        </wps:spPr>
                        <wps:txbx>
                          <w:txbxContent>
                            <w:p w14:paraId="67EA6FB4" w14:textId="77777777" w:rsidR="004B622C" w:rsidRDefault="004B622C" w:rsidP="004B622C">
                              <w:r>
                                <w:rPr>
                                  <w:rFonts w:ascii="Arial" w:eastAsia="Arial" w:hAnsi="Arial" w:cs="Arial"/>
                                  <w:b/>
                                  <w:sz w:val="28"/>
                                </w:rPr>
                                <w:t xml:space="preserve"> </w:t>
                              </w:r>
                            </w:p>
                          </w:txbxContent>
                        </wps:txbx>
                        <wps:bodyPr horzOverflow="overflow" vert="horz" lIns="0" tIns="0" rIns="0" bIns="0" rtlCol="0">
                          <a:noAutofit/>
                        </wps:bodyPr>
                      </wps:wsp>
                      <wps:wsp>
                        <wps:cNvPr id="23" name="Rectangle 23"/>
                        <wps:cNvSpPr/>
                        <wps:spPr>
                          <a:xfrm>
                            <a:off x="9848088" y="262557"/>
                            <a:ext cx="65888" cy="264422"/>
                          </a:xfrm>
                          <a:prstGeom prst="rect">
                            <a:avLst/>
                          </a:prstGeom>
                          <a:ln>
                            <a:noFill/>
                          </a:ln>
                        </wps:spPr>
                        <wps:txbx>
                          <w:txbxContent>
                            <w:p w14:paraId="637536F5" w14:textId="77777777" w:rsidR="004B622C" w:rsidRDefault="004B622C" w:rsidP="004B622C">
                              <w:r>
                                <w:rPr>
                                  <w:rFonts w:ascii="Arial" w:eastAsia="Arial" w:hAnsi="Arial" w:cs="Arial"/>
                                  <w:b/>
                                  <w:sz w:val="28"/>
                                </w:rPr>
                                <w:t xml:space="preserve"> </w:t>
                              </w:r>
                            </w:p>
                          </w:txbxContent>
                        </wps:txbx>
                        <wps:bodyPr horzOverflow="overflow" vert="horz" lIns="0" tIns="0" rIns="0" bIns="0" rtlCol="0">
                          <a:noAutofit/>
                        </wps:bodyPr>
                      </wps:wsp>
                      <wps:wsp>
                        <wps:cNvPr id="25" name="Rectangle 25"/>
                        <wps:cNvSpPr/>
                        <wps:spPr>
                          <a:xfrm>
                            <a:off x="9848088" y="485061"/>
                            <a:ext cx="65888" cy="264421"/>
                          </a:xfrm>
                          <a:prstGeom prst="rect">
                            <a:avLst/>
                          </a:prstGeom>
                          <a:ln>
                            <a:noFill/>
                          </a:ln>
                        </wps:spPr>
                        <wps:txbx>
                          <w:txbxContent>
                            <w:p w14:paraId="45847753" w14:textId="77777777" w:rsidR="004B622C" w:rsidRDefault="004B622C" w:rsidP="004B622C">
                              <w:r>
                                <w:rPr>
                                  <w:rFonts w:ascii="Arial" w:eastAsia="Arial" w:hAnsi="Arial" w:cs="Arial"/>
                                  <w:b/>
                                  <w:sz w:val="28"/>
                                </w:rPr>
                                <w:t xml:space="preserve"> </w:t>
                              </w:r>
                            </w:p>
                          </w:txbxContent>
                        </wps:txbx>
                        <wps:bodyPr horzOverflow="overflow" vert="horz" lIns="0" tIns="0" rIns="0" bIns="0" rtlCol="0">
                          <a:noAutofit/>
                        </wps:bodyPr>
                      </wps:wsp>
                      <wps:wsp>
                        <wps:cNvPr id="27" name="Rectangle 27"/>
                        <wps:cNvSpPr/>
                        <wps:spPr>
                          <a:xfrm>
                            <a:off x="9799320" y="690801"/>
                            <a:ext cx="65888" cy="264422"/>
                          </a:xfrm>
                          <a:prstGeom prst="rect">
                            <a:avLst/>
                          </a:prstGeom>
                          <a:ln>
                            <a:noFill/>
                          </a:ln>
                        </wps:spPr>
                        <wps:txbx>
                          <w:txbxContent>
                            <w:p w14:paraId="5EAA4F38" w14:textId="77777777" w:rsidR="004B622C" w:rsidRDefault="004B622C" w:rsidP="004B622C">
                              <w:r>
                                <w:rPr>
                                  <w:rFonts w:ascii="Arial" w:eastAsia="Arial" w:hAnsi="Arial" w:cs="Arial"/>
                                  <w:b/>
                                  <w:sz w:val="28"/>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6B47CBA" id="Group 1" o:spid="_x0000_s1038" style="position:absolute;left:0;text-align:left;margin-left:37.45pt;margin-top:51.75pt;width:779.15pt;height:74.75pt;z-index:251660288;mso-position-horizontal-relative:page;mso-position-vertical-relative:page;mso-width-relative:margin;mso-height-relative:margin" coordorigin="182,55" coordsize="98956,9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">
                <v:rect id="Rectangle 3" o:spid="_x0000_s1039" style="position:absolute;left:182;top:55;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4A244C08" w14:textId="77777777" w:rsidR="004B622C" w:rsidRDefault="004B622C" w:rsidP="004B622C">
                        <w:r>
                          <w:rPr>
                            <w:rFonts w:ascii="Arial" w:eastAsia="Arial" w:hAnsi="Arial" w:cs="Arial"/>
                            <w:b/>
                            <w:sz w:val="32"/>
                          </w:rPr>
                          <w:t xml:space="preserve"> </w:t>
                        </w:r>
                      </w:p>
                    </w:txbxContent>
                  </v:textbox>
                </v:rect>
                <v:rect id="Rectangle 5" o:spid="_x0000_s1040" style="position:absolute;left:91470;top:2625;width:1328;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3A098BAF" w14:textId="77777777" w:rsidR="004B622C" w:rsidRDefault="004B622C" w:rsidP="004B622C">
                        <w:r>
                          <w:rPr>
                            <w:rFonts w:ascii="Arial" w:eastAsia="Arial" w:hAnsi="Arial" w:cs="Arial"/>
                            <w:b/>
                            <w:sz w:val="28"/>
                          </w:rPr>
                          <w:t xml:space="preserve"> </w:t>
                        </w:r>
                      </w:p>
                    </w:txbxContent>
                  </v:textbox>
                </v:rect>
                <v:rect id="Rectangle 21" o:spid="_x0000_s1041" style="position:absolute;left:96408;top:2625;width:78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142461E0" w14:textId="77777777" w:rsidR="004B622C" w:rsidRDefault="004B622C" w:rsidP="004B622C"/>
                    </w:txbxContent>
                  </v:textbox>
                </v:rect>
                <v:rect id="Rectangle 22" o:spid="_x0000_s1042" style="position:absolute;left:97993;top:2625;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67EA6FB4" w14:textId="77777777" w:rsidR="004B622C" w:rsidRDefault="004B622C" w:rsidP="004B622C">
                        <w:r>
                          <w:rPr>
                            <w:rFonts w:ascii="Arial" w:eastAsia="Arial" w:hAnsi="Arial" w:cs="Arial"/>
                            <w:b/>
                            <w:sz w:val="28"/>
                          </w:rPr>
                          <w:t xml:space="preserve"> </w:t>
                        </w:r>
                      </w:p>
                    </w:txbxContent>
                  </v:textbox>
                </v:rect>
                <v:rect id="Rectangle 23" o:spid="_x0000_s1043" style="position:absolute;left:98480;top:2625;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637536F5" w14:textId="77777777" w:rsidR="004B622C" w:rsidRDefault="004B622C" w:rsidP="004B622C">
                        <w:r>
                          <w:rPr>
                            <w:rFonts w:ascii="Arial" w:eastAsia="Arial" w:hAnsi="Arial" w:cs="Arial"/>
                            <w:b/>
                            <w:sz w:val="28"/>
                          </w:rPr>
                          <w:t xml:space="preserve"> </w:t>
                        </w:r>
                      </w:p>
                    </w:txbxContent>
                  </v:textbox>
                </v:rect>
                <v:rect id="Rectangle 25" o:spid="_x0000_s1044" style="position:absolute;left:98480;top:4850;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45847753" w14:textId="77777777" w:rsidR="004B622C" w:rsidRDefault="004B622C" w:rsidP="004B622C">
                        <w:r>
                          <w:rPr>
                            <w:rFonts w:ascii="Arial" w:eastAsia="Arial" w:hAnsi="Arial" w:cs="Arial"/>
                            <w:b/>
                            <w:sz w:val="28"/>
                          </w:rPr>
                          <w:t xml:space="preserve"> </w:t>
                        </w:r>
                      </w:p>
                    </w:txbxContent>
                  </v:textbox>
                </v:rect>
                <v:rect id="Rectangle 27" o:spid="_x0000_s1045" style="position:absolute;left:97993;top:6908;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5EAA4F38" w14:textId="77777777" w:rsidR="004B622C" w:rsidRDefault="004B622C" w:rsidP="004B622C">
                        <w:r>
                          <w:rPr>
                            <w:rFonts w:ascii="Arial" w:eastAsia="Arial" w:hAnsi="Arial" w:cs="Arial"/>
                            <w:b/>
                            <w:sz w:val="28"/>
                          </w:rPr>
                          <w:t xml:space="preserve"> </w:t>
                        </w:r>
                      </w:p>
                    </w:txbxContent>
                  </v:textbox>
                </v:rect>
                <w10:wrap type="topAndBottom" anchorx="page" anchory="page"/>
              </v:group>
            </w:pict>
          </mc:Fallback>
        </mc:AlternateContent>
      </w:r>
      <w:r w:rsidR="00672720" w:rsidRPr="00906AAD">
        <w:rPr>
          <w:rFonts w:ascii="Arial" w:eastAsia="Arial" w:hAnsi="Arial" w:cs="Arial"/>
          <w:b/>
          <w:sz w:val="20"/>
          <w:szCs w:val="20"/>
        </w:rPr>
        <w:t xml:space="preserve">Faculty of </w:t>
      </w:r>
      <w:r w:rsidR="00C00029">
        <w:rPr>
          <w:rFonts w:ascii="Arial" w:eastAsia="Arial" w:hAnsi="Arial" w:cs="Arial"/>
          <w:b/>
          <w:sz w:val="20"/>
          <w:szCs w:val="20"/>
        </w:rPr>
        <w:t>Business and Law</w:t>
      </w:r>
      <w:r w:rsidR="008C01DC" w:rsidRPr="00D37236">
        <w:rPr>
          <w:rFonts w:ascii="Arial" w:eastAsia="Arial" w:hAnsi="Arial" w:cs="Arial"/>
          <w:b/>
          <w:sz w:val="20"/>
          <w:szCs w:val="20"/>
        </w:rPr>
        <w:t xml:space="preserve"> -</w:t>
      </w:r>
      <w:r w:rsidR="00672720" w:rsidRPr="00D37236">
        <w:rPr>
          <w:rFonts w:ascii="Arial" w:eastAsia="Arial" w:hAnsi="Arial" w:cs="Arial"/>
          <w:b/>
          <w:sz w:val="20"/>
          <w:szCs w:val="20"/>
        </w:rPr>
        <w:t xml:space="preserve"> </w:t>
      </w:r>
      <w:r w:rsidR="00621948" w:rsidRPr="00D37236">
        <w:rPr>
          <w:rFonts w:ascii="Arial" w:eastAsia="Arial" w:hAnsi="Arial" w:cs="Arial"/>
          <w:b/>
          <w:sz w:val="20"/>
          <w:szCs w:val="20"/>
        </w:rPr>
        <w:t>Department o</w:t>
      </w:r>
      <w:r w:rsidR="00672720" w:rsidRPr="00D37236">
        <w:rPr>
          <w:rFonts w:ascii="Arial" w:eastAsia="Arial" w:hAnsi="Arial" w:cs="Arial"/>
          <w:b/>
          <w:sz w:val="20"/>
          <w:szCs w:val="20"/>
        </w:rPr>
        <w:t>f</w:t>
      </w:r>
      <w:r w:rsidR="00982BEF">
        <w:rPr>
          <w:rFonts w:ascii="Arial" w:eastAsia="Arial" w:hAnsi="Arial" w:cs="Arial"/>
          <w:b/>
          <w:sz w:val="20"/>
          <w:szCs w:val="20"/>
        </w:rPr>
        <w:t xml:space="preserve"> </w:t>
      </w:r>
      <w:r w:rsidR="00087F5B">
        <w:rPr>
          <w:rFonts w:ascii="Arial" w:eastAsia="Arial" w:hAnsi="Arial" w:cs="Arial"/>
          <w:b/>
          <w:sz w:val="20"/>
          <w:szCs w:val="20"/>
        </w:rPr>
        <w:t>Entrepreneurship, Innovation and Strategy</w:t>
      </w:r>
    </w:p>
    <w:p w14:paraId="689A191C" w14:textId="2C5B532A" w:rsidR="008C7A1C" w:rsidRPr="00906AAD" w:rsidRDefault="00672720" w:rsidP="0030417B">
      <w:pPr>
        <w:pBdr>
          <w:top w:val="single" w:sz="4" w:space="1" w:color="auto"/>
          <w:left w:val="single" w:sz="4" w:space="20" w:color="auto"/>
          <w:bottom w:val="single" w:sz="4" w:space="1" w:color="auto"/>
          <w:right w:val="single" w:sz="4" w:space="13" w:color="auto"/>
        </w:pBdr>
        <w:spacing w:after="1" w:line="241" w:lineRule="auto"/>
        <w:jc w:val="both"/>
        <w:rPr>
          <w:rFonts w:ascii="Arial" w:eastAsia="Arial" w:hAnsi="Arial" w:cs="Arial"/>
          <w:sz w:val="20"/>
          <w:szCs w:val="20"/>
        </w:rPr>
      </w:pPr>
      <w:r w:rsidRPr="00906AAD">
        <w:rPr>
          <w:rFonts w:ascii="Arial" w:eastAsia="Arial" w:hAnsi="Arial" w:cs="Arial"/>
          <w:b/>
          <w:sz w:val="20"/>
          <w:szCs w:val="20"/>
          <w:u w:val="single" w:color="000000"/>
        </w:rPr>
        <w:t>Programme Induction Sessions</w:t>
      </w:r>
      <w:r w:rsidR="00621948" w:rsidRPr="00906AAD">
        <w:rPr>
          <w:rFonts w:ascii="Arial" w:eastAsia="Arial" w:hAnsi="Arial" w:cs="Arial"/>
          <w:b/>
          <w:sz w:val="20"/>
          <w:szCs w:val="20"/>
        </w:rPr>
        <w:t>:</w:t>
      </w:r>
      <w:r w:rsidR="00D96878">
        <w:rPr>
          <w:rFonts w:ascii="Arial" w:eastAsia="Arial" w:hAnsi="Arial" w:cs="Arial"/>
          <w:sz w:val="20"/>
          <w:szCs w:val="20"/>
        </w:rPr>
        <w:t xml:space="preserve"> </w:t>
      </w:r>
      <w:r w:rsidR="00606385" w:rsidRPr="0030417B">
        <w:rPr>
          <w:rFonts w:ascii="Arial" w:eastAsia="Arial" w:hAnsi="Arial" w:cs="Arial"/>
          <w:sz w:val="18"/>
          <w:szCs w:val="18"/>
        </w:rPr>
        <w:t>Engagement</w:t>
      </w:r>
      <w:r w:rsidRPr="0030417B">
        <w:rPr>
          <w:rFonts w:ascii="Arial" w:eastAsia="Arial" w:hAnsi="Arial" w:cs="Arial"/>
          <w:sz w:val="18"/>
          <w:szCs w:val="18"/>
        </w:rPr>
        <w:t xml:space="preserve"> is expected at all Programme </w:t>
      </w:r>
      <w:r w:rsidR="00C00029" w:rsidRPr="0030417B">
        <w:rPr>
          <w:rStyle w:val="normaltextrun"/>
          <w:rFonts w:ascii="Arial" w:hAnsi="Arial" w:cs="Arial"/>
          <w:sz w:val="18"/>
          <w:szCs w:val="18"/>
          <w:shd w:val="clear" w:color="auto" w:fill="FFFFFF"/>
        </w:rPr>
        <w:t>Induction sessions, details of which are listed below. Your online induction activities will use a mix of your Blackboard programme site live collaborate room and Microsoft Teams.  If you have any specific on campus sessions, venue details are provided below. Please note this schedule may be subject to change. You are advised to check in advance of Induction week for further information and any amendments via your Programme Blackboard site and Northumbria University email.</w:t>
      </w:r>
    </w:p>
    <w:p w14:paraId="7AC229A0" w14:textId="77777777" w:rsidR="005E7890" w:rsidRPr="00906AAD" w:rsidRDefault="005E7890" w:rsidP="00621948">
      <w:pPr>
        <w:spacing w:after="1" w:line="241" w:lineRule="auto"/>
        <w:rPr>
          <w:rFonts w:ascii="Arial" w:hAnsi="Arial" w:cs="Arial"/>
          <w:sz w:val="20"/>
          <w:szCs w:val="20"/>
        </w:rPr>
      </w:pPr>
    </w:p>
    <w:tbl>
      <w:tblPr>
        <w:tblStyle w:val="TableGrid0"/>
        <w:tblW w:w="8081" w:type="dxa"/>
        <w:tblInd w:w="-431" w:type="dxa"/>
        <w:tblLook w:val="04A0" w:firstRow="1" w:lastRow="0" w:firstColumn="1" w:lastColumn="0" w:noHBand="0" w:noVBand="1"/>
      </w:tblPr>
      <w:tblGrid>
        <w:gridCol w:w="140"/>
        <w:gridCol w:w="2508"/>
        <w:gridCol w:w="905"/>
        <w:gridCol w:w="376"/>
        <w:gridCol w:w="229"/>
        <w:gridCol w:w="1042"/>
        <w:gridCol w:w="134"/>
        <w:gridCol w:w="2605"/>
        <w:gridCol w:w="142"/>
      </w:tblGrid>
      <w:tr w:rsidR="00921E79" w:rsidRPr="00906AAD" w14:paraId="3F1CDAAC" w14:textId="77777777" w:rsidTr="0030417B">
        <w:trPr>
          <w:gridAfter w:val="1"/>
          <w:wAfter w:w="142" w:type="dxa"/>
        </w:trPr>
        <w:tc>
          <w:tcPr>
            <w:tcW w:w="2648" w:type="dxa"/>
            <w:gridSpan w:val="2"/>
            <w:shd w:val="clear" w:color="auto" w:fill="000000" w:themeFill="text1"/>
          </w:tcPr>
          <w:p w14:paraId="05C3D2E5" w14:textId="77777777" w:rsidR="00921E79" w:rsidRPr="00906AAD" w:rsidRDefault="00921E79">
            <w:pPr>
              <w:jc w:val="both"/>
              <w:rPr>
                <w:rFonts w:ascii="Arial" w:hAnsi="Arial" w:cs="Arial"/>
                <w:color w:val="FFFFFF" w:themeColor="background1"/>
                <w:sz w:val="20"/>
                <w:szCs w:val="20"/>
              </w:rPr>
            </w:pPr>
            <w:r w:rsidRPr="00906AAD">
              <w:rPr>
                <w:rFonts w:ascii="Arial" w:hAnsi="Arial" w:cs="Arial"/>
                <w:color w:val="FFFFFF" w:themeColor="background1"/>
                <w:sz w:val="20"/>
                <w:szCs w:val="20"/>
              </w:rPr>
              <w:t>PROGRAMME INDUCTION EVENTS</w:t>
            </w:r>
          </w:p>
        </w:tc>
        <w:tc>
          <w:tcPr>
            <w:tcW w:w="905" w:type="dxa"/>
            <w:shd w:val="clear" w:color="auto" w:fill="000000" w:themeFill="text1"/>
          </w:tcPr>
          <w:p w14:paraId="447E40BB" w14:textId="77777777" w:rsidR="00921E79" w:rsidRPr="00906AAD" w:rsidRDefault="00921E79">
            <w:pPr>
              <w:jc w:val="both"/>
              <w:rPr>
                <w:rFonts w:ascii="Arial" w:hAnsi="Arial" w:cs="Arial"/>
                <w:color w:val="FFFFFF" w:themeColor="background1"/>
                <w:sz w:val="20"/>
                <w:szCs w:val="20"/>
              </w:rPr>
            </w:pPr>
            <w:r w:rsidRPr="00906AAD">
              <w:rPr>
                <w:rFonts w:ascii="Arial" w:hAnsi="Arial" w:cs="Arial"/>
                <w:color w:val="FFFFFF" w:themeColor="background1"/>
                <w:sz w:val="20"/>
                <w:szCs w:val="20"/>
              </w:rPr>
              <w:t>TIME</w:t>
            </w:r>
          </w:p>
        </w:tc>
        <w:tc>
          <w:tcPr>
            <w:tcW w:w="1781" w:type="dxa"/>
            <w:gridSpan w:val="4"/>
            <w:shd w:val="clear" w:color="auto" w:fill="000000" w:themeFill="text1"/>
          </w:tcPr>
          <w:p w14:paraId="3A861FD9" w14:textId="77777777" w:rsidR="00921E79" w:rsidRPr="00906AAD" w:rsidRDefault="00921E79" w:rsidP="00CA5AEE">
            <w:pPr>
              <w:ind w:left="208"/>
              <w:jc w:val="both"/>
              <w:rPr>
                <w:rFonts w:ascii="Arial" w:hAnsi="Arial" w:cs="Arial"/>
                <w:color w:val="FFFFFF" w:themeColor="background1"/>
                <w:sz w:val="20"/>
                <w:szCs w:val="20"/>
              </w:rPr>
            </w:pPr>
            <w:r w:rsidRPr="00906AAD">
              <w:rPr>
                <w:rFonts w:ascii="Arial" w:hAnsi="Arial" w:cs="Arial"/>
                <w:color w:val="FFFFFF" w:themeColor="background1"/>
                <w:sz w:val="20"/>
                <w:szCs w:val="20"/>
              </w:rPr>
              <w:t>DATE</w:t>
            </w:r>
          </w:p>
        </w:tc>
        <w:tc>
          <w:tcPr>
            <w:tcW w:w="2605" w:type="dxa"/>
            <w:shd w:val="clear" w:color="auto" w:fill="000000" w:themeFill="text1"/>
          </w:tcPr>
          <w:p w14:paraId="4680A079" w14:textId="77777777" w:rsidR="00921E79" w:rsidRPr="00906AAD" w:rsidRDefault="00921E79" w:rsidP="00921E79">
            <w:pPr>
              <w:ind w:right="464"/>
              <w:jc w:val="both"/>
              <w:rPr>
                <w:rFonts w:ascii="Arial" w:hAnsi="Arial" w:cs="Arial"/>
                <w:color w:val="FFFFFF" w:themeColor="background1"/>
                <w:sz w:val="20"/>
                <w:szCs w:val="20"/>
              </w:rPr>
            </w:pPr>
            <w:r w:rsidRPr="00906AAD">
              <w:rPr>
                <w:rFonts w:ascii="Arial" w:hAnsi="Arial" w:cs="Arial"/>
                <w:color w:val="FFFFFF" w:themeColor="background1"/>
                <w:sz w:val="20"/>
                <w:szCs w:val="20"/>
              </w:rPr>
              <w:t>LOCATION</w:t>
            </w:r>
          </w:p>
        </w:tc>
      </w:tr>
      <w:tr w:rsidR="00921E79" w:rsidRPr="00906AAD" w14:paraId="3DF2CCCA" w14:textId="77777777" w:rsidTr="0030417B">
        <w:trPr>
          <w:gridAfter w:val="1"/>
          <w:wAfter w:w="142" w:type="dxa"/>
        </w:trPr>
        <w:tc>
          <w:tcPr>
            <w:tcW w:w="2648" w:type="dxa"/>
            <w:gridSpan w:val="2"/>
            <w:shd w:val="clear" w:color="auto" w:fill="auto"/>
          </w:tcPr>
          <w:p w14:paraId="21AFC2BD" w14:textId="48CB4181" w:rsidR="00921E79" w:rsidRPr="00577E13" w:rsidRDefault="00C00029" w:rsidP="00C00029">
            <w:pPr>
              <w:spacing w:after="19"/>
              <w:rPr>
                <w:rFonts w:ascii="Arial" w:hAnsi="Arial" w:cs="Arial"/>
                <w:i/>
                <w:sz w:val="20"/>
                <w:szCs w:val="20"/>
                <w:highlight w:val="yellow"/>
              </w:rPr>
            </w:pPr>
            <w:r>
              <w:rPr>
                <w:rStyle w:val="normaltextrun"/>
                <w:rFonts w:ascii="Arial" w:hAnsi="Arial" w:cs="Arial"/>
                <w:sz w:val="20"/>
                <w:szCs w:val="20"/>
                <w:shd w:val="clear" w:color="auto" w:fill="FFFFFF"/>
              </w:rPr>
              <w:t>University Welcome Event (Business with</w:t>
            </w:r>
            <w:r w:rsidR="008A2BBD">
              <w:rPr>
                <w:rStyle w:val="normaltextrun"/>
                <w:rFonts w:ascii="Arial" w:hAnsi="Arial" w:cs="Arial"/>
                <w:sz w:val="20"/>
                <w:szCs w:val="20"/>
                <w:shd w:val="clear" w:color="auto" w:fill="FFFFFF"/>
              </w:rPr>
              <w:t xml:space="preserve"> </w:t>
            </w:r>
            <w:r w:rsidR="008A2BBD" w:rsidRPr="008A2BBD">
              <w:rPr>
                <w:rStyle w:val="normaltextrun"/>
                <w:rFonts w:ascii="Arial" w:hAnsi="Arial" w:cs="Arial"/>
                <w:sz w:val="20"/>
                <w:szCs w:val="20"/>
                <w:shd w:val="clear" w:color="auto" w:fill="FFFFFF"/>
              </w:rPr>
              <w:t>International Management</w:t>
            </w:r>
            <w:r w:rsidR="008A2BBD">
              <w:rPr>
                <w:rStyle w:val="normaltextrun"/>
                <w:rFonts w:ascii="Arial" w:hAnsi="Arial" w:cs="Arial"/>
                <w:sz w:val="20"/>
                <w:szCs w:val="20"/>
                <w:shd w:val="clear" w:color="auto" w:fill="FFFFFF"/>
              </w:rPr>
              <w:t xml:space="preserve"> </w:t>
            </w:r>
            <w:r w:rsidR="008A2BBD" w:rsidRPr="008A2BBD">
              <w:rPr>
                <w:rStyle w:val="normaltextrun"/>
                <w:rFonts w:ascii="Arial" w:hAnsi="Arial" w:cs="Arial"/>
                <w:sz w:val="20"/>
                <w:szCs w:val="20"/>
                <w:shd w:val="clear" w:color="auto" w:fill="FFFFFF"/>
              </w:rPr>
              <w:t>students</w:t>
            </w:r>
            <w:r>
              <w:rPr>
                <w:rStyle w:val="normaltextrun"/>
                <w:rFonts w:ascii="Arial" w:hAnsi="Arial" w:cs="Arial"/>
                <w:sz w:val="20"/>
                <w:szCs w:val="20"/>
                <w:shd w:val="clear" w:color="auto" w:fill="FFFFFF"/>
              </w:rPr>
              <w:t>)</w:t>
            </w:r>
            <w:r>
              <w:rPr>
                <w:rStyle w:val="eop"/>
                <w:rFonts w:ascii="Arial" w:hAnsi="Arial" w:cs="Arial"/>
                <w:sz w:val="20"/>
                <w:szCs w:val="20"/>
                <w:shd w:val="clear" w:color="auto" w:fill="FFFFFF"/>
              </w:rPr>
              <w:t> </w:t>
            </w:r>
          </w:p>
        </w:tc>
        <w:tc>
          <w:tcPr>
            <w:tcW w:w="1281" w:type="dxa"/>
            <w:gridSpan w:val="2"/>
            <w:shd w:val="clear" w:color="auto" w:fill="auto"/>
          </w:tcPr>
          <w:p w14:paraId="6ECE8F92" w14:textId="353EB39B" w:rsidR="00921E79" w:rsidRPr="00EC78E3" w:rsidRDefault="008A2BBD" w:rsidP="00913BE1">
            <w:pPr>
              <w:rPr>
                <w:rFonts w:ascii="Arial" w:eastAsia="Arial" w:hAnsi="Arial" w:cs="Arial"/>
                <w:iCs/>
                <w:sz w:val="20"/>
                <w:szCs w:val="20"/>
              </w:rPr>
            </w:pPr>
            <w:r>
              <w:rPr>
                <w:rFonts w:ascii="Arial" w:eastAsia="Arial" w:hAnsi="Arial" w:cs="Arial"/>
                <w:iCs/>
                <w:sz w:val="20"/>
                <w:szCs w:val="20"/>
              </w:rPr>
              <w:t>12</w:t>
            </w:r>
            <w:r w:rsidR="00C00029">
              <w:rPr>
                <w:rFonts w:ascii="Arial" w:eastAsia="Arial" w:hAnsi="Arial" w:cs="Arial"/>
                <w:iCs/>
                <w:sz w:val="20"/>
                <w:szCs w:val="20"/>
              </w:rPr>
              <w:t>:</w:t>
            </w:r>
            <w:r w:rsidR="00921E79" w:rsidRPr="00EC78E3">
              <w:rPr>
                <w:rFonts w:ascii="Arial" w:eastAsia="Arial" w:hAnsi="Arial" w:cs="Arial"/>
                <w:iCs/>
                <w:sz w:val="20"/>
                <w:szCs w:val="20"/>
              </w:rPr>
              <w:t>00</w:t>
            </w:r>
            <w:r w:rsidR="00C00029">
              <w:rPr>
                <w:rFonts w:ascii="Arial" w:eastAsia="Arial" w:hAnsi="Arial" w:cs="Arial"/>
                <w:iCs/>
                <w:sz w:val="20"/>
                <w:szCs w:val="20"/>
              </w:rPr>
              <w:t>pm</w:t>
            </w:r>
            <w:r w:rsidR="00921E79" w:rsidRPr="00EC78E3">
              <w:rPr>
                <w:rFonts w:ascii="Arial" w:eastAsia="Arial" w:hAnsi="Arial" w:cs="Arial"/>
                <w:iCs/>
                <w:sz w:val="20"/>
                <w:szCs w:val="20"/>
              </w:rPr>
              <w:t xml:space="preserve"> -</w:t>
            </w:r>
            <w:r>
              <w:rPr>
                <w:rFonts w:ascii="Arial" w:eastAsia="Arial" w:hAnsi="Arial" w:cs="Arial"/>
                <w:iCs/>
                <w:sz w:val="20"/>
                <w:szCs w:val="20"/>
              </w:rPr>
              <w:t>1</w:t>
            </w:r>
            <w:r w:rsidR="00C00029">
              <w:rPr>
                <w:rFonts w:ascii="Arial" w:eastAsia="Arial" w:hAnsi="Arial" w:cs="Arial"/>
                <w:iCs/>
                <w:sz w:val="20"/>
                <w:szCs w:val="20"/>
              </w:rPr>
              <w:t>:</w:t>
            </w:r>
            <w:r>
              <w:rPr>
                <w:rFonts w:ascii="Arial" w:eastAsia="Arial" w:hAnsi="Arial" w:cs="Arial"/>
                <w:iCs/>
                <w:sz w:val="20"/>
                <w:szCs w:val="20"/>
              </w:rPr>
              <w:t>30</w:t>
            </w:r>
            <w:r w:rsidR="00C00029">
              <w:rPr>
                <w:rFonts w:ascii="Arial" w:eastAsia="Arial" w:hAnsi="Arial" w:cs="Arial"/>
                <w:iCs/>
                <w:sz w:val="20"/>
                <w:szCs w:val="20"/>
              </w:rPr>
              <w:t>pm</w:t>
            </w:r>
            <w:r w:rsidR="00921E79" w:rsidRPr="00EC78E3">
              <w:rPr>
                <w:rFonts w:ascii="Arial" w:eastAsia="Arial" w:hAnsi="Arial" w:cs="Arial"/>
                <w:iCs/>
                <w:sz w:val="20"/>
                <w:szCs w:val="20"/>
              </w:rPr>
              <w:t xml:space="preserve">  </w:t>
            </w:r>
          </w:p>
        </w:tc>
        <w:tc>
          <w:tcPr>
            <w:tcW w:w="1271" w:type="dxa"/>
            <w:gridSpan w:val="2"/>
            <w:shd w:val="clear" w:color="auto" w:fill="auto"/>
          </w:tcPr>
          <w:p w14:paraId="4C534DE0" w14:textId="77777777" w:rsidR="00C00029" w:rsidRDefault="00C00029" w:rsidP="00C00029">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eastAsia="Calibri" w:hAnsi="Arial" w:cs="Arial"/>
                <w:sz w:val="20"/>
                <w:szCs w:val="20"/>
              </w:rPr>
              <w:t>Tuesday</w:t>
            </w:r>
            <w:r>
              <w:rPr>
                <w:rStyle w:val="eop"/>
                <w:rFonts w:ascii="Arial" w:hAnsi="Arial" w:cs="Arial"/>
                <w:sz w:val="20"/>
                <w:szCs w:val="20"/>
              </w:rPr>
              <w:t> </w:t>
            </w:r>
          </w:p>
          <w:p w14:paraId="32DF6F88" w14:textId="77777777" w:rsidR="00C00029" w:rsidRDefault="00C00029" w:rsidP="00C00029">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eastAsia="Calibri" w:hAnsi="Arial" w:cs="Arial"/>
                <w:sz w:val="20"/>
                <w:szCs w:val="20"/>
              </w:rPr>
              <w:t>22/09/2020</w:t>
            </w:r>
            <w:r>
              <w:rPr>
                <w:rStyle w:val="eop"/>
                <w:rFonts w:ascii="Arial" w:hAnsi="Arial" w:cs="Arial"/>
                <w:sz w:val="20"/>
                <w:szCs w:val="20"/>
              </w:rPr>
              <w:t> </w:t>
            </w:r>
          </w:p>
          <w:p w14:paraId="0566B5C0" w14:textId="1450CD57" w:rsidR="00921E79" w:rsidRPr="00EC78E3" w:rsidRDefault="00921E79" w:rsidP="00913BE1">
            <w:pPr>
              <w:rPr>
                <w:rFonts w:ascii="Arial" w:hAnsi="Arial" w:cs="Arial"/>
                <w:iCs/>
                <w:sz w:val="20"/>
                <w:szCs w:val="20"/>
              </w:rPr>
            </w:pPr>
          </w:p>
        </w:tc>
        <w:tc>
          <w:tcPr>
            <w:tcW w:w="2739" w:type="dxa"/>
            <w:gridSpan w:val="2"/>
            <w:shd w:val="clear" w:color="auto" w:fill="auto"/>
          </w:tcPr>
          <w:p w14:paraId="3C929E0E" w14:textId="2464F311" w:rsidR="00921E79" w:rsidRPr="00EC78E3" w:rsidRDefault="00C00029" w:rsidP="00913BE1">
            <w:pPr>
              <w:rPr>
                <w:rFonts w:ascii="Arial" w:hAnsi="Arial" w:cs="Arial"/>
                <w:iCs/>
                <w:sz w:val="20"/>
                <w:szCs w:val="20"/>
              </w:rPr>
            </w:pPr>
            <w:r>
              <w:rPr>
                <w:rStyle w:val="normaltextrun"/>
                <w:rFonts w:ascii="Arial" w:hAnsi="Arial" w:cs="Arial"/>
                <w:sz w:val="20"/>
                <w:szCs w:val="20"/>
                <w:shd w:val="clear" w:color="auto" w:fill="FFFFFF"/>
              </w:rPr>
              <w:t>Leeuwenburg Building (LWB) A8.20</w:t>
            </w:r>
            <w:r>
              <w:rPr>
                <w:rStyle w:val="eop"/>
                <w:rFonts w:ascii="Arial" w:hAnsi="Arial" w:cs="Arial"/>
                <w:sz w:val="20"/>
                <w:szCs w:val="20"/>
                <w:shd w:val="clear" w:color="auto" w:fill="FFFFFF"/>
              </w:rPr>
              <w:t> </w:t>
            </w:r>
            <w:r w:rsidR="00281075">
              <w:rPr>
                <w:rStyle w:val="eop"/>
                <w:rFonts w:ascii="Arial" w:hAnsi="Arial" w:cs="Arial"/>
                <w:sz w:val="20"/>
                <w:szCs w:val="20"/>
                <w:shd w:val="clear" w:color="auto" w:fill="FFFFFF"/>
              </w:rPr>
              <w:t xml:space="preserve"> </w:t>
            </w:r>
            <w:bookmarkStart w:id="0" w:name="_GoBack"/>
            <w:bookmarkEnd w:id="0"/>
          </w:p>
        </w:tc>
      </w:tr>
      <w:tr w:rsidR="00241138" w:rsidRPr="00906AAD" w14:paraId="5F21CE16" w14:textId="77777777" w:rsidTr="0030417B">
        <w:trPr>
          <w:gridAfter w:val="1"/>
          <w:wAfter w:w="142" w:type="dxa"/>
          <w:trHeight w:val="544"/>
        </w:trPr>
        <w:tc>
          <w:tcPr>
            <w:tcW w:w="2648" w:type="dxa"/>
            <w:gridSpan w:val="2"/>
            <w:shd w:val="clear" w:color="auto" w:fill="auto"/>
          </w:tcPr>
          <w:p w14:paraId="0F2E6B79" w14:textId="77777777" w:rsidR="00241138" w:rsidRPr="00577E13" w:rsidRDefault="00241138" w:rsidP="00241138">
            <w:pPr>
              <w:rPr>
                <w:rFonts w:ascii="Arial" w:hAnsi="Arial" w:cs="Arial"/>
                <w:color w:val="auto"/>
                <w:sz w:val="20"/>
                <w:szCs w:val="20"/>
              </w:rPr>
            </w:pPr>
            <w:r w:rsidRPr="00577E13">
              <w:rPr>
                <w:rFonts w:ascii="Arial" w:hAnsi="Arial" w:cs="Arial"/>
                <w:color w:val="auto"/>
                <w:sz w:val="20"/>
                <w:szCs w:val="20"/>
              </w:rPr>
              <w:t>Fresher’s, Societies and Sports Fair</w:t>
            </w:r>
          </w:p>
          <w:p w14:paraId="02DDBE67" w14:textId="77777777" w:rsidR="00241138" w:rsidRPr="00577E13" w:rsidRDefault="00241138" w:rsidP="00241138">
            <w:pPr>
              <w:rPr>
                <w:rFonts w:ascii="Arial" w:hAnsi="Arial" w:cs="Arial"/>
                <w:color w:val="auto"/>
                <w:sz w:val="20"/>
                <w:szCs w:val="20"/>
              </w:rPr>
            </w:pPr>
          </w:p>
          <w:p w14:paraId="190549F3" w14:textId="77777777" w:rsidR="00241138" w:rsidRPr="00577E13" w:rsidRDefault="00241138" w:rsidP="00241138">
            <w:pPr>
              <w:rPr>
                <w:rFonts w:ascii="Arial" w:hAnsi="Arial" w:cs="Arial"/>
                <w:color w:val="auto"/>
                <w:sz w:val="20"/>
                <w:szCs w:val="20"/>
              </w:rPr>
            </w:pPr>
          </w:p>
        </w:tc>
        <w:tc>
          <w:tcPr>
            <w:tcW w:w="2552" w:type="dxa"/>
            <w:gridSpan w:val="4"/>
            <w:shd w:val="clear" w:color="auto" w:fill="auto"/>
          </w:tcPr>
          <w:p w14:paraId="258D36A2" w14:textId="77777777" w:rsidR="00241138" w:rsidRPr="00577E13" w:rsidRDefault="00241138" w:rsidP="00241138">
            <w:pPr>
              <w:rPr>
                <w:rFonts w:ascii="Arial" w:hAnsi="Arial" w:cs="Arial"/>
                <w:color w:val="auto"/>
                <w:sz w:val="20"/>
                <w:szCs w:val="20"/>
              </w:rPr>
            </w:pPr>
            <w:r w:rsidRPr="00577E13">
              <w:rPr>
                <w:rFonts w:ascii="Arial" w:hAnsi="Arial" w:cs="Arial"/>
                <w:color w:val="auto"/>
                <w:sz w:val="20"/>
                <w:szCs w:val="20"/>
              </w:rPr>
              <w:t>Wednesday</w:t>
            </w:r>
          </w:p>
          <w:p w14:paraId="3575A058" w14:textId="77777777" w:rsidR="00241138" w:rsidRPr="00577E13" w:rsidRDefault="00241138" w:rsidP="00241138">
            <w:pPr>
              <w:rPr>
                <w:rFonts w:ascii="Arial" w:hAnsi="Arial" w:cs="Arial"/>
                <w:color w:val="auto"/>
                <w:sz w:val="20"/>
                <w:szCs w:val="20"/>
              </w:rPr>
            </w:pPr>
            <w:r w:rsidRPr="00577E13">
              <w:rPr>
                <w:rFonts w:ascii="Arial" w:hAnsi="Arial" w:cs="Arial"/>
                <w:color w:val="auto"/>
                <w:sz w:val="20"/>
                <w:szCs w:val="20"/>
              </w:rPr>
              <w:t>23/09/2020</w:t>
            </w:r>
          </w:p>
          <w:p w14:paraId="4D9C06C5" w14:textId="462A101A" w:rsidR="00241138" w:rsidRPr="00577E13" w:rsidRDefault="00241138" w:rsidP="00241138">
            <w:pPr>
              <w:rPr>
                <w:rFonts w:ascii="Arial" w:hAnsi="Arial" w:cs="Arial"/>
                <w:color w:val="auto"/>
                <w:sz w:val="20"/>
                <w:szCs w:val="20"/>
              </w:rPr>
            </w:pPr>
          </w:p>
        </w:tc>
        <w:tc>
          <w:tcPr>
            <w:tcW w:w="2739" w:type="dxa"/>
            <w:gridSpan w:val="2"/>
            <w:shd w:val="clear" w:color="auto" w:fill="auto"/>
          </w:tcPr>
          <w:p w14:paraId="75BC980B" w14:textId="6C39D76B" w:rsidR="00241138" w:rsidRPr="00577E13" w:rsidRDefault="00241138" w:rsidP="00241138">
            <w:pPr>
              <w:rPr>
                <w:rFonts w:ascii="Arial" w:hAnsi="Arial" w:cs="Arial"/>
                <w:color w:val="auto"/>
                <w:sz w:val="20"/>
                <w:szCs w:val="20"/>
              </w:rPr>
            </w:pPr>
            <w:r w:rsidRPr="00577E13">
              <w:rPr>
                <w:rFonts w:ascii="Arial" w:hAnsi="Arial" w:cs="Arial"/>
                <w:color w:val="auto"/>
                <w:sz w:val="20"/>
                <w:szCs w:val="20"/>
              </w:rPr>
              <w:t>Launc</w:t>
            </w:r>
            <w:r w:rsidR="000F6319" w:rsidRPr="00577E13">
              <w:rPr>
                <w:rFonts w:ascii="Arial" w:hAnsi="Arial" w:cs="Arial"/>
                <w:color w:val="auto"/>
                <w:sz w:val="20"/>
                <w:szCs w:val="20"/>
              </w:rPr>
              <w:t xml:space="preserve">h of the week long online Fair.  </w:t>
            </w:r>
            <w:r w:rsidRPr="00577E13">
              <w:rPr>
                <w:rFonts w:ascii="Arial" w:hAnsi="Arial" w:cs="Arial"/>
                <w:color w:val="auto"/>
                <w:sz w:val="20"/>
                <w:szCs w:val="20"/>
              </w:rPr>
              <w:t>Please see the SU website for further details.</w:t>
            </w:r>
          </w:p>
        </w:tc>
      </w:tr>
      <w:tr w:rsidR="00241138" w:rsidRPr="00906AAD" w14:paraId="3CB4DF8A" w14:textId="77777777" w:rsidTr="0030417B">
        <w:trPr>
          <w:gridAfter w:val="1"/>
          <w:wAfter w:w="142" w:type="dxa"/>
          <w:trHeight w:val="544"/>
        </w:trPr>
        <w:tc>
          <w:tcPr>
            <w:tcW w:w="2648" w:type="dxa"/>
            <w:gridSpan w:val="2"/>
            <w:shd w:val="clear" w:color="auto" w:fill="auto"/>
          </w:tcPr>
          <w:p w14:paraId="16583B38" w14:textId="7FBD9ECF" w:rsidR="00241138" w:rsidRPr="00577E13" w:rsidRDefault="00241138" w:rsidP="00241138">
            <w:pPr>
              <w:rPr>
                <w:rFonts w:ascii="Arial" w:hAnsi="Arial" w:cs="Arial"/>
                <w:color w:val="auto"/>
                <w:sz w:val="20"/>
                <w:szCs w:val="20"/>
              </w:rPr>
            </w:pPr>
            <w:r w:rsidRPr="00577E13">
              <w:rPr>
                <w:rFonts w:ascii="Arial" w:hAnsi="Arial" w:cs="Arial"/>
                <w:color w:val="auto"/>
                <w:sz w:val="20"/>
                <w:szCs w:val="20"/>
              </w:rPr>
              <w:t>Learning, Library and Technology Support Session</w:t>
            </w:r>
          </w:p>
        </w:tc>
        <w:tc>
          <w:tcPr>
            <w:tcW w:w="1281" w:type="dxa"/>
            <w:gridSpan w:val="2"/>
            <w:shd w:val="clear" w:color="auto" w:fill="auto"/>
          </w:tcPr>
          <w:p w14:paraId="51E49D26" w14:textId="1DE2FC93" w:rsidR="00241138" w:rsidRPr="00577E13" w:rsidRDefault="00241138" w:rsidP="00241138">
            <w:pPr>
              <w:rPr>
                <w:rFonts w:ascii="Arial" w:hAnsi="Arial" w:cs="Arial"/>
                <w:color w:val="auto"/>
                <w:sz w:val="20"/>
                <w:szCs w:val="20"/>
              </w:rPr>
            </w:pPr>
            <w:r w:rsidRPr="00577E13">
              <w:rPr>
                <w:rFonts w:ascii="Arial" w:hAnsi="Arial" w:cs="Arial"/>
                <w:color w:val="auto"/>
                <w:sz w:val="20"/>
                <w:szCs w:val="20"/>
              </w:rPr>
              <w:t>9:00am-10:30am</w:t>
            </w:r>
          </w:p>
        </w:tc>
        <w:tc>
          <w:tcPr>
            <w:tcW w:w="1271" w:type="dxa"/>
            <w:gridSpan w:val="2"/>
            <w:shd w:val="clear" w:color="auto" w:fill="auto"/>
          </w:tcPr>
          <w:p w14:paraId="34B72309" w14:textId="77777777" w:rsidR="00241138" w:rsidRPr="00577E13" w:rsidRDefault="00241138" w:rsidP="00241138">
            <w:pPr>
              <w:rPr>
                <w:rFonts w:ascii="Arial" w:hAnsi="Arial" w:cs="Arial"/>
                <w:color w:val="auto"/>
                <w:sz w:val="20"/>
                <w:szCs w:val="20"/>
              </w:rPr>
            </w:pPr>
            <w:r w:rsidRPr="00577E13">
              <w:rPr>
                <w:rFonts w:ascii="Arial" w:hAnsi="Arial" w:cs="Arial"/>
                <w:color w:val="auto"/>
                <w:sz w:val="20"/>
                <w:szCs w:val="20"/>
              </w:rPr>
              <w:t>Thursday</w:t>
            </w:r>
          </w:p>
          <w:p w14:paraId="70C7DA12" w14:textId="77777777" w:rsidR="00241138" w:rsidRPr="00577E13" w:rsidRDefault="00241138" w:rsidP="00241138">
            <w:pPr>
              <w:rPr>
                <w:rFonts w:ascii="Arial" w:hAnsi="Arial" w:cs="Arial"/>
                <w:color w:val="auto"/>
                <w:sz w:val="20"/>
                <w:szCs w:val="20"/>
              </w:rPr>
            </w:pPr>
            <w:r w:rsidRPr="00577E13">
              <w:rPr>
                <w:rFonts w:ascii="Arial" w:hAnsi="Arial" w:cs="Arial"/>
                <w:color w:val="auto"/>
                <w:sz w:val="20"/>
                <w:szCs w:val="20"/>
              </w:rPr>
              <w:t>24/09/2020</w:t>
            </w:r>
          </w:p>
          <w:p w14:paraId="4A6D916C" w14:textId="2FE664D6" w:rsidR="00241138" w:rsidRPr="00577E13" w:rsidRDefault="00241138" w:rsidP="00241138">
            <w:pPr>
              <w:rPr>
                <w:rFonts w:ascii="Arial" w:hAnsi="Arial" w:cs="Arial"/>
                <w:color w:val="auto"/>
                <w:sz w:val="20"/>
                <w:szCs w:val="20"/>
              </w:rPr>
            </w:pPr>
          </w:p>
        </w:tc>
        <w:tc>
          <w:tcPr>
            <w:tcW w:w="2739" w:type="dxa"/>
            <w:gridSpan w:val="2"/>
            <w:shd w:val="clear" w:color="auto" w:fill="auto"/>
          </w:tcPr>
          <w:p w14:paraId="6870B52C" w14:textId="4A90CE8E" w:rsidR="00241138" w:rsidRPr="00577E13" w:rsidRDefault="00281075" w:rsidP="00241138">
            <w:pPr>
              <w:rPr>
                <w:rFonts w:ascii="Arial" w:hAnsi="Arial" w:cs="Arial"/>
                <w:color w:val="auto"/>
                <w:sz w:val="20"/>
                <w:szCs w:val="20"/>
              </w:rPr>
            </w:pPr>
            <w:hyperlink r:id="rId11" w:history="1">
              <w:r w:rsidR="00241138" w:rsidRPr="00577E13">
                <w:rPr>
                  <w:rStyle w:val="Hyperlink"/>
                  <w:rFonts w:ascii="Arial" w:hAnsi="Arial" w:cs="Arial"/>
                  <w:sz w:val="20"/>
                  <w:szCs w:val="20"/>
                </w:rPr>
                <w:t>Microsoft Teams</w:t>
              </w:r>
            </w:hyperlink>
          </w:p>
        </w:tc>
      </w:tr>
      <w:tr w:rsidR="00241138" w:rsidRPr="00906AAD" w14:paraId="7D86A9E5" w14:textId="77777777" w:rsidTr="0030417B">
        <w:trPr>
          <w:gridAfter w:val="1"/>
          <w:wAfter w:w="142" w:type="dxa"/>
          <w:trHeight w:val="734"/>
        </w:trPr>
        <w:tc>
          <w:tcPr>
            <w:tcW w:w="2648" w:type="dxa"/>
            <w:gridSpan w:val="2"/>
            <w:shd w:val="clear" w:color="auto" w:fill="auto"/>
          </w:tcPr>
          <w:p w14:paraId="69AA3E3F" w14:textId="5E196886" w:rsidR="00241138" w:rsidRPr="00577E13" w:rsidRDefault="00241138" w:rsidP="00241138">
            <w:pPr>
              <w:rPr>
                <w:rFonts w:ascii="Arial" w:hAnsi="Arial" w:cs="Arial"/>
                <w:color w:val="auto"/>
                <w:sz w:val="20"/>
                <w:szCs w:val="20"/>
              </w:rPr>
            </w:pPr>
            <w:r w:rsidRPr="00577E13">
              <w:rPr>
                <w:rFonts w:ascii="Arial" w:hAnsi="Arial" w:cs="Arial"/>
                <w:color w:val="auto"/>
                <w:sz w:val="20"/>
                <w:szCs w:val="20"/>
              </w:rPr>
              <w:t>Ask4Help, Student Support and Students’ Union Induction Session</w:t>
            </w:r>
          </w:p>
        </w:tc>
        <w:tc>
          <w:tcPr>
            <w:tcW w:w="1281" w:type="dxa"/>
            <w:gridSpan w:val="2"/>
            <w:shd w:val="clear" w:color="auto" w:fill="auto"/>
          </w:tcPr>
          <w:p w14:paraId="4322F5E3" w14:textId="15209E43" w:rsidR="00241138" w:rsidRPr="00577E13" w:rsidRDefault="00241138" w:rsidP="00241138">
            <w:pPr>
              <w:rPr>
                <w:rFonts w:ascii="Arial" w:hAnsi="Arial" w:cs="Arial"/>
                <w:color w:val="auto"/>
                <w:sz w:val="20"/>
                <w:szCs w:val="20"/>
              </w:rPr>
            </w:pPr>
            <w:r w:rsidRPr="00577E13">
              <w:rPr>
                <w:rFonts w:ascii="Arial" w:hAnsi="Arial" w:cs="Arial"/>
                <w:color w:val="auto"/>
                <w:sz w:val="20"/>
                <w:szCs w:val="20"/>
              </w:rPr>
              <w:t>11:00am-12:30pm</w:t>
            </w:r>
          </w:p>
        </w:tc>
        <w:tc>
          <w:tcPr>
            <w:tcW w:w="1271" w:type="dxa"/>
            <w:gridSpan w:val="2"/>
            <w:shd w:val="clear" w:color="auto" w:fill="auto"/>
          </w:tcPr>
          <w:p w14:paraId="02A98443" w14:textId="77777777" w:rsidR="00241138" w:rsidRPr="00577E13" w:rsidRDefault="00241138" w:rsidP="00241138">
            <w:pPr>
              <w:rPr>
                <w:rFonts w:ascii="Arial" w:hAnsi="Arial" w:cs="Arial"/>
                <w:color w:val="auto"/>
                <w:sz w:val="20"/>
                <w:szCs w:val="20"/>
              </w:rPr>
            </w:pPr>
            <w:r w:rsidRPr="00577E13">
              <w:rPr>
                <w:rFonts w:ascii="Arial" w:hAnsi="Arial" w:cs="Arial"/>
                <w:color w:val="auto"/>
                <w:sz w:val="20"/>
                <w:szCs w:val="20"/>
              </w:rPr>
              <w:t>Thursday</w:t>
            </w:r>
          </w:p>
          <w:p w14:paraId="3C43A2C1" w14:textId="77777777" w:rsidR="00241138" w:rsidRPr="00577E13" w:rsidRDefault="00241138" w:rsidP="00241138">
            <w:pPr>
              <w:rPr>
                <w:rFonts w:ascii="Arial" w:hAnsi="Arial" w:cs="Arial"/>
                <w:color w:val="auto"/>
                <w:sz w:val="20"/>
                <w:szCs w:val="20"/>
              </w:rPr>
            </w:pPr>
            <w:r w:rsidRPr="00577E13">
              <w:rPr>
                <w:rFonts w:ascii="Arial" w:hAnsi="Arial" w:cs="Arial"/>
                <w:color w:val="auto"/>
                <w:sz w:val="20"/>
                <w:szCs w:val="20"/>
              </w:rPr>
              <w:t>24/09/2020</w:t>
            </w:r>
          </w:p>
          <w:p w14:paraId="2F3FD318" w14:textId="3E05E185" w:rsidR="00241138" w:rsidRPr="00577E13" w:rsidRDefault="00241138" w:rsidP="00241138">
            <w:pPr>
              <w:rPr>
                <w:rFonts w:ascii="Arial" w:hAnsi="Arial" w:cs="Arial"/>
                <w:color w:val="auto"/>
                <w:sz w:val="20"/>
                <w:szCs w:val="20"/>
              </w:rPr>
            </w:pPr>
          </w:p>
        </w:tc>
        <w:tc>
          <w:tcPr>
            <w:tcW w:w="2739" w:type="dxa"/>
            <w:gridSpan w:val="2"/>
            <w:shd w:val="clear" w:color="auto" w:fill="auto"/>
          </w:tcPr>
          <w:p w14:paraId="3E91FA17" w14:textId="1DF9CA78" w:rsidR="00C00029" w:rsidRPr="00C00029" w:rsidRDefault="00281075" w:rsidP="00241138">
            <w:pPr>
              <w:rPr>
                <w:rFonts w:ascii="Arial" w:hAnsi="Arial" w:cs="Arial"/>
                <w:color w:val="0563C1" w:themeColor="hyperlink"/>
                <w:sz w:val="20"/>
                <w:szCs w:val="20"/>
                <w:u w:val="single"/>
              </w:rPr>
            </w:pPr>
            <w:hyperlink r:id="rId12" w:history="1">
              <w:r w:rsidR="00241138" w:rsidRPr="00577E13">
                <w:rPr>
                  <w:rStyle w:val="Hyperlink"/>
                  <w:rFonts w:ascii="Arial" w:hAnsi="Arial" w:cs="Arial"/>
                  <w:sz w:val="20"/>
                  <w:szCs w:val="20"/>
                </w:rPr>
                <w:t>Microsoft Teams</w:t>
              </w:r>
            </w:hyperlink>
          </w:p>
        </w:tc>
      </w:tr>
      <w:tr w:rsidR="002D1FF8" w:rsidRPr="00906AAD" w14:paraId="1EE358DC" w14:textId="77777777" w:rsidTr="0030417B">
        <w:trPr>
          <w:gridAfter w:val="1"/>
          <w:wAfter w:w="142" w:type="dxa"/>
        </w:trPr>
        <w:tc>
          <w:tcPr>
            <w:tcW w:w="2648" w:type="dxa"/>
            <w:gridSpan w:val="2"/>
            <w:shd w:val="clear" w:color="auto" w:fill="auto"/>
          </w:tcPr>
          <w:p w14:paraId="633354FE" w14:textId="33994511" w:rsidR="002D1FF8" w:rsidRPr="008A2BBD" w:rsidRDefault="002D1FF8" w:rsidP="002D1FF8">
            <w:pPr>
              <w:rPr>
                <w:rFonts w:ascii="Arial" w:hAnsi="Arial" w:cs="Arial"/>
                <w:color w:val="auto"/>
                <w:sz w:val="20"/>
                <w:szCs w:val="20"/>
              </w:rPr>
            </w:pPr>
            <w:r w:rsidRPr="0072514A">
              <w:rPr>
                <w:rFonts w:ascii="Arial" w:hAnsi="Arial" w:cs="Arial"/>
                <w:color w:val="auto"/>
                <w:sz w:val="20"/>
                <w:szCs w:val="20"/>
              </w:rPr>
              <w:t>Business with Programme Induction</w:t>
            </w:r>
          </w:p>
        </w:tc>
        <w:tc>
          <w:tcPr>
            <w:tcW w:w="1281" w:type="dxa"/>
            <w:gridSpan w:val="2"/>
            <w:shd w:val="clear" w:color="auto" w:fill="auto"/>
          </w:tcPr>
          <w:p w14:paraId="4350911B" w14:textId="5F25C538" w:rsidR="002D1FF8" w:rsidRPr="00577E13" w:rsidRDefault="002D1FF8" w:rsidP="002D1FF8">
            <w:pPr>
              <w:rPr>
                <w:rFonts w:ascii="Arial" w:hAnsi="Arial" w:cs="Arial"/>
                <w:color w:val="auto"/>
                <w:sz w:val="20"/>
                <w:szCs w:val="20"/>
              </w:rPr>
            </w:pPr>
            <w:r w:rsidRPr="0072514A">
              <w:rPr>
                <w:rFonts w:ascii="Arial" w:hAnsi="Arial" w:cs="Arial"/>
                <w:color w:val="auto"/>
                <w:sz w:val="20"/>
                <w:szCs w:val="20"/>
              </w:rPr>
              <w:t>1:00pm</w:t>
            </w:r>
            <w:r>
              <w:rPr>
                <w:rFonts w:ascii="Arial" w:hAnsi="Arial" w:cs="Arial"/>
                <w:color w:val="auto"/>
                <w:sz w:val="20"/>
                <w:szCs w:val="20"/>
              </w:rPr>
              <w:t>- 3:00pm</w:t>
            </w:r>
          </w:p>
        </w:tc>
        <w:tc>
          <w:tcPr>
            <w:tcW w:w="1271" w:type="dxa"/>
            <w:gridSpan w:val="2"/>
            <w:shd w:val="clear" w:color="auto" w:fill="auto"/>
          </w:tcPr>
          <w:p w14:paraId="04DB83D1" w14:textId="2C73E019" w:rsidR="002D1FF8" w:rsidRPr="00577E13" w:rsidRDefault="002D1FF8" w:rsidP="002D1FF8">
            <w:pPr>
              <w:rPr>
                <w:rFonts w:ascii="Arial" w:hAnsi="Arial" w:cs="Arial"/>
                <w:color w:val="auto"/>
                <w:sz w:val="20"/>
                <w:szCs w:val="20"/>
              </w:rPr>
            </w:pPr>
            <w:r w:rsidRPr="0072514A">
              <w:rPr>
                <w:rFonts w:ascii="Arial" w:hAnsi="Arial" w:cs="Arial"/>
                <w:color w:val="auto"/>
                <w:sz w:val="20"/>
                <w:szCs w:val="20"/>
              </w:rPr>
              <w:t>Thursday 24/09/2020</w:t>
            </w:r>
          </w:p>
        </w:tc>
        <w:tc>
          <w:tcPr>
            <w:tcW w:w="2739" w:type="dxa"/>
            <w:gridSpan w:val="2"/>
            <w:shd w:val="clear" w:color="auto" w:fill="auto"/>
          </w:tcPr>
          <w:p w14:paraId="745C9595" w14:textId="7468F88B" w:rsidR="002D1FF8" w:rsidRDefault="00281075" w:rsidP="002D1FF8">
            <w:hyperlink r:id="rId13" w:history="1">
              <w:r w:rsidR="002D1FF8" w:rsidRPr="0072514A">
                <w:rPr>
                  <w:rStyle w:val="Hyperlink"/>
                  <w:rFonts w:ascii="Arial" w:hAnsi="Arial" w:cs="Arial"/>
                  <w:sz w:val="20"/>
                  <w:szCs w:val="20"/>
                </w:rPr>
                <w:t>Microsoft Teams</w:t>
              </w:r>
            </w:hyperlink>
          </w:p>
        </w:tc>
      </w:tr>
      <w:tr w:rsidR="002D1FF8" w:rsidRPr="00906AAD" w14:paraId="64A601C5" w14:textId="77777777" w:rsidTr="0030417B">
        <w:trPr>
          <w:gridAfter w:val="1"/>
          <w:wAfter w:w="142" w:type="dxa"/>
        </w:trPr>
        <w:tc>
          <w:tcPr>
            <w:tcW w:w="2648" w:type="dxa"/>
            <w:gridSpan w:val="2"/>
            <w:shd w:val="clear" w:color="auto" w:fill="auto"/>
          </w:tcPr>
          <w:p w14:paraId="385A09EF" w14:textId="68BA28CA" w:rsidR="002D1FF8" w:rsidRDefault="002D1FF8" w:rsidP="002D1FF8">
            <w:pPr>
              <w:rPr>
                <w:rFonts w:ascii="Arial" w:hAnsi="Arial" w:cs="Arial"/>
                <w:color w:val="auto"/>
                <w:sz w:val="20"/>
                <w:szCs w:val="20"/>
              </w:rPr>
            </w:pPr>
            <w:r>
              <w:rPr>
                <w:rFonts w:ascii="Arial" w:hAnsi="Arial" w:cs="Arial"/>
                <w:color w:val="auto"/>
                <w:sz w:val="20"/>
                <w:szCs w:val="20"/>
              </w:rPr>
              <w:t>Business with Programme T</w:t>
            </w:r>
            <w:r w:rsidRPr="0072514A">
              <w:rPr>
                <w:rFonts w:ascii="Arial" w:hAnsi="Arial" w:cs="Arial"/>
                <w:color w:val="auto"/>
                <w:sz w:val="20"/>
                <w:szCs w:val="20"/>
              </w:rPr>
              <w:t>ask</w:t>
            </w:r>
          </w:p>
        </w:tc>
        <w:tc>
          <w:tcPr>
            <w:tcW w:w="1281" w:type="dxa"/>
            <w:gridSpan w:val="2"/>
            <w:shd w:val="clear" w:color="auto" w:fill="auto"/>
          </w:tcPr>
          <w:p w14:paraId="713BF2A8" w14:textId="66D39049" w:rsidR="002D1FF8" w:rsidRDefault="002D1FF8" w:rsidP="002D1FF8">
            <w:pPr>
              <w:rPr>
                <w:rFonts w:ascii="Arial" w:hAnsi="Arial" w:cs="Arial"/>
                <w:color w:val="auto"/>
                <w:sz w:val="20"/>
                <w:szCs w:val="20"/>
              </w:rPr>
            </w:pPr>
            <w:r w:rsidRPr="0072514A">
              <w:rPr>
                <w:rFonts w:ascii="Arial" w:hAnsi="Arial" w:cs="Arial"/>
                <w:color w:val="auto"/>
                <w:sz w:val="20"/>
                <w:szCs w:val="20"/>
              </w:rPr>
              <w:t>2:00pm-4:00pm</w:t>
            </w:r>
          </w:p>
        </w:tc>
        <w:tc>
          <w:tcPr>
            <w:tcW w:w="1271" w:type="dxa"/>
            <w:gridSpan w:val="2"/>
            <w:shd w:val="clear" w:color="auto" w:fill="auto"/>
          </w:tcPr>
          <w:p w14:paraId="23D91942" w14:textId="59747E17" w:rsidR="002D1FF8" w:rsidRDefault="002D1FF8" w:rsidP="002D1FF8">
            <w:pPr>
              <w:rPr>
                <w:rFonts w:ascii="Arial" w:hAnsi="Arial" w:cs="Arial"/>
                <w:color w:val="auto"/>
                <w:sz w:val="20"/>
                <w:szCs w:val="20"/>
              </w:rPr>
            </w:pPr>
            <w:r w:rsidRPr="0072514A">
              <w:rPr>
                <w:rFonts w:ascii="Arial" w:hAnsi="Arial" w:cs="Arial"/>
                <w:color w:val="auto"/>
                <w:sz w:val="20"/>
                <w:szCs w:val="20"/>
              </w:rPr>
              <w:t>Friday 25/09/2020</w:t>
            </w:r>
          </w:p>
        </w:tc>
        <w:tc>
          <w:tcPr>
            <w:tcW w:w="2739" w:type="dxa"/>
            <w:gridSpan w:val="2"/>
            <w:shd w:val="clear" w:color="auto" w:fill="auto"/>
          </w:tcPr>
          <w:p w14:paraId="5AAAC720" w14:textId="6516266C" w:rsidR="002D1FF8" w:rsidRDefault="00281075" w:rsidP="002D1FF8">
            <w:hyperlink r:id="rId14" w:history="1">
              <w:r w:rsidR="002D1FF8" w:rsidRPr="0072514A">
                <w:rPr>
                  <w:rStyle w:val="Hyperlink"/>
                  <w:rFonts w:ascii="Arial" w:hAnsi="Arial" w:cs="Arial"/>
                  <w:sz w:val="20"/>
                  <w:szCs w:val="20"/>
                </w:rPr>
                <w:t>Microsoft Teams</w:t>
              </w:r>
            </w:hyperlink>
          </w:p>
        </w:tc>
      </w:tr>
      <w:tr w:rsidR="002D1FF8" w:rsidRPr="00906AAD" w14:paraId="68898696" w14:textId="77777777" w:rsidTr="0030417B">
        <w:trPr>
          <w:gridAfter w:val="1"/>
          <w:wAfter w:w="142" w:type="dxa"/>
          <w:trHeight w:val="128"/>
        </w:trPr>
        <w:tc>
          <w:tcPr>
            <w:tcW w:w="2648" w:type="dxa"/>
            <w:gridSpan w:val="2"/>
            <w:shd w:val="clear" w:color="auto" w:fill="auto"/>
          </w:tcPr>
          <w:p w14:paraId="134087E6" w14:textId="5B296E9C" w:rsidR="002D1FF8" w:rsidRPr="00577E13" w:rsidRDefault="002D1FF8" w:rsidP="002D1FF8">
            <w:pPr>
              <w:rPr>
                <w:rFonts w:ascii="Arial" w:hAnsi="Arial" w:cs="Arial"/>
                <w:color w:val="auto"/>
                <w:sz w:val="20"/>
                <w:szCs w:val="20"/>
              </w:rPr>
            </w:pPr>
            <w:r>
              <w:rPr>
                <w:rFonts w:ascii="Arial" w:hAnsi="Arial" w:cs="Arial"/>
                <w:color w:val="auto"/>
                <w:sz w:val="20"/>
                <w:szCs w:val="20"/>
              </w:rPr>
              <w:t xml:space="preserve">Virtual Escape Room </w:t>
            </w:r>
            <w:r w:rsidRPr="00577E13">
              <w:rPr>
                <w:rFonts w:ascii="Arial" w:hAnsi="Arial" w:cs="Arial"/>
                <w:color w:val="auto"/>
                <w:sz w:val="20"/>
                <w:szCs w:val="20"/>
              </w:rPr>
              <w:t>Student Social</w:t>
            </w:r>
          </w:p>
        </w:tc>
        <w:tc>
          <w:tcPr>
            <w:tcW w:w="1281" w:type="dxa"/>
            <w:gridSpan w:val="2"/>
            <w:shd w:val="clear" w:color="auto" w:fill="auto"/>
          </w:tcPr>
          <w:p w14:paraId="2DAA34D5" w14:textId="158E6D26" w:rsidR="002D1FF8" w:rsidRPr="00577E13" w:rsidRDefault="002D1FF8" w:rsidP="002D1FF8">
            <w:pPr>
              <w:rPr>
                <w:rFonts w:ascii="Arial" w:hAnsi="Arial" w:cs="Arial"/>
                <w:color w:val="auto"/>
                <w:sz w:val="20"/>
                <w:szCs w:val="20"/>
              </w:rPr>
            </w:pPr>
            <w:r>
              <w:rPr>
                <w:rFonts w:ascii="Arial" w:hAnsi="Arial" w:cs="Arial"/>
                <w:color w:val="auto"/>
                <w:sz w:val="20"/>
                <w:szCs w:val="20"/>
              </w:rPr>
              <w:t>6:00pm</w:t>
            </w:r>
          </w:p>
        </w:tc>
        <w:tc>
          <w:tcPr>
            <w:tcW w:w="1271" w:type="dxa"/>
            <w:gridSpan w:val="2"/>
            <w:shd w:val="clear" w:color="auto" w:fill="auto"/>
          </w:tcPr>
          <w:p w14:paraId="15A018D6" w14:textId="77777777" w:rsidR="002D1FF8" w:rsidRPr="00577E13" w:rsidRDefault="002D1FF8" w:rsidP="002D1FF8">
            <w:pPr>
              <w:rPr>
                <w:rFonts w:ascii="Arial" w:hAnsi="Arial" w:cs="Arial"/>
                <w:color w:val="auto"/>
                <w:sz w:val="20"/>
                <w:szCs w:val="20"/>
              </w:rPr>
            </w:pPr>
            <w:r w:rsidRPr="00577E13">
              <w:rPr>
                <w:rFonts w:ascii="Arial" w:hAnsi="Arial" w:cs="Arial"/>
                <w:color w:val="auto"/>
                <w:sz w:val="20"/>
                <w:szCs w:val="20"/>
              </w:rPr>
              <w:t>Friday</w:t>
            </w:r>
          </w:p>
          <w:p w14:paraId="75B9A4A5" w14:textId="39E57ABF" w:rsidR="002D1FF8" w:rsidRPr="00577E13" w:rsidRDefault="002D1FF8" w:rsidP="002D1FF8">
            <w:pPr>
              <w:rPr>
                <w:rFonts w:ascii="Arial" w:hAnsi="Arial" w:cs="Arial"/>
                <w:color w:val="auto"/>
                <w:sz w:val="20"/>
                <w:szCs w:val="20"/>
              </w:rPr>
            </w:pPr>
            <w:r w:rsidRPr="00577E13">
              <w:rPr>
                <w:rFonts w:ascii="Arial" w:hAnsi="Arial" w:cs="Arial"/>
                <w:color w:val="auto"/>
                <w:sz w:val="20"/>
                <w:szCs w:val="20"/>
              </w:rPr>
              <w:t>25/09/2020</w:t>
            </w:r>
          </w:p>
        </w:tc>
        <w:tc>
          <w:tcPr>
            <w:tcW w:w="2739" w:type="dxa"/>
            <w:gridSpan w:val="2"/>
            <w:shd w:val="clear" w:color="auto" w:fill="auto"/>
          </w:tcPr>
          <w:p w14:paraId="33A2C349" w14:textId="306F5DE2" w:rsidR="002D1FF8" w:rsidRDefault="002D1FF8" w:rsidP="002D1FF8">
            <w:pPr>
              <w:rPr>
                <w:rFonts w:ascii="Arial" w:hAnsi="Arial" w:cs="Arial"/>
                <w:color w:val="auto"/>
                <w:sz w:val="20"/>
                <w:szCs w:val="20"/>
              </w:rPr>
            </w:pPr>
            <w:r w:rsidRPr="00577E13">
              <w:rPr>
                <w:rFonts w:ascii="Arial" w:hAnsi="Arial" w:cs="Arial"/>
                <w:color w:val="auto"/>
                <w:sz w:val="20"/>
                <w:szCs w:val="20"/>
              </w:rPr>
              <w:t xml:space="preserve">You will receive further information </w:t>
            </w:r>
            <w:r>
              <w:rPr>
                <w:rFonts w:ascii="Arial" w:hAnsi="Arial" w:cs="Arial"/>
                <w:color w:val="auto"/>
                <w:sz w:val="20"/>
                <w:szCs w:val="20"/>
              </w:rPr>
              <w:t xml:space="preserve">and a link to book your place </w:t>
            </w:r>
            <w:r w:rsidRPr="00577E13">
              <w:rPr>
                <w:rFonts w:ascii="Arial" w:hAnsi="Arial" w:cs="Arial"/>
                <w:color w:val="auto"/>
                <w:sz w:val="20"/>
                <w:szCs w:val="20"/>
              </w:rPr>
              <w:t>via email</w:t>
            </w:r>
            <w:r>
              <w:rPr>
                <w:rFonts w:ascii="Arial" w:hAnsi="Arial" w:cs="Arial"/>
                <w:color w:val="auto"/>
                <w:sz w:val="20"/>
                <w:szCs w:val="20"/>
              </w:rPr>
              <w:t>.</w:t>
            </w:r>
          </w:p>
          <w:p w14:paraId="3B71637F" w14:textId="77777777" w:rsidR="002D1FF8" w:rsidRPr="00577E13" w:rsidRDefault="002D1FF8" w:rsidP="002D1FF8">
            <w:pPr>
              <w:rPr>
                <w:rFonts w:ascii="Arial" w:hAnsi="Arial" w:cs="Arial"/>
                <w:color w:val="auto"/>
                <w:sz w:val="20"/>
                <w:szCs w:val="20"/>
              </w:rPr>
            </w:pPr>
          </w:p>
          <w:p w14:paraId="6DEE42E7" w14:textId="77777777" w:rsidR="002D1FF8" w:rsidRPr="00577E13" w:rsidRDefault="002D1FF8" w:rsidP="002D1FF8">
            <w:pPr>
              <w:rPr>
                <w:rFonts w:ascii="Arial" w:hAnsi="Arial" w:cs="Arial"/>
                <w:color w:val="auto"/>
                <w:sz w:val="20"/>
                <w:szCs w:val="20"/>
              </w:rPr>
            </w:pPr>
          </w:p>
        </w:tc>
      </w:tr>
      <w:tr w:rsidR="00241138" w14:paraId="7864D8C7" w14:textId="77777777" w:rsidTr="000F6319">
        <w:trPr>
          <w:gridBefore w:val="1"/>
          <w:wBefore w:w="140" w:type="dxa"/>
        </w:trPr>
        <w:tc>
          <w:tcPr>
            <w:tcW w:w="7941" w:type="dxa"/>
            <w:gridSpan w:val="8"/>
            <w:shd w:val="clear" w:color="auto" w:fill="000000" w:themeFill="text1"/>
          </w:tcPr>
          <w:p w14:paraId="407C375E" w14:textId="44152979" w:rsidR="00241138" w:rsidRPr="00921E79" w:rsidRDefault="00241138" w:rsidP="00241138">
            <w:pPr>
              <w:jc w:val="center"/>
              <w:rPr>
                <w:rFonts w:ascii="Arial" w:hAnsi="Arial" w:cs="Arial"/>
                <w:color w:val="FFFFFF" w:themeColor="background1"/>
                <w:sz w:val="20"/>
                <w:szCs w:val="20"/>
              </w:rPr>
            </w:pPr>
            <w:r>
              <w:rPr>
                <w:rFonts w:ascii="Arial" w:hAnsi="Arial" w:cs="Arial"/>
                <w:color w:val="FFFFFF" w:themeColor="background1"/>
                <w:sz w:val="20"/>
                <w:szCs w:val="20"/>
              </w:rPr>
              <w:t xml:space="preserve">CENTRAL </w:t>
            </w:r>
            <w:r w:rsidRPr="00921E79">
              <w:rPr>
                <w:rFonts w:ascii="Arial" w:hAnsi="Arial" w:cs="Arial"/>
                <w:color w:val="FFFFFF" w:themeColor="background1"/>
                <w:sz w:val="20"/>
                <w:szCs w:val="20"/>
              </w:rPr>
              <w:t>INDUCTION ACTIVITIES</w:t>
            </w:r>
          </w:p>
        </w:tc>
      </w:tr>
      <w:tr w:rsidR="00241138" w14:paraId="430BA77C" w14:textId="77777777" w:rsidTr="000F6319">
        <w:trPr>
          <w:gridBefore w:val="1"/>
          <w:wBefore w:w="140" w:type="dxa"/>
        </w:trPr>
        <w:tc>
          <w:tcPr>
            <w:tcW w:w="7941" w:type="dxa"/>
            <w:gridSpan w:val="8"/>
            <w:shd w:val="clear" w:color="auto" w:fill="auto"/>
          </w:tcPr>
          <w:p w14:paraId="6E1782C0" w14:textId="77777777" w:rsidR="00241138" w:rsidRDefault="00241138" w:rsidP="00241138">
            <w:pPr>
              <w:jc w:val="center"/>
              <w:rPr>
                <w:rFonts w:ascii="Arial" w:eastAsia="Arial" w:hAnsi="Arial" w:cs="Arial"/>
                <w:i/>
                <w:sz w:val="20"/>
                <w:szCs w:val="20"/>
              </w:rPr>
            </w:pPr>
            <w:r w:rsidRPr="00AB24EA">
              <w:rPr>
                <w:rFonts w:ascii="Arial" w:eastAsia="Arial" w:hAnsi="Arial" w:cs="Arial"/>
                <w:i/>
                <w:sz w:val="20"/>
                <w:szCs w:val="20"/>
              </w:rPr>
              <w:t xml:space="preserve">In addition to programme specific events you will also find information here regarding a number of </w:t>
            </w:r>
            <w:r>
              <w:rPr>
                <w:rFonts w:ascii="Arial" w:eastAsia="Arial" w:hAnsi="Arial" w:cs="Arial"/>
                <w:i/>
                <w:sz w:val="20"/>
                <w:szCs w:val="20"/>
              </w:rPr>
              <w:t>university wide induction week activities</w:t>
            </w:r>
            <w:r w:rsidRPr="00AB24EA">
              <w:rPr>
                <w:rFonts w:ascii="Arial" w:eastAsia="Arial" w:hAnsi="Arial" w:cs="Arial"/>
                <w:i/>
                <w:sz w:val="20"/>
                <w:szCs w:val="20"/>
              </w:rPr>
              <w:t xml:space="preserve"> you are invited to engage with.</w:t>
            </w:r>
          </w:p>
          <w:p w14:paraId="693C22B0" w14:textId="634F23A6" w:rsidR="00241138" w:rsidRPr="00AB24EA" w:rsidRDefault="00241138" w:rsidP="00241138">
            <w:pPr>
              <w:jc w:val="center"/>
              <w:rPr>
                <w:rFonts w:ascii="Arial" w:hAnsi="Arial" w:cs="Arial"/>
                <w:b/>
                <w:i/>
                <w:sz w:val="18"/>
                <w:szCs w:val="18"/>
              </w:rPr>
            </w:pPr>
          </w:p>
        </w:tc>
      </w:tr>
      <w:tr w:rsidR="00241138" w14:paraId="4DF9CA8F" w14:textId="77777777" w:rsidTr="000F6319">
        <w:trPr>
          <w:gridBefore w:val="1"/>
          <w:wBefore w:w="140" w:type="dxa"/>
        </w:trPr>
        <w:tc>
          <w:tcPr>
            <w:tcW w:w="4018" w:type="dxa"/>
            <w:gridSpan w:val="4"/>
            <w:shd w:val="clear" w:color="auto" w:fill="auto"/>
          </w:tcPr>
          <w:p w14:paraId="407E79F9" w14:textId="77777777" w:rsidR="00241138" w:rsidRPr="007F571C" w:rsidRDefault="00241138" w:rsidP="00241138">
            <w:pPr>
              <w:rPr>
                <w:rFonts w:ascii="Arial" w:hAnsi="Arial" w:cs="Arial"/>
                <w:b/>
                <w:i/>
                <w:sz w:val="18"/>
                <w:szCs w:val="18"/>
              </w:rPr>
            </w:pPr>
            <w:r w:rsidRPr="007F571C">
              <w:rPr>
                <w:rFonts w:ascii="Arial" w:hAnsi="Arial" w:cs="Arial"/>
                <w:b/>
                <w:i/>
                <w:sz w:val="18"/>
                <w:szCs w:val="18"/>
              </w:rPr>
              <w:t>Northumbria NEW students Welcome</w:t>
            </w:r>
          </w:p>
          <w:p w14:paraId="5705B364" w14:textId="5AA3D7C8" w:rsidR="00241138" w:rsidRDefault="00241138" w:rsidP="00241138">
            <w:pPr>
              <w:rPr>
                <w:rFonts w:ascii="Arial" w:hAnsi="Arial" w:cs="Arial"/>
                <w:sz w:val="18"/>
                <w:szCs w:val="18"/>
              </w:rPr>
            </w:pPr>
            <w:r w:rsidRPr="007F571C">
              <w:rPr>
                <w:rFonts w:ascii="Arial" w:hAnsi="Arial" w:cs="Arial"/>
                <w:sz w:val="18"/>
                <w:szCs w:val="18"/>
              </w:rPr>
              <w:t xml:space="preserve">A number of online videos and resources will be available during induction week welcoming you to Northumbria. You will hear from your Vice-Chancellor, Deputy Vice-Chancellor, representatives from your faculty and other colleagues from across the University. You will find out more on how to engage with these via your Student Portal during and around induction week. Once enrolled please access your Student Portal and take a look around. </w:t>
            </w:r>
            <w:hyperlink r:id="rId15" w:history="1">
              <w:r w:rsidRPr="007F571C">
                <w:rPr>
                  <w:rStyle w:val="Hyperlink"/>
                  <w:rFonts w:ascii="Arial" w:hAnsi="Arial" w:cs="Arial"/>
                  <w:sz w:val="18"/>
                  <w:szCs w:val="18"/>
                </w:rPr>
                <w:t>Student Portal.</w:t>
              </w:r>
            </w:hyperlink>
            <w:r>
              <w:rPr>
                <w:rFonts w:ascii="Arial" w:hAnsi="Arial" w:cs="Arial"/>
                <w:sz w:val="18"/>
                <w:szCs w:val="18"/>
              </w:rPr>
              <w:t xml:space="preserve"> </w:t>
            </w:r>
          </w:p>
          <w:p w14:paraId="0BFB25C6" w14:textId="77777777" w:rsidR="00241138" w:rsidRPr="00147AE5" w:rsidRDefault="00241138" w:rsidP="00241138">
            <w:pPr>
              <w:rPr>
                <w:rFonts w:ascii="Arial" w:hAnsi="Arial" w:cs="Arial"/>
                <w:sz w:val="18"/>
                <w:szCs w:val="18"/>
              </w:rPr>
            </w:pPr>
          </w:p>
          <w:p w14:paraId="792FDB19" w14:textId="77777777" w:rsidR="00241138" w:rsidRPr="00921E79" w:rsidRDefault="00241138" w:rsidP="00241138">
            <w:pPr>
              <w:jc w:val="center"/>
              <w:rPr>
                <w:rFonts w:ascii="Arial" w:hAnsi="Arial" w:cs="Arial"/>
                <w:color w:val="FFFFFF" w:themeColor="background1"/>
                <w:sz w:val="20"/>
                <w:szCs w:val="20"/>
              </w:rPr>
            </w:pPr>
          </w:p>
        </w:tc>
        <w:tc>
          <w:tcPr>
            <w:tcW w:w="3923" w:type="dxa"/>
            <w:gridSpan w:val="4"/>
            <w:shd w:val="clear" w:color="auto" w:fill="auto"/>
          </w:tcPr>
          <w:p w14:paraId="4A3A9982" w14:textId="77777777" w:rsidR="00241138" w:rsidRPr="004D580D" w:rsidRDefault="00241138" w:rsidP="00241138">
            <w:pPr>
              <w:jc w:val="both"/>
              <w:rPr>
                <w:rFonts w:ascii="Arial" w:hAnsi="Arial" w:cs="Arial"/>
                <w:b/>
                <w:i/>
                <w:sz w:val="18"/>
                <w:szCs w:val="18"/>
              </w:rPr>
            </w:pPr>
            <w:r w:rsidRPr="004D580D">
              <w:rPr>
                <w:rFonts w:ascii="Arial" w:hAnsi="Arial" w:cs="Arial"/>
                <w:b/>
                <w:i/>
                <w:sz w:val="18"/>
                <w:szCs w:val="18"/>
              </w:rPr>
              <w:t>Northumbria Students’ Union Welcome</w:t>
            </w:r>
          </w:p>
          <w:p w14:paraId="3BF5563A" w14:textId="6825852D" w:rsidR="00241138" w:rsidRPr="00921E79" w:rsidRDefault="00241138" w:rsidP="00241138">
            <w:pPr>
              <w:jc w:val="both"/>
              <w:rPr>
                <w:rFonts w:ascii="Arial" w:hAnsi="Arial" w:cs="Arial"/>
                <w:color w:val="FFFFFF" w:themeColor="background1"/>
                <w:sz w:val="20"/>
                <w:szCs w:val="20"/>
              </w:rPr>
            </w:pPr>
            <w:r w:rsidRPr="00706179">
              <w:rPr>
                <w:rFonts w:ascii="Arial" w:hAnsi="Arial" w:cs="Arial"/>
                <w:bCs/>
                <w:iCs/>
                <w:sz w:val="18"/>
                <w:szCs w:val="18"/>
              </w:rPr>
              <w:t xml:space="preserve">Our dedicated Freshers’ site has all the information you need to get the most </w:t>
            </w:r>
            <w:r>
              <w:rPr>
                <w:rFonts w:ascii="Arial" w:hAnsi="Arial" w:cs="Arial"/>
                <w:bCs/>
                <w:iCs/>
                <w:sz w:val="18"/>
                <w:szCs w:val="18"/>
              </w:rPr>
              <w:t>out of Freshers’ week this year.  Online events include</w:t>
            </w:r>
            <w:r w:rsidRPr="00706179">
              <w:rPr>
                <w:rFonts w:ascii="Arial" w:hAnsi="Arial" w:cs="Arial"/>
                <w:bCs/>
                <w:iCs/>
                <w:sz w:val="18"/>
                <w:szCs w:val="18"/>
              </w:rPr>
              <w:t xml:space="preserve"> a five-day </w:t>
            </w:r>
            <w:r>
              <w:rPr>
                <w:rFonts w:ascii="Arial" w:hAnsi="Arial" w:cs="Arial"/>
                <w:bCs/>
                <w:iCs/>
                <w:sz w:val="18"/>
                <w:szCs w:val="18"/>
              </w:rPr>
              <w:t>Sports and Societies Fair</w:t>
            </w:r>
            <w:r w:rsidRPr="00706179">
              <w:rPr>
                <w:rFonts w:ascii="Arial" w:hAnsi="Arial" w:cs="Arial"/>
                <w:bCs/>
                <w:iCs/>
                <w:sz w:val="18"/>
                <w:szCs w:val="18"/>
              </w:rPr>
              <w:t>, it’s the best way to meet other new students</w:t>
            </w:r>
            <w:r w:rsidRPr="00767FDF">
              <w:rPr>
                <w:rFonts w:ascii="Arial" w:hAnsi="Arial" w:cs="Arial"/>
                <w:bCs/>
                <w:i/>
                <w:sz w:val="18"/>
                <w:szCs w:val="18"/>
              </w:rPr>
              <w:t>.</w:t>
            </w:r>
            <w:r>
              <w:rPr>
                <w:rFonts w:ascii="Arial" w:hAnsi="Arial" w:cs="Arial"/>
                <w:bCs/>
                <w:i/>
                <w:sz w:val="18"/>
                <w:szCs w:val="18"/>
              </w:rPr>
              <w:t xml:space="preserve"> </w:t>
            </w:r>
            <w:r w:rsidRPr="00767FDF">
              <w:rPr>
                <w:rFonts w:ascii="Arial" w:hAnsi="Arial" w:cs="Arial"/>
                <w:sz w:val="18"/>
                <w:szCs w:val="18"/>
              </w:rPr>
              <w:t xml:space="preserve">You’ll receive regular updates to the programme through email and the Union’s social media, but make sure to check out the Union’s </w:t>
            </w:r>
            <w:hyperlink r:id="rId16" w:history="1">
              <w:r w:rsidRPr="00767FDF">
                <w:rPr>
                  <w:rStyle w:val="Hyperlink"/>
                  <w:rFonts w:ascii="Arial" w:hAnsi="Arial" w:cs="Arial"/>
                  <w:sz w:val="18"/>
                  <w:szCs w:val="18"/>
                </w:rPr>
                <w:t>Freshers</w:t>
              </w:r>
              <w:r>
                <w:rPr>
                  <w:rStyle w:val="Hyperlink"/>
                  <w:rFonts w:ascii="Arial" w:hAnsi="Arial" w:cs="Arial"/>
                  <w:sz w:val="18"/>
                  <w:szCs w:val="18"/>
                </w:rPr>
                <w:t>’</w:t>
              </w:r>
              <w:r w:rsidRPr="00767FDF">
                <w:rPr>
                  <w:rStyle w:val="Hyperlink"/>
                  <w:rFonts w:ascii="Arial" w:hAnsi="Arial" w:cs="Arial"/>
                  <w:sz w:val="18"/>
                  <w:szCs w:val="18"/>
                </w:rPr>
                <w:t xml:space="preserve"> site</w:t>
              </w:r>
            </w:hyperlink>
            <w:r>
              <w:rPr>
                <w:rFonts w:ascii="Arial" w:hAnsi="Arial" w:cs="Arial"/>
                <w:sz w:val="18"/>
                <w:szCs w:val="18"/>
              </w:rPr>
              <w:t>.  As well as Freshers’, the Union plays a key role at every stage of your student journey through its representation, advice and other services. You’ll find out more about the SU during your induction</w:t>
            </w:r>
          </w:p>
        </w:tc>
      </w:tr>
      <w:tr w:rsidR="00241138" w14:paraId="409BD9D2" w14:textId="77777777" w:rsidTr="000F6319">
        <w:trPr>
          <w:gridBefore w:val="1"/>
          <w:wBefore w:w="140" w:type="dxa"/>
        </w:trPr>
        <w:tc>
          <w:tcPr>
            <w:tcW w:w="4018" w:type="dxa"/>
            <w:gridSpan w:val="4"/>
            <w:shd w:val="clear" w:color="auto" w:fill="auto"/>
          </w:tcPr>
          <w:p w14:paraId="1CDF1A54" w14:textId="77777777" w:rsidR="00241138" w:rsidRDefault="00241138" w:rsidP="00241138">
            <w:pPr>
              <w:jc w:val="both"/>
              <w:rPr>
                <w:rFonts w:ascii="Arial" w:hAnsi="Arial" w:cs="Arial"/>
                <w:b/>
                <w:i/>
                <w:color w:val="auto"/>
                <w:sz w:val="18"/>
                <w:szCs w:val="18"/>
              </w:rPr>
            </w:pPr>
            <w:r w:rsidRPr="00147AE5">
              <w:rPr>
                <w:rFonts w:ascii="Arial" w:hAnsi="Arial" w:cs="Arial"/>
                <w:b/>
                <w:i/>
                <w:color w:val="auto"/>
                <w:sz w:val="18"/>
                <w:szCs w:val="18"/>
              </w:rPr>
              <w:t xml:space="preserve">Welcome </w:t>
            </w:r>
            <w:r>
              <w:rPr>
                <w:rFonts w:ascii="Arial" w:hAnsi="Arial" w:cs="Arial"/>
                <w:b/>
                <w:i/>
                <w:color w:val="auto"/>
                <w:sz w:val="18"/>
                <w:szCs w:val="18"/>
              </w:rPr>
              <w:t xml:space="preserve"> to </w:t>
            </w:r>
          </w:p>
          <w:p w14:paraId="54724CB2" w14:textId="4123FE49" w:rsidR="00241138" w:rsidRPr="00147AE5" w:rsidRDefault="00241138" w:rsidP="00241138">
            <w:pPr>
              <w:jc w:val="both"/>
              <w:rPr>
                <w:rFonts w:ascii="Arial" w:hAnsi="Arial" w:cs="Arial"/>
                <w:b/>
                <w:i/>
                <w:color w:val="auto"/>
                <w:sz w:val="18"/>
                <w:szCs w:val="18"/>
              </w:rPr>
            </w:pPr>
            <w:r w:rsidRPr="00147AE5">
              <w:rPr>
                <w:rFonts w:ascii="Arial" w:hAnsi="Arial" w:cs="Arial"/>
                <w:b/>
                <w:i/>
                <w:color w:val="auto"/>
                <w:sz w:val="18"/>
                <w:szCs w:val="18"/>
              </w:rPr>
              <w:t xml:space="preserve">Northumbria Student Life and Wellbeing </w:t>
            </w:r>
          </w:p>
          <w:p w14:paraId="6143B5DF" w14:textId="0D67B8B1" w:rsidR="00241138" w:rsidRPr="00D96878" w:rsidRDefault="00241138" w:rsidP="00241138">
            <w:pPr>
              <w:rPr>
                <w:rFonts w:ascii="Arial" w:hAnsi="Arial" w:cs="Arial"/>
                <w:color w:val="auto"/>
                <w:sz w:val="18"/>
                <w:szCs w:val="18"/>
              </w:rPr>
            </w:pPr>
            <w:r w:rsidRPr="00147AE5">
              <w:rPr>
                <w:rFonts w:ascii="Arial" w:hAnsi="Arial" w:cs="Arial"/>
                <w:color w:val="auto"/>
                <w:sz w:val="18"/>
                <w:szCs w:val="18"/>
              </w:rPr>
              <w:t>Student Life and Wellbeing offers advice and guidance to support you during your time at university. During your induction week and sessio</w:t>
            </w:r>
            <w:r>
              <w:rPr>
                <w:rFonts w:ascii="Arial" w:hAnsi="Arial" w:cs="Arial"/>
                <w:color w:val="auto"/>
                <w:sz w:val="18"/>
                <w:szCs w:val="18"/>
              </w:rPr>
              <w:t>ns, you will be able to view our</w:t>
            </w:r>
            <w:r w:rsidRPr="00147AE5">
              <w:rPr>
                <w:rFonts w:ascii="Arial" w:hAnsi="Arial" w:cs="Arial"/>
                <w:color w:val="auto"/>
                <w:sz w:val="18"/>
                <w:szCs w:val="18"/>
              </w:rPr>
              <w:t xml:space="preserve"> new video for more information on our services. In th</w:t>
            </w:r>
            <w:r w:rsidRPr="00D96878">
              <w:rPr>
                <w:rFonts w:ascii="Arial" w:hAnsi="Arial" w:cs="Arial"/>
                <w:color w:val="auto"/>
                <w:sz w:val="18"/>
                <w:szCs w:val="18"/>
              </w:rPr>
              <w:t xml:space="preserve">e meantime, please visit our web page </w:t>
            </w:r>
            <w:hyperlink r:id="rId17" w:history="1">
              <w:r w:rsidRPr="00D96878">
                <w:rPr>
                  <w:rStyle w:val="Hyperlink"/>
                  <w:rFonts w:ascii="Arial" w:hAnsi="Arial" w:cs="Arial"/>
                  <w:sz w:val="18"/>
                  <w:szCs w:val="18"/>
                </w:rPr>
                <w:t>www.northumbria.ac.uk/slw</w:t>
              </w:r>
            </w:hyperlink>
            <w:r w:rsidRPr="00147AE5">
              <w:rPr>
                <w:color w:val="1F497D"/>
                <w:sz w:val="18"/>
                <w:szCs w:val="18"/>
              </w:rPr>
              <w:t xml:space="preserve"> </w:t>
            </w:r>
            <w:r w:rsidRPr="00147AE5">
              <w:rPr>
                <w:rFonts w:ascii="Arial" w:hAnsi="Arial" w:cs="Arial"/>
                <w:color w:val="auto"/>
                <w:sz w:val="18"/>
                <w:szCs w:val="18"/>
              </w:rPr>
              <w:t>to find out more.</w:t>
            </w:r>
          </w:p>
        </w:tc>
        <w:tc>
          <w:tcPr>
            <w:tcW w:w="3923" w:type="dxa"/>
            <w:gridSpan w:val="4"/>
            <w:shd w:val="clear" w:color="auto" w:fill="auto"/>
          </w:tcPr>
          <w:p w14:paraId="3A48B50B" w14:textId="77777777" w:rsidR="00241138" w:rsidRPr="00D96878" w:rsidRDefault="00241138" w:rsidP="00241138">
            <w:pPr>
              <w:rPr>
                <w:rFonts w:ascii="Arial" w:eastAsiaTheme="minorHAnsi" w:hAnsi="Arial" w:cs="Arial"/>
                <w:b/>
                <w:bCs/>
                <w:i/>
                <w:color w:val="auto"/>
                <w:sz w:val="18"/>
                <w:szCs w:val="18"/>
              </w:rPr>
            </w:pPr>
            <w:r w:rsidRPr="00D96878">
              <w:rPr>
                <w:rFonts w:ascii="Arial" w:hAnsi="Arial" w:cs="Arial"/>
                <w:b/>
                <w:bCs/>
                <w:i/>
                <w:color w:val="auto"/>
                <w:sz w:val="18"/>
                <w:szCs w:val="18"/>
              </w:rPr>
              <w:t>Welcome to the University Library</w:t>
            </w:r>
          </w:p>
          <w:p w14:paraId="125644CF" w14:textId="6819F581" w:rsidR="00241138" w:rsidRPr="00147AE5" w:rsidRDefault="00241138" w:rsidP="00241138">
            <w:pPr>
              <w:pStyle w:val="NormalWeb"/>
              <w:shd w:val="clear" w:color="auto" w:fill="FFFFFF"/>
              <w:spacing w:after="150"/>
              <w:textAlignment w:val="top"/>
              <w:rPr>
                <w:rFonts w:ascii="Arial" w:hAnsi="Arial" w:cs="Arial"/>
                <w:sz w:val="18"/>
                <w:szCs w:val="18"/>
                <w:lang w:eastAsia="en-US"/>
              </w:rPr>
            </w:pPr>
            <w:r w:rsidRPr="00147AE5">
              <w:rPr>
                <w:rFonts w:ascii="Arial" w:hAnsi="Arial" w:cs="Arial"/>
                <w:sz w:val="18"/>
                <w:szCs w:val="18"/>
                <w:lang w:eastAsia="en-US"/>
              </w:rPr>
              <w:t>Your University Library is here to support your academic success by providing you with expert help and high quality resources. On campus you have access to unique learning</w:t>
            </w:r>
            <w:r>
              <w:rPr>
                <w:rFonts w:ascii="Arial" w:hAnsi="Arial" w:cs="Arial"/>
                <w:sz w:val="18"/>
                <w:szCs w:val="18"/>
                <w:lang w:eastAsia="en-US"/>
              </w:rPr>
              <w:t xml:space="preserve"> spaces </w:t>
            </w:r>
            <w:r w:rsidRPr="00147AE5">
              <w:rPr>
                <w:rFonts w:ascii="Arial" w:hAnsi="Arial" w:cs="Arial"/>
                <w:sz w:val="18"/>
                <w:szCs w:val="18"/>
                <w:lang w:eastAsia="en-US"/>
              </w:rPr>
              <w:t>giving you a choice of places to read, think, focus collaborate and be inspired. The Library Collection has all the resources you need to support your learning on and off campus and wherever you are we can help you to develop a variety of learning skills to be more successful in your degree and beyond.</w:t>
            </w:r>
          </w:p>
          <w:p w14:paraId="7DA51176" w14:textId="5DBB89A9" w:rsidR="00241138" w:rsidRPr="00147AE5" w:rsidRDefault="00241138" w:rsidP="00241138">
            <w:pPr>
              <w:jc w:val="both"/>
              <w:rPr>
                <w:rFonts w:ascii="Arial" w:hAnsi="Arial" w:cs="Arial"/>
                <w:b/>
                <w:i/>
                <w:sz w:val="18"/>
                <w:szCs w:val="18"/>
              </w:rPr>
            </w:pPr>
            <w:r w:rsidRPr="00147AE5">
              <w:rPr>
                <w:rFonts w:ascii="Arial" w:hAnsi="Arial" w:cs="Arial"/>
                <w:sz w:val="18"/>
                <w:szCs w:val="18"/>
                <w:lang w:eastAsia="en-US"/>
              </w:rPr>
              <w:t xml:space="preserve">Find out more at your Library induction or take a look at </w:t>
            </w:r>
            <w:hyperlink r:id="rId18" w:history="1">
              <w:r w:rsidRPr="00A40955">
                <w:rPr>
                  <w:rStyle w:val="Hyperlink"/>
                  <w:rFonts w:ascii="Arial" w:hAnsi="Arial" w:cs="Arial"/>
                  <w:sz w:val="18"/>
                  <w:szCs w:val="18"/>
                  <w:lang w:eastAsia="en-US"/>
                </w:rPr>
                <w:t>University Library online</w:t>
              </w:r>
            </w:hyperlink>
            <w:r>
              <w:rPr>
                <w:rFonts w:ascii="Arial" w:hAnsi="Arial" w:cs="Arial"/>
                <w:sz w:val="18"/>
                <w:szCs w:val="18"/>
                <w:lang w:eastAsia="en-US"/>
              </w:rPr>
              <w:t xml:space="preserve"> and </w:t>
            </w:r>
            <w:hyperlink r:id="rId19" w:history="1">
              <w:r>
                <w:rPr>
                  <w:rStyle w:val="Hyperlink"/>
                  <w:rFonts w:ascii="Arial" w:hAnsi="Arial" w:cs="Arial"/>
                  <w:sz w:val="18"/>
                  <w:szCs w:val="18"/>
                  <w:lang w:eastAsia="en-US"/>
                </w:rPr>
                <w:t>i</w:t>
              </w:r>
              <w:r w:rsidRPr="00A40955">
                <w:rPr>
                  <w:rStyle w:val="Hyperlink"/>
                  <w:rFonts w:ascii="Arial" w:hAnsi="Arial" w:cs="Arial"/>
                  <w:sz w:val="18"/>
                  <w:szCs w:val="18"/>
                  <w:lang w:eastAsia="en-US"/>
                </w:rPr>
                <w:t xml:space="preserve">nformation for Amsterdam Campus </w:t>
              </w:r>
              <w:r>
                <w:rPr>
                  <w:rStyle w:val="Hyperlink"/>
                  <w:rFonts w:ascii="Arial" w:hAnsi="Arial" w:cs="Arial"/>
                  <w:sz w:val="18"/>
                  <w:szCs w:val="18"/>
                  <w:lang w:eastAsia="en-US"/>
                </w:rPr>
                <w:t>s</w:t>
              </w:r>
              <w:r w:rsidRPr="00A40955">
                <w:rPr>
                  <w:rStyle w:val="Hyperlink"/>
                  <w:rFonts w:ascii="Arial" w:hAnsi="Arial" w:cs="Arial"/>
                  <w:sz w:val="18"/>
                  <w:szCs w:val="18"/>
                  <w:lang w:eastAsia="en-US"/>
                </w:rPr>
                <w:t>tudents online</w:t>
              </w:r>
            </w:hyperlink>
            <w:r>
              <w:rPr>
                <w:rFonts w:ascii="Arial" w:hAnsi="Arial" w:cs="Arial"/>
                <w:sz w:val="18"/>
                <w:szCs w:val="18"/>
                <w:lang w:eastAsia="en-US"/>
              </w:rPr>
              <w:t xml:space="preserve">. </w:t>
            </w:r>
          </w:p>
        </w:tc>
      </w:tr>
    </w:tbl>
    <w:p w14:paraId="00FB7E96" w14:textId="5B7CCC0C" w:rsidR="00AB24EA" w:rsidRDefault="00921E79" w:rsidP="00AB24EA">
      <w:pPr>
        <w:spacing w:after="0"/>
        <w:jc w:val="both"/>
        <w:rPr>
          <w:rFonts w:ascii="Arial" w:hAnsi="Arial" w:cs="Arial"/>
          <w:sz w:val="20"/>
          <w:szCs w:val="20"/>
          <w:highlight w:val="cyan"/>
        </w:rPr>
      </w:pPr>
      <w:r w:rsidRPr="00906AAD">
        <w:rPr>
          <w:rFonts w:ascii="Arial" w:hAnsi="Arial" w:cs="Arial"/>
          <w:color w:val="FFFFFF" w:themeColor="background1"/>
          <w:sz w:val="20"/>
          <w:szCs w:val="20"/>
        </w:rPr>
        <w:t>CTIVITIES</w:t>
      </w:r>
    </w:p>
    <w:p w14:paraId="7D608CDA" w14:textId="227E697F" w:rsidR="00AB24EA" w:rsidRPr="00A40955" w:rsidRDefault="00AB24EA">
      <w:pPr>
        <w:spacing w:after="0"/>
        <w:jc w:val="both"/>
        <w:rPr>
          <w:rFonts w:ascii="Arial" w:hAnsi="Arial" w:cs="Arial"/>
          <w:sz w:val="20"/>
          <w:szCs w:val="20"/>
          <w:highlight w:val="cyan"/>
        </w:rPr>
      </w:pPr>
      <w:r w:rsidRPr="00C62DDE">
        <w:rPr>
          <w:rFonts w:ascii="Arial" w:hAnsi="Arial" w:cs="Arial"/>
          <w:b/>
          <w:sz w:val="20"/>
          <w:szCs w:val="20"/>
        </w:rPr>
        <w:t>Continue to next page</w:t>
      </w:r>
      <w:r w:rsidRPr="00906AAD">
        <w:rPr>
          <w:rFonts w:ascii="Arial" w:hAnsi="Arial" w:cs="Arial"/>
          <w:sz w:val="20"/>
          <w:szCs w:val="20"/>
        </w:rPr>
        <w:t xml:space="preserve"> for further supplementary, helpful information. </w:t>
      </w:r>
    </w:p>
    <w:p w14:paraId="1C4383D7" w14:textId="77777777" w:rsidR="004B622C" w:rsidRDefault="004B622C">
      <w:pPr>
        <w:spacing w:after="0"/>
        <w:jc w:val="both"/>
      </w:pPr>
    </w:p>
    <w:p w14:paraId="52443DBC" w14:textId="77777777" w:rsidR="00CC49C6" w:rsidRDefault="00CC49C6" w:rsidP="00374041">
      <w:pPr>
        <w:jc w:val="center"/>
        <w:rPr>
          <w:color w:val="FFFFFF" w:themeColor="background1"/>
        </w:rPr>
        <w:sectPr w:rsidR="00CC49C6" w:rsidSect="00921E79">
          <w:footerReference w:type="default" r:id="rId20"/>
          <w:pgSz w:w="16841" w:h="11899" w:orient="landscape"/>
          <w:pgMar w:top="732" w:right="878" w:bottom="740" w:left="720" w:header="720" w:footer="720" w:gutter="0"/>
          <w:cols w:num="2" w:space="720"/>
        </w:sectPr>
      </w:pPr>
    </w:p>
    <w:tbl>
      <w:tblPr>
        <w:tblStyle w:val="TableGrid0"/>
        <w:tblW w:w="0" w:type="auto"/>
        <w:tblLook w:val="04A0" w:firstRow="1" w:lastRow="0" w:firstColumn="1" w:lastColumn="0" w:noHBand="0" w:noVBand="1"/>
      </w:tblPr>
      <w:tblGrid>
        <w:gridCol w:w="7366"/>
        <w:gridCol w:w="6946"/>
      </w:tblGrid>
      <w:tr w:rsidR="00CC49C6" w:rsidRPr="004B622C" w14:paraId="6DEC6FFE" w14:textId="77777777" w:rsidTr="00CC49C6">
        <w:tc>
          <w:tcPr>
            <w:tcW w:w="7366" w:type="dxa"/>
            <w:shd w:val="clear" w:color="auto" w:fill="000000" w:themeFill="text1"/>
          </w:tcPr>
          <w:p w14:paraId="49A64544" w14:textId="4EE8C116" w:rsidR="00CC49C6" w:rsidRPr="004B622C" w:rsidRDefault="00CC49C6" w:rsidP="00374041">
            <w:pPr>
              <w:jc w:val="center"/>
              <w:rPr>
                <w:color w:val="FFFFFF" w:themeColor="background1"/>
              </w:rPr>
            </w:pPr>
            <w:r>
              <w:rPr>
                <w:color w:val="FFFFFF" w:themeColor="background1"/>
              </w:rPr>
              <w:lastRenderedPageBreak/>
              <w:t>LOCATIONS – CAMPUS MAP</w:t>
            </w:r>
          </w:p>
        </w:tc>
        <w:tc>
          <w:tcPr>
            <w:tcW w:w="6946" w:type="dxa"/>
            <w:shd w:val="clear" w:color="auto" w:fill="000000" w:themeFill="text1"/>
          </w:tcPr>
          <w:p w14:paraId="0ABC1E8B" w14:textId="77777777" w:rsidR="00CC49C6" w:rsidRPr="004B622C" w:rsidRDefault="00CC49C6" w:rsidP="00374041">
            <w:pPr>
              <w:jc w:val="center"/>
              <w:rPr>
                <w:color w:val="FFFFFF" w:themeColor="background1"/>
              </w:rPr>
            </w:pPr>
            <w:r>
              <w:rPr>
                <w:color w:val="FFFFFF" w:themeColor="background1"/>
              </w:rPr>
              <w:t xml:space="preserve">I AM NORTHUMBRIA </w:t>
            </w:r>
          </w:p>
        </w:tc>
      </w:tr>
      <w:tr w:rsidR="00CC49C6" w14:paraId="5FAEF60D" w14:textId="77777777" w:rsidTr="00CC49C6">
        <w:trPr>
          <w:trHeight w:val="2608"/>
        </w:trPr>
        <w:tc>
          <w:tcPr>
            <w:tcW w:w="7366" w:type="dxa"/>
          </w:tcPr>
          <w:p w14:paraId="229157A4" w14:textId="77777777" w:rsidR="00CC49C6" w:rsidRPr="0016012C" w:rsidRDefault="00CC49C6" w:rsidP="00374041">
            <w:pPr>
              <w:spacing w:after="4"/>
              <w:ind w:left="112"/>
              <w:rPr>
                <w:rFonts w:ascii="Arial" w:hAnsi="Arial" w:cs="Arial"/>
                <w:sz w:val="20"/>
                <w:szCs w:val="20"/>
              </w:rPr>
            </w:pPr>
          </w:p>
          <w:p w14:paraId="005EB84B" w14:textId="736BE276" w:rsidR="006A4426" w:rsidRPr="00C62DDE" w:rsidRDefault="006A4426" w:rsidP="00374041">
            <w:pPr>
              <w:spacing w:line="264" w:lineRule="auto"/>
              <w:ind w:left="112"/>
              <w:rPr>
                <w:rFonts w:ascii="Arial" w:eastAsia="Arial" w:hAnsi="Arial" w:cs="Arial"/>
                <w:sz w:val="20"/>
                <w:szCs w:val="20"/>
              </w:rPr>
            </w:pPr>
            <w:r w:rsidRPr="00C62DDE">
              <w:rPr>
                <w:rFonts w:ascii="Arial" w:eastAsia="Arial" w:hAnsi="Arial" w:cs="Arial"/>
                <w:sz w:val="20"/>
                <w:szCs w:val="20"/>
              </w:rPr>
              <w:t>Northumbria University Amsterdam Campus is located on the 8</w:t>
            </w:r>
            <w:r w:rsidRPr="00C62DDE">
              <w:rPr>
                <w:rFonts w:ascii="Arial" w:eastAsia="Arial" w:hAnsi="Arial" w:cs="Arial"/>
                <w:sz w:val="20"/>
                <w:szCs w:val="20"/>
                <w:vertAlign w:val="superscript"/>
              </w:rPr>
              <w:t>th</w:t>
            </w:r>
            <w:r w:rsidRPr="00C62DDE">
              <w:rPr>
                <w:rFonts w:ascii="Arial" w:eastAsia="Arial" w:hAnsi="Arial" w:cs="Arial"/>
                <w:sz w:val="20"/>
                <w:szCs w:val="20"/>
              </w:rPr>
              <w:t xml:space="preserve"> floor of the </w:t>
            </w:r>
            <w:r w:rsidRPr="00C62DDE">
              <w:rPr>
                <w:rFonts w:ascii="Arial" w:eastAsia="Arial" w:hAnsi="Arial" w:cs="Arial"/>
                <w:b/>
                <w:sz w:val="20"/>
                <w:szCs w:val="20"/>
              </w:rPr>
              <w:t>Leeuwenburg</w:t>
            </w:r>
            <w:r w:rsidR="00577E13">
              <w:rPr>
                <w:rFonts w:ascii="Arial" w:eastAsia="Arial" w:hAnsi="Arial" w:cs="Arial"/>
                <w:b/>
                <w:sz w:val="20"/>
                <w:szCs w:val="20"/>
              </w:rPr>
              <w:t xml:space="preserve"> B</w:t>
            </w:r>
            <w:r w:rsidR="0016012C" w:rsidRPr="00C62DDE">
              <w:rPr>
                <w:rFonts w:ascii="Arial" w:eastAsia="Arial" w:hAnsi="Arial" w:cs="Arial"/>
                <w:b/>
                <w:sz w:val="20"/>
                <w:szCs w:val="20"/>
              </w:rPr>
              <w:t>uilding</w:t>
            </w:r>
            <w:r w:rsidRPr="00C62DDE">
              <w:rPr>
                <w:rFonts w:ascii="Arial" w:eastAsia="Arial" w:hAnsi="Arial" w:cs="Arial"/>
                <w:b/>
                <w:sz w:val="20"/>
                <w:szCs w:val="20"/>
              </w:rPr>
              <w:t xml:space="preserve"> (LWB)</w:t>
            </w:r>
            <w:r w:rsidRPr="00C62DDE">
              <w:rPr>
                <w:rFonts w:ascii="Arial" w:eastAsia="Arial" w:hAnsi="Arial" w:cs="Arial"/>
                <w:sz w:val="20"/>
                <w:szCs w:val="20"/>
              </w:rPr>
              <w:t xml:space="preserve"> of the Amsterdam University of Applied Sciences (AUAS).</w:t>
            </w:r>
            <w:r w:rsidR="00131488">
              <w:rPr>
                <w:rFonts w:ascii="Arial" w:eastAsia="Arial" w:hAnsi="Arial" w:cs="Arial"/>
                <w:sz w:val="20"/>
                <w:szCs w:val="20"/>
              </w:rPr>
              <w:t xml:space="preserve">  </w:t>
            </w:r>
            <w:r w:rsidR="00577E13">
              <w:rPr>
                <w:rFonts w:ascii="Arial" w:eastAsia="Arial" w:hAnsi="Arial" w:cs="Arial"/>
                <w:sz w:val="20"/>
                <w:szCs w:val="20"/>
              </w:rPr>
              <w:t>Further information on the</w:t>
            </w:r>
            <w:r w:rsidR="0016012C" w:rsidRPr="00C62DDE">
              <w:rPr>
                <w:rFonts w:ascii="Arial" w:eastAsia="Arial" w:hAnsi="Arial" w:cs="Arial"/>
                <w:sz w:val="20"/>
                <w:szCs w:val="20"/>
              </w:rPr>
              <w:t xml:space="preserve"> </w:t>
            </w:r>
            <w:r w:rsidRPr="00C62DDE">
              <w:rPr>
                <w:rFonts w:ascii="Arial" w:eastAsia="Arial" w:hAnsi="Arial" w:cs="Arial"/>
                <w:sz w:val="20"/>
                <w:szCs w:val="20"/>
              </w:rPr>
              <w:t>Leeuwenburg</w:t>
            </w:r>
            <w:r w:rsidR="00577E13">
              <w:rPr>
                <w:rFonts w:ascii="Arial" w:eastAsia="Arial" w:hAnsi="Arial" w:cs="Arial"/>
                <w:sz w:val="20"/>
                <w:szCs w:val="20"/>
              </w:rPr>
              <w:t xml:space="preserve"> B</w:t>
            </w:r>
            <w:r w:rsidR="0016012C" w:rsidRPr="00C62DDE">
              <w:rPr>
                <w:rFonts w:ascii="Arial" w:eastAsia="Arial" w:hAnsi="Arial" w:cs="Arial"/>
                <w:sz w:val="20"/>
                <w:szCs w:val="20"/>
              </w:rPr>
              <w:t>uilding</w:t>
            </w:r>
            <w:r w:rsidRPr="00C62DDE">
              <w:rPr>
                <w:rFonts w:ascii="Arial" w:eastAsia="Arial" w:hAnsi="Arial" w:cs="Arial"/>
                <w:sz w:val="20"/>
                <w:szCs w:val="20"/>
              </w:rPr>
              <w:t xml:space="preserve"> can be found on </w:t>
            </w:r>
            <w:hyperlink r:id="rId21" w:history="1">
              <w:r w:rsidRPr="00C62DDE">
                <w:rPr>
                  <w:rStyle w:val="Hyperlink"/>
                  <w:rFonts w:ascii="Arial" w:eastAsia="Arial" w:hAnsi="Arial" w:cs="Arial"/>
                  <w:sz w:val="20"/>
                  <w:szCs w:val="20"/>
                </w:rPr>
                <w:t>AUAS’s location webpages</w:t>
              </w:r>
            </w:hyperlink>
            <w:r w:rsidRPr="00C62DDE">
              <w:rPr>
                <w:rFonts w:ascii="Arial" w:eastAsia="Arial" w:hAnsi="Arial" w:cs="Arial"/>
                <w:sz w:val="20"/>
                <w:szCs w:val="20"/>
              </w:rPr>
              <w:t>.</w:t>
            </w:r>
          </w:p>
          <w:p w14:paraId="5B003ECF" w14:textId="6BAEA47C" w:rsidR="00CC49C6" w:rsidRPr="0016012C" w:rsidRDefault="00CC49C6" w:rsidP="00374041">
            <w:pPr>
              <w:spacing w:after="4"/>
              <w:ind w:left="112"/>
              <w:rPr>
                <w:rFonts w:ascii="Arial" w:hAnsi="Arial" w:cs="Arial"/>
                <w:sz w:val="20"/>
                <w:szCs w:val="20"/>
              </w:rPr>
            </w:pPr>
          </w:p>
          <w:p w14:paraId="337666D6" w14:textId="050106AC" w:rsidR="00CC49C6" w:rsidRPr="0016012C" w:rsidRDefault="00577E13" w:rsidP="00374041">
            <w:pPr>
              <w:spacing w:after="17"/>
              <w:ind w:left="112"/>
              <w:rPr>
                <w:rFonts w:ascii="Arial" w:hAnsi="Arial" w:cs="Arial"/>
                <w:sz w:val="20"/>
                <w:szCs w:val="20"/>
              </w:rPr>
            </w:pPr>
            <w:r>
              <w:rPr>
                <w:rFonts w:ascii="Arial" w:eastAsia="Arial" w:hAnsi="Arial" w:cs="Arial"/>
                <w:sz w:val="20"/>
                <w:szCs w:val="20"/>
              </w:rPr>
              <w:t>The Leeuwenburg B</w:t>
            </w:r>
            <w:r w:rsidR="0016012C" w:rsidRPr="0016012C">
              <w:rPr>
                <w:rFonts w:ascii="Arial" w:eastAsia="Arial" w:hAnsi="Arial" w:cs="Arial"/>
                <w:sz w:val="20"/>
                <w:szCs w:val="20"/>
              </w:rPr>
              <w:t>uilding is located at:</w:t>
            </w:r>
          </w:p>
          <w:p w14:paraId="45C9E728" w14:textId="77777777" w:rsidR="006A4426" w:rsidRPr="0016012C" w:rsidRDefault="006A4426" w:rsidP="006A4426">
            <w:pPr>
              <w:shd w:val="clear" w:color="auto" w:fill="FFFFFF"/>
              <w:ind w:left="720"/>
              <w:rPr>
                <w:rFonts w:ascii="Arial" w:hAnsi="Arial" w:cs="Arial"/>
                <w:sz w:val="20"/>
                <w:szCs w:val="20"/>
              </w:rPr>
            </w:pPr>
            <w:r w:rsidRPr="0016012C">
              <w:rPr>
                <w:rFonts w:ascii="Arial" w:hAnsi="Arial" w:cs="Arial"/>
                <w:sz w:val="20"/>
                <w:szCs w:val="20"/>
              </w:rPr>
              <w:t>Weesperzijde 190</w:t>
            </w:r>
          </w:p>
          <w:p w14:paraId="6DB5CA1D" w14:textId="6197FEC6" w:rsidR="006A4426" w:rsidRPr="0016012C" w:rsidRDefault="006A4426" w:rsidP="006A4426">
            <w:pPr>
              <w:shd w:val="clear" w:color="auto" w:fill="FFFFFF"/>
              <w:ind w:left="720"/>
              <w:rPr>
                <w:rFonts w:ascii="Arial" w:hAnsi="Arial" w:cs="Arial"/>
                <w:sz w:val="20"/>
                <w:szCs w:val="20"/>
              </w:rPr>
            </w:pPr>
            <w:r w:rsidRPr="0016012C">
              <w:rPr>
                <w:rFonts w:ascii="Arial" w:hAnsi="Arial" w:cs="Arial"/>
                <w:sz w:val="20"/>
                <w:szCs w:val="20"/>
              </w:rPr>
              <w:t>1097 DZ Amsterdam</w:t>
            </w:r>
          </w:p>
          <w:p w14:paraId="1F15EBFD" w14:textId="5F7F4F03" w:rsidR="0016012C" w:rsidRPr="0016012C" w:rsidRDefault="0016012C" w:rsidP="006A4426">
            <w:pPr>
              <w:shd w:val="clear" w:color="auto" w:fill="FFFFFF"/>
              <w:ind w:left="720"/>
              <w:rPr>
                <w:rFonts w:ascii="Arial" w:hAnsi="Arial" w:cs="Arial"/>
                <w:sz w:val="20"/>
                <w:szCs w:val="20"/>
              </w:rPr>
            </w:pPr>
          </w:p>
          <w:p w14:paraId="4CC9D8FA" w14:textId="60F78EE7" w:rsidR="0016012C" w:rsidRPr="0016012C" w:rsidRDefault="0016012C" w:rsidP="0016012C">
            <w:pPr>
              <w:shd w:val="clear" w:color="auto" w:fill="FFFFFF"/>
              <w:rPr>
                <w:rFonts w:ascii="Arial" w:hAnsi="Arial" w:cs="Arial"/>
                <w:sz w:val="20"/>
                <w:szCs w:val="20"/>
              </w:rPr>
            </w:pPr>
            <w:r w:rsidRPr="0016012C">
              <w:rPr>
                <w:rFonts w:ascii="Arial" w:hAnsi="Arial" w:cs="Arial"/>
                <w:sz w:val="20"/>
                <w:szCs w:val="20"/>
              </w:rPr>
              <w:t>The Ask4Help Service is available by:</w:t>
            </w:r>
          </w:p>
          <w:p w14:paraId="7E733336" w14:textId="5886F74B" w:rsidR="0016012C" w:rsidRPr="0016012C" w:rsidRDefault="00CC49C6" w:rsidP="0016012C">
            <w:pPr>
              <w:numPr>
                <w:ilvl w:val="0"/>
                <w:numId w:val="1"/>
              </w:numPr>
              <w:spacing w:line="245" w:lineRule="auto"/>
              <w:ind w:firstLine="12"/>
              <w:rPr>
                <w:rFonts w:ascii="Arial" w:hAnsi="Arial" w:cs="Arial"/>
                <w:sz w:val="20"/>
                <w:szCs w:val="20"/>
              </w:rPr>
            </w:pPr>
            <w:r w:rsidRPr="0016012C">
              <w:rPr>
                <w:rFonts w:ascii="Arial" w:eastAsia="Wingdings" w:hAnsi="Arial" w:cs="Arial"/>
                <w:sz w:val="20"/>
                <w:szCs w:val="20"/>
              </w:rPr>
              <w:t xml:space="preserve">Tel: </w:t>
            </w:r>
            <w:r w:rsidR="006A4426" w:rsidRPr="0016012C">
              <w:rPr>
                <w:rFonts w:ascii="Arial" w:eastAsia="Arial" w:hAnsi="Arial" w:cs="Arial"/>
                <w:sz w:val="20"/>
                <w:szCs w:val="20"/>
              </w:rPr>
              <w:t>+31 (0) 207 038280</w:t>
            </w:r>
          </w:p>
          <w:p w14:paraId="6063FC5E" w14:textId="6A3DC280" w:rsidR="0016012C" w:rsidRPr="0016012C" w:rsidRDefault="0016012C" w:rsidP="0016012C">
            <w:pPr>
              <w:numPr>
                <w:ilvl w:val="0"/>
                <w:numId w:val="1"/>
              </w:numPr>
              <w:spacing w:line="245" w:lineRule="auto"/>
              <w:ind w:firstLine="12"/>
              <w:rPr>
                <w:rFonts w:ascii="Arial" w:hAnsi="Arial" w:cs="Arial"/>
                <w:sz w:val="20"/>
                <w:szCs w:val="20"/>
              </w:rPr>
            </w:pPr>
            <w:r w:rsidRPr="0016012C">
              <w:rPr>
                <w:rFonts w:ascii="Arial" w:eastAsia="Arial" w:hAnsi="Arial" w:cs="Arial"/>
                <w:sz w:val="20"/>
                <w:szCs w:val="20"/>
              </w:rPr>
              <w:t xml:space="preserve">Email: </w:t>
            </w:r>
            <w:r w:rsidR="00CC49C6" w:rsidRPr="0016012C">
              <w:rPr>
                <w:rFonts w:ascii="Arial" w:eastAsia="Arial" w:hAnsi="Arial" w:cs="Arial"/>
                <w:sz w:val="20"/>
                <w:szCs w:val="20"/>
              </w:rPr>
              <w:t>Prior to enrolment students can make enquiries via email at</w:t>
            </w:r>
            <w:r w:rsidR="00CC49C6" w:rsidRPr="0016012C">
              <w:rPr>
                <w:rFonts w:ascii="Arial" w:eastAsia="Cambria" w:hAnsi="Arial" w:cs="Arial"/>
                <w:sz w:val="20"/>
                <w:szCs w:val="20"/>
              </w:rPr>
              <w:t xml:space="preserve"> </w:t>
            </w:r>
            <w:hyperlink r:id="rId22" w:history="1">
              <w:r w:rsidR="006A4426" w:rsidRPr="0016012C">
                <w:rPr>
                  <w:rStyle w:val="Hyperlink"/>
                  <w:rFonts w:ascii="Arial" w:eastAsia="Cambria" w:hAnsi="Arial" w:cs="Arial"/>
                  <w:sz w:val="20"/>
                  <w:szCs w:val="20"/>
                </w:rPr>
                <w:t>amsterdam.campus</w:t>
              </w:r>
              <w:r w:rsidR="006A4426" w:rsidRPr="0016012C">
                <w:rPr>
                  <w:rStyle w:val="Hyperlink"/>
                  <w:rFonts w:ascii="Arial" w:eastAsia="Arial" w:hAnsi="Arial" w:cs="Arial"/>
                  <w:sz w:val="20"/>
                  <w:szCs w:val="20"/>
                  <w:u w:color="0000FF"/>
                </w:rPr>
                <w:t>@northumbria.ac.uk</w:t>
              </w:r>
            </w:hyperlink>
            <w:r w:rsidR="006A4426" w:rsidRPr="0016012C">
              <w:rPr>
                <w:rFonts w:ascii="Arial" w:eastAsia="Arial" w:hAnsi="Arial" w:cs="Arial"/>
                <w:color w:val="0000FF"/>
                <w:sz w:val="20"/>
                <w:szCs w:val="20"/>
                <w:u w:val="single" w:color="0000FF"/>
              </w:rPr>
              <w:t xml:space="preserve"> </w:t>
            </w:r>
            <w:r w:rsidR="00CC49C6" w:rsidRPr="0016012C">
              <w:rPr>
                <w:rFonts w:ascii="Arial" w:eastAsia="Arial" w:hAnsi="Arial" w:cs="Arial"/>
                <w:sz w:val="20"/>
                <w:szCs w:val="20"/>
              </w:rPr>
              <w:t xml:space="preserve"> </w:t>
            </w:r>
          </w:p>
          <w:p w14:paraId="44528332" w14:textId="38A1AE01" w:rsidR="00CC49C6" w:rsidRPr="0016012C" w:rsidRDefault="0016012C" w:rsidP="0016012C">
            <w:pPr>
              <w:numPr>
                <w:ilvl w:val="0"/>
                <w:numId w:val="1"/>
              </w:numPr>
              <w:spacing w:line="245" w:lineRule="auto"/>
              <w:ind w:firstLine="12"/>
              <w:rPr>
                <w:rFonts w:ascii="Arial" w:hAnsi="Arial" w:cs="Arial"/>
                <w:sz w:val="20"/>
                <w:szCs w:val="20"/>
              </w:rPr>
            </w:pPr>
            <w:r w:rsidRPr="0016012C">
              <w:rPr>
                <w:rFonts w:ascii="Arial" w:eastAsia="Arial" w:hAnsi="Arial" w:cs="Arial"/>
                <w:sz w:val="20"/>
                <w:szCs w:val="20"/>
              </w:rPr>
              <w:t xml:space="preserve">Student Portal: </w:t>
            </w:r>
            <w:r w:rsidR="00CC49C6" w:rsidRPr="0016012C">
              <w:rPr>
                <w:rFonts w:ascii="Arial" w:eastAsia="Arial" w:hAnsi="Arial" w:cs="Arial"/>
                <w:b/>
                <w:i/>
                <w:sz w:val="20"/>
                <w:szCs w:val="20"/>
              </w:rPr>
              <w:t xml:space="preserve">Once you are fully enrolled you will be able to raise any enquiries through your </w:t>
            </w:r>
            <w:hyperlink r:id="rId23">
              <w:r w:rsidR="00CC49C6" w:rsidRPr="0016012C">
                <w:rPr>
                  <w:rFonts w:ascii="Arial" w:eastAsia="Arial" w:hAnsi="Arial" w:cs="Arial"/>
                  <w:b/>
                  <w:i/>
                  <w:color w:val="0000FF"/>
                  <w:sz w:val="20"/>
                  <w:szCs w:val="20"/>
                </w:rPr>
                <w:t>Student Portal</w:t>
              </w:r>
            </w:hyperlink>
            <w:hyperlink r:id="rId24">
              <w:r w:rsidR="00CC49C6" w:rsidRPr="0016012C">
                <w:rPr>
                  <w:rFonts w:ascii="Arial" w:eastAsia="Arial" w:hAnsi="Arial" w:cs="Arial"/>
                  <w:color w:val="FF0000"/>
                  <w:sz w:val="20"/>
                  <w:szCs w:val="20"/>
                </w:rPr>
                <w:t xml:space="preserve"> </w:t>
              </w:r>
            </w:hyperlink>
          </w:p>
          <w:p w14:paraId="2C7FFE84" w14:textId="77777777" w:rsidR="00CC49C6" w:rsidRPr="0016012C" w:rsidRDefault="00CC49C6" w:rsidP="00374041">
            <w:pPr>
              <w:ind w:left="112"/>
              <w:rPr>
                <w:rFonts w:ascii="Arial" w:hAnsi="Arial" w:cs="Arial"/>
                <w:sz w:val="20"/>
                <w:szCs w:val="20"/>
              </w:rPr>
            </w:pPr>
            <w:r w:rsidRPr="0016012C">
              <w:rPr>
                <w:rFonts w:ascii="Arial" w:eastAsia="Arial" w:hAnsi="Arial" w:cs="Arial"/>
                <w:sz w:val="20"/>
                <w:szCs w:val="20"/>
              </w:rPr>
              <w:t xml:space="preserve"> </w:t>
            </w:r>
          </w:p>
        </w:tc>
        <w:tc>
          <w:tcPr>
            <w:tcW w:w="6946" w:type="dxa"/>
          </w:tcPr>
          <w:p w14:paraId="4553D044" w14:textId="77777777" w:rsidR="00CC49C6" w:rsidRPr="00906AAD" w:rsidRDefault="00CC49C6" w:rsidP="00374041">
            <w:pPr>
              <w:jc w:val="both"/>
              <w:rPr>
                <w:rFonts w:ascii="Arial" w:hAnsi="Arial" w:cs="Arial"/>
                <w:sz w:val="20"/>
                <w:szCs w:val="20"/>
              </w:rPr>
            </w:pPr>
          </w:p>
          <w:p w14:paraId="3B699107" w14:textId="59BD7E72" w:rsidR="00CC49C6" w:rsidRDefault="00CC49C6" w:rsidP="00374041">
            <w:pPr>
              <w:jc w:val="both"/>
              <w:rPr>
                <w:rFonts w:ascii="Arial" w:hAnsi="Arial" w:cs="Arial"/>
                <w:sz w:val="20"/>
                <w:szCs w:val="20"/>
              </w:rPr>
            </w:pPr>
            <w:r>
              <w:rPr>
                <w:rFonts w:ascii="Arial" w:hAnsi="Arial" w:cs="Arial"/>
                <w:sz w:val="20"/>
                <w:szCs w:val="20"/>
              </w:rPr>
              <w:t xml:space="preserve">Keep updated on opportunities to engage with staff and students, sample our outstanding learning experience, and get involved with our inclusive Northumbria Community. Find important information you will need about starting study with us in September via our </w:t>
            </w:r>
            <w:hyperlink r:id="rId25" w:history="1">
              <w:r w:rsidRPr="00C62DDE">
                <w:rPr>
                  <w:rStyle w:val="Hyperlink"/>
                  <w:rFonts w:ascii="Arial" w:hAnsi="Arial" w:cs="Arial"/>
                  <w:b/>
                  <w:sz w:val="20"/>
                  <w:szCs w:val="20"/>
                </w:rPr>
                <w:t>I AM NORTHUMBRIA</w:t>
              </w:r>
              <w:r w:rsidRPr="00C62DDE">
                <w:rPr>
                  <w:rStyle w:val="Hyperlink"/>
                  <w:rFonts w:ascii="Arial" w:hAnsi="Arial" w:cs="Arial"/>
                  <w:sz w:val="20"/>
                  <w:szCs w:val="20"/>
                </w:rPr>
                <w:t xml:space="preserve"> hub</w:t>
              </w:r>
              <w:r w:rsidR="00C62DDE" w:rsidRPr="00C62DDE">
                <w:rPr>
                  <w:rStyle w:val="Hyperlink"/>
                  <w:rFonts w:ascii="Arial" w:hAnsi="Arial" w:cs="Arial"/>
                  <w:sz w:val="20"/>
                  <w:szCs w:val="20"/>
                </w:rPr>
                <w:t xml:space="preserve"> online</w:t>
              </w:r>
            </w:hyperlink>
            <w:r>
              <w:rPr>
                <w:rFonts w:ascii="Arial" w:hAnsi="Arial" w:cs="Arial"/>
                <w:sz w:val="20"/>
                <w:szCs w:val="20"/>
              </w:rPr>
              <w:t>. Information available on</w:t>
            </w:r>
          </w:p>
          <w:p w14:paraId="5BED8897" w14:textId="77777777" w:rsidR="00CC49C6" w:rsidRDefault="00CC49C6" w:rsidP="00374041">
            <w:pPr>
              <w:jc w:val="both"/>
              <w:rPr>
                <w:rFonts w:ascii="Arial" w:hAnsi="Arial" w:cs="Arial"/>
                <w:sz w:val="20"/>
                <w:szCs w:val="20"/>
              </w:rPr>
            </w:pPr>
          </w:p>
          <w:p w14:paraId="429DFAE6" w14:textId="77777777" w:rsidR="00CC49C6" w:rsidRDefault="00CC49C6" w:rsidP="00374041">
            <w:pPr>
              <w:pStyle w:val="ListParagraph"/>
              <w:numPr>
                <w:ilvl w:val="0"/>
                <w:numId w:val="2"/>
              </w:numPr>
              <w:jc w:val="both"/>
              <w:rPr>
                <w:rFonts w:ascii="Arial" w:hAnsi="Arial" w:cs="Arial"/>
                <w:sz w:val="20"/>
                <w:szCs w:val="20"/>
              </w:rPr>
            </w:pPr>
            <w:r>
              <w:rPr>
                <w:rFonts w:ascii="Arial" w:hAnsi="Arial" w:cs="Arial"/>
                <w:sz w:val="20"/>
                <w:szCs w:val="20"/>
              </w:rPr>
              <w:t xml:space="preserve">Your Learning Experience </w:t>
            </w:r>
          </w:p>
          <w:p w14:paraId="73CE8F50" w14:textId="77777777" w:rsidR="00CC49C6" w:rsidRDefault="00CC49C6" w:rsidP="00374041">
            <w:pPr>
              <w:pStyle w:val="ListParagraph"/>
              <w:numPr>
                <w:ilvl w:val="0"/>
                <w:numId w:val="2"/>
              </w:numPr>
              <w:jc w:val="both"/>
              <w:rPr>
                <w:rFonts w:ascii="Arial" w:hAnsi="Arial" w:cs="Arial"/>
                <w:sz w:val="20"/>
                <w:szCs w:val="20"/>
              </w:rPr>
            </w:pPr>
            <w:r>
              <w:rPr>
                <w:rFonts w:ascii="Arial" w:hAnsi="Arial" w:cs="Arial"/>
                <w:sz w:val="20"/>
                <w:szCs w:val="20"/>
              </w:rPr>
              <w:t>Your Community</w:t>
            </w:r>
          </w:p>
          <w:p w14:paraId="565CEA92" w14:textId="77777777" w:rsidR="00CC49C6" w:rsidRDefault="00CC49C6" w:rsidP="00374041">
            <w:pPr>
              <w:pStyle w:val="ListParagraph"/>
              <w:numPr>
                <w:ilvl w:val="0"/>
                <w:numId w:val="2"/>
              </w:numPr>
              <w:jc w:val="both"/>
              <w:rPr>
                <w:rFonts w:ascii="Arial" w:hAnsi="Arial" w:cs="Arial"/>
                <w:sz w:val="20"/>
                <w:szCs w:val="20"/>
              </w:rPr>
            </w:pPr>
            <w:r>
              <w:rPr>
                <w:rFonts w:ascii="Arial" w:hAnsi="Arial" w:cs="Arial"/>
                <w:sz w:val="20"/>
                <w:szCs w:val="20"/>
              </w:rPr>
              <w:t>Your Home</w:t>
            </w:r>
          </w:p>
          <w:p w14:paraId="459FBC47" w14:textId="77777777" w:rsidR="00CC49C6" w:rsidRDefault="00CC49C6" w:rsidP="00374041">
            <w:pPr>
              <w:pStyle w:val="ListParagraph"/>
              <w:numPr>
                <w:ilvl w:val="0"/>
                <w:numId w:val="2"/>
              </w:numPr>
              <w:jc w:val="both"/>
              <w:rPr>
                <w:rFonts w:ascii="Arial" w:hAnsi="Arial" w:cs="Arial"/>
                <w:sz w:val="20"/>
                <w:szCs w:val="20"/>
              </w:rPr>
            </w:pPr>
            <w:r>
              <w:rPr>
                <w:rFonts w:ascii="Arial" w:hAnsi="Arial" w:cs="Arial"/>
                <w:sz w:val="20"/>
                <w:szCs w:val="20"/>
              </w:rPr>
              <w:t>Your Campus</w:t>
            </w:r>
          </w:p>
          <w:p w14:paraId="1C06D672" w14:textId="77777777" w:rsidR="00CC49C6" w:rsidRDefault="00CC49C6" w:rsidP="00374041">
            <w:pPr>
              <w:pStyle w:val="ListParagraph"/>
              <w:numPr>
                <w:ilvl w:val="0"/>
                <w:numId w:val="2"/>
              </w:numPr>
              <w:jc w:val="both"/>
              <w:rPr>
                <w:rFonts w:ascii="Arial" w:hAnsi="Arial" w:cs="Arial"/>
                <w:sz w:val="20"/>
                <w:szCs w:val="20"/>
              </w:rPr>
            </w:pPr>
            <w:r>
              <w:rPr>
                <w:rFonts w:ascii="Arial" w:hAnsi="Arial" w:cs="Arial"/>
                <w:sz w:val="20"/>
                <w:szCs w:val="20"/>
              </w:rPr>
              <w:t>Graduate Futures</w:t>
            </w:r>
          </w:p>
          <w:p w14:paraId="4D5DA768" w14:textId="77777777" w:rsidR="00CC49C6" w:rsidRDefault="00CC49C6" w:rsidP="00374041">
            <w:pPr>
              <w:pStyle w:val="ListParagraph"/>
              <w:numPr>
                <w:ilvl w:val="0"/>
                <w:numId w:val="2"/>
              </w:numPr>
              <w:jc w:val="both"/>
              <w:rPr>
                <w:rFonts w:ascii="Arial" w:hAnsi="Arial" w:cs="Arial"/>
                <w:sz w:val="20"/>
                <w:szCs w:val="20"/>
              </w:rPr>
            </w:pPr>
            <w:r>
              <w:rPr>
                <w:rFonts w:ascii="Arial" w:hAnsi="Arial" w:cs="Arial"/>
                <w:sz w:val="20"/>
                <w:szCs w:val="20"/>
              </w:rPr>
              <w:t xml:space="preserve">Your Students’ Union </w:t>
            </w:r>
          </w:p>
          <w:p w14:paraId="1CEC3260" w14:textId="77777777" w:rsidR="00CC49C6" w:rsidRDefault="00CC49C6" w:rsidP="00374041">
            <w:pPr>
              <w:pStyle w:val="ListParagraph"/>
              <w:numPr>
                <w:ilvl w:val="0"/>
                <w:numId w:val="2"/>
              </w:numPr>
              <w:jc w:val="both"/>
              <w:rPr>
                <w:rFonts w:ascii="Arial" w:hAnsi="Arial" w:cs="Arial"/>
                <w:sz w:val="20"/>
                <w:szCs w:val="20"/>
              </w:rPr>
            </w:pPr>
            <w:r>
              <w:rPr>
                <w:rFonts w:ascii="Arial" w:hAnsi="Arial" w:cs="Arial"/>
                <w:sz w:val="20"/>
                <w:szCs w:val="20"/>
              </w:rPr>
              <w:t>Northumbria Sport</w:t>
            </w:r>
          </w:p>
          <w:p w14:paraId="3209335B" w14:textId="77777777" w:rsidR="00CC49C6" w:rsidRDefault="00CC49C6" w:rsidP="00374041">
            <w:pPr>
              <w:pStyle w:val="ListParagraph"/>
              <w:numPr>
                <w:ilvl w:val="0"/>
                <w:numId w:val="2"/>
              </w:numPr>
              <w:jc w:val="both"/>
              <w:rPr>
                <w:rFonts w:ascii="Arial" w:hAnsi="Arial" w:cs="Arial"/>
                <w:sz w:val="20"/>
                <w:szCs w:val="20"/>
              </w:rPr>
            </w:pPr>
            <w:r>
              <w:rPr>
                <w:rFonts w:ascii="Arial" w:hAnsi="Arial" w:cs="Arial"/>
                <w:sz w:val="20"/>
                <w:szCs w:val="20"/>
              </w:rPr>
              <w:t>Student Support</w:t>
            </w:r>
          </w:p>
          <w:p w14:paraId="2C554E70" w14:textId="2C9A4665" w:rsidR="00805674" w:rsidRPr="00906AAD" w:rsidRDefault="00805674" w:rsidP="00374041">
            <w:pPr>
              <w:pStyle w:val="ListParagraph"/>
              <w:numPr>
                <w:ilvl w:val="0"/>
                <w:numId w:val="2"/>
              </w:numPr>
              <w:jc w:val="both"/>
              <w:rPr>
                <w:rFonts w:ascii="Arial" w:hAnsi="Arial" w:cs="Arial"/>
                <w:sz w:val="20"/>
                <w:szCs w:val="20"/>
              </w:rPr>
            </w:pPr>
            <w:r>
              <w:rPr>
                <w:rFonts w:ascii="Arial" w:hAnsi="Arial" w:cs="Arial"/>
                <w:sz w:val="20"/>
                <w:szCs w:val="20"/>
              </w:rPr>
              <w:t>FAQs</w:t>
            </w:r>
          </w:p>
        </w:tc>
      </w:tr>
      <w:tr w:rsidR="00CC49C6" w:rsidRPr="00CC49C6" w14:paraId="5963E9C0" w14:textId="77777777" w:rsidTr="00CC49C6">
        <w:trPr>
          <w:trHeight w:val="344"/>
        </w:trPr>
        <w:tc>
          <w:tcPr>
            <w:tcW w:w="7366" w:type="dxa"/>
            <w:shd w:val="clear" w:color="auto" w:fill="000000" w:themeFill="text1"/>
          </w:tcPr>
          <w:p w14:paraId="31F61940" w14:textId="31352230" w:rsidR="00CC49C6" w:rsidRPr="00CC49C6" w:rsidRDefault="00CC49C6" w:rsidP="00CC49C6">
            <w:pPr>
              <w:spacing w:after="4"/>
              <w:ind w:left="112"/>
              <w:jc w:val="center"/>
              <w:rPr>
                <w:rFonts w:ascii="Arial" w:hAnsi="Arial" w:cs="Arial"/>
                <w:color w:val="FFFFFF" w:themeColor="background1"/>
                <w:sz w:val="20"/>
                <w:szCs w:val="20"/>
              </w:rPr>
            </w:pPr>
            <w:r>
              <w:rPr>
                <w:color w:val="FFFFFF" w:themeColor="background1"/>
              </w:rPr>
              <w:t>IT SUPPORT</w:t>
            </w:r>
          </w:p>
        </w:tc>
        <w:tc>
          <w:tcPr>
            <w:tcW w:w="6946" w:type="dxa"/>
            <w:shd w:val="clear" w:color="auto" w:fill="000000" w:themeFill="text1"/>
          </w:tcPr>
          <w:p w14:paraId="49338AE2" w14:textId="52DAED97" w:rsidR="00CC49C6" w:rsidRPr="00CC49C6" w:rsidRDefault="00CC49C6" w:rsidP="008A4C30">
            <w:pPr>
              <w:jc w:val="center"/>
              <w:rPr>
                <w:rFonts w:ascii="Arial" w:hAnsi="Arial" w:cs="Arial"/>
                <w:color w:val="FFFFFF" w:themeColor="background1"/>
                <w:sz w:val="20"/>
                <w:szCs w:val="20"/>
              </w:rPr>
            </w:pPr>
            <w:r w:rsidRPr="00CC49C6">
              <w:rPr>
                <w:color w:val="FFFFFF" w:themeColor="background1"/>
              </w:rPr>
              <w:t>I AM NORTHUMBRIA</w:t>
            </w:r>
            <w:r>
              <w:rPr>
                <w:color w:val="FFFFFF" w:themeColor="background1"/>
              </w:rPr>
              <w:t xml:space="preserve"> - </w:t>
            </w:r>
            <w:r w:rsidR="008A4C30">
              <w:rPr>
                <w:color w:val="FFFFFF" w:themeColor="background1"/>
              </w:rPr>
              <w:t>WELCOME</w:t>
            </w:r>
          </w:p>
        </w:tc>
      </w:tr>
      <w:tr w:rsidR="00CC49C6" w14:paraId="618578BF" w14:textId="77777777" w:rsidTr="00CC49C6">
        <w:trPr>
          <w:trHeight w:val="2608"/>
        </w:trPr>
        <w:tc>
          <w:tcPr>
            <w:tcW w:w="7366" w:type="dxa"/>
          </w:tcPr>
          <w:p w14:paraId="124E253E" w14:textId="77777777" w:rsidR="00CC49C6" w:rsidRPr="00906AAD" w:rsidRDefault="00CC49C6" w:rsidP="00CC49C6">
            <w:pPr>
              <w:jc w:val="both"/>
              <w:rPr>
                <w:rFonts w:ascii="Arial" w:hAnsi="Arial" w:cs="Arial"/>
                <w:sz w:val="20"/>
                <w:szCs w:val="20"/>
              </w:rPr>
            </w:pPr>
          </w:p>
          <w:p w14:paraId="51975B74" w14:textId="77777777" w:rsidR="00825BD4" w:rsidRDefault="00825BD4" w:rsidP="00825BD4">
            <w:pPr>
              <w:jc w:val="both"/>
              <w:rPr>
                <w:rFonts w:ascii="Arial" w:hAnsi="Arial" w:cs="Arial"/>
                <w:sz w:val="20"/>
                <w:szCs w:val="20"/>
              </w:rPr>
            </w:pPr>
            <w:r>
              <w:rPr>
                <w:rFonts w:ascii="Arial" w:hAnsi="Arial" w:cs="Arial"/>
                <w:sz w:val="20"/>
                <w:szCs w:val="20"/>
              </w:rPr>
              <w:t>As soon as you have enrolled you will have access to Northumbria’s digital platforms and resources. Your Student Portal is your go-to landing page, from here you will find current and important news stories, help and support, your teaching timetable (when released) and access to the University Library and our virtual learning environment – Blackboard.</w:t>
            </w:r>
          </w:p>
          <w:p w14:paraId="369C57B8" w14:textId="77777777" w:rsidR="00825BD4" w:rsidRDefault="00825BD4" w:rsidP="00825BD4">
            <w:pPr>
              <w:jc w:val="both"/>
              <w:rPr>
                <w:rFonts w:ascii="Arial" w:hAnsi="Arial" w:cs="Arial"/>
                <w:sz w:val="20"/>
                <w:szCs w:val="20"/>
              </w:rPr>
            </w:pPr>
          </w:p>
          <w:p w14:paraId="26DDFADF" w14:textId="141341EF" w:rsidR="00825BD4" w:rsidRDefault="00825BD4" w:rsidP="00825BD4">
            <w:pPr>
              <w:jc w:val="both"/>
              <w:rPr>
                <w:rFonts w:ascii="Arial" w:hAnsi="Arial" w:cs="Arial"/>
                <w:sz w:val="20"/>
                <w:szCs w:val="20"/>
              </w:rPr>
            </w:pPr>
            <w:r>
              <w:rPr>
                <w:rFonts w:ascii="Arial" w:hAnsi="Arial" w:cs="Arial"/>
                <w:sz w:val="20"/>
                <w:szCs w:val="20"/>
              </w:rPr>
              <w:t>Your online</w:t>
            </w:r>
            <w:r w:rsidR="0016012C">
              <w:rPr>
                <w:rFonts w:ascii="Arial" w:hAnsi="Arial" w:cs="Arial"/>
                <w:sz w:val="20"/>
                <w:szCs w:val="20"/>
              </w:rPr>
              <w:t xml:space="preserve"> </w:t>
            </w:r>
            <w:r>
              <w:rPr>
                <w:rFonts w:ascii="Arial" w:hAnsi="Arial" w:cs="Arial"/>
                <w:sz w:val="20"/>
                <w:szCs w:val="20"/>
              </w:rPr>
              <w:t>induction activities will</w:t>
            </w:r>
            <w:r w:rsidR="0016012C">
              <w:rPr>
                <w:rFonts w:ascii="Arial" w:hAnsi="Arial" w:cs="Arial"/>
                <w:sz w:val="20"/>
                <w:szCs w:val="20"/>
              </w:rPr>
              <w:t xml:space="preserve"> </w:t>
            </w:r>
            <w:r>
              <w:rPr>
                <w:rFonts w:ascii="Arial" w:hAnsi="Arial" w:cs="Arial"/>
                <w:sz w:val="20"/>
                <w:szCs w:val="20"/>
              </w:rPr>
              <w:t xml:space="preserve">use </w:t>
            </w:r>
            <w:r w:rsidR="0016012C">
              <w:rPr>
                <w:rFonts w:ascii="Arial" w:hAnsi="Arial" w:cs="Arial"/>
                <w:sz w:val="20"/>
                <w:szCs w:val="20"/>
              </w:rPr>
              <w:t xml:space="preserve">a mix of </w:t>
            </w:r>
            <w:r>
              <w:rPr>
                <w:rFonts w:ascii="Arial" w:hAnsi="Arial" w:cs="Arial"/>
                <w:sz w:val="20"/>
                <w:szCs w:val="20"/>
              </w:rPr>
              <w:t>your Blackboard programme site live collaborate room</w:t>
            </w:r>
            <w:r w:rsidR="0016012C">
              <w:rPr>
                <w:rFonts w:ascii="Arial" w:hAnsi="Arial" w:cs="Arial"/>
                <w:sz w:val="20"/>
                <w:szCs w:val="20"/>
              </w:rPr>
              <w:t xml:space="preserve"> and Microsoft Teams</w:t>
            </w:r>
            <w:r>
              <w:rPr>
                <w:rFonts w:ascii="Arial" w:hAnsi="Arial" w:cs="Arial"/>
                <w:sz w:val="20"/>
                <w:szCs w:val="20"/>
              </w:rPr>
              <w:t xml:space="preserve">.  </w:t>
            </w:r>
            <w:r w:rsidR="00C62DDE">
              <w:rPr>
                <w:rFonts w:ascii="Arial" w:hAnsi="Arial" w:cs="Arial"/>
                <w:sz w:val="20"/>
                <w:szCs w:val="20"/>
              </w:rPr>
              <w:t xml:space="preserve">You can </w:t>
            </w:r>
            <w:hyperlink r:id="rId26" w:history="1">
              <w:r w:rsidRPr="00577601">
                <w:rPr>
                  <w:rStyle w:val="Hyperlink"/>
                  <w:rFonts w:ascii="Arial" w:hAnsi="Arial" w:cs="Arial"/>
                  <w:sz w:val="20"/>
                  <w:szCs w:val="20"/>
                </w:rPr>
                <w:t>find helpful information on how to access and navigate Blackboard</w:t>
              </w:r>
            </w:hyperlink>
            <w:r w:rsidR="00C62DDE">
              <w:rPr>
                <w:rStyle w:val="Hyperlink"/>
                <w:rFonts w:ascii="Arial" w:hAnsi="Arial" w:cs="Arial"/>
                <w:sz w:val="20"/>
                <w:szCs w:val="20"/>
              </w:rPr>
              <w:t xml:space="preserve"> on our webpages</w:t>
            </w:r>
            <w:r w:rsidRPr="00577601">
              <w:rPr>
                <w:rFonts w:ascii="Arial" w:hAnsi="Arial" w:cs="Arial"/>
                <w:sz w:val="20"/>
                <w:szCs w:val="20"/>
              </w:rPr>
              <w:t>.</w:t>
            </w:r>
            <w:r w:rsidR="0016012C">
              <w:rPr>
                <w:rFonts w:ascii="Arial" w:hAnsi="Arial" w:cs="Arial"/>
                <w:sz w:val="20"/>
                <w:szCs w:val="20"/>
              </w:rPr>
              <w:t xml:space="preserve">  </w:t>
            </w:r>
            <w:r w:rsidR="00034BBC">
              <w:rPr>
                <w:rFonts w:ascii="Arial" w:hAnsi="Arial" w:cs="Arial"/>
                <w:sz w:val="20"/>
                <w:szCs w:val="20"/>
              </w:rPr>
              <w:t xml:space="preserve">For any induction activities taking place via Microsoft Teams, you will be sent the </w:t>
            </w:r>
            <w:r w:rsidR="0016012C">
              <w:rPr>
                <w:rFonts w:ascii="Arial" w:hAnsi="Arial" w:cs="Arial"/>
                <w:sz w:val="20"/>
                <w:szCs w:val="20"/>
              </w:rPr>
              <w:t>link</w:t>
            </w:r>
            <w:r w:rsidR="00034BBC">
              <w:rPr>
                <w:rFonts w:ascii="Arial" w:hAnsi="Arial" w:cs="Arial"/>
                <w:sz w:val="20"/>
                <w:szCs w:val="20"/>
              </w:rPr>
              <w:t xml:space="preserve"> to join the session via your Northumbria University email address in advance.  </w:t>
            </w:r>
          </w:p>
          <w:p w14:paraId="2CEE0C5D" w14:textId="77777777" w:rsidR="00825BD4" w:rsidRDefault="00825BD4" w:rsidP="00825BD4">
            <w:pPr>
              <w:jc w:val="both"/>
              <w:rPr>
                <w:rFonts w:ascii="Arial" w:hAnsi="Arial" w:cs="Arial"/>
                <w:sz w:val="20"/>
                <w:szCs w:val="20"/>
              </w:rPr>
            </w:pPr>
          </w:p>
          <w:p w14:paraId="435D0CF9" w14:textId="77777777" w:rsidR="00825BD4" w:rsidRPr="00783F26" w:rsidRDefault="00825BD4" w:rsidP="00825BD4">
            <w:pPr>
              <w:jc w:val="both"/>
              <w:rPr>
                <w:rFonts w:ascii="Arial" w:hAnsi="Arial" w:cs="Arial"/>
                <w:sz w:val="20"/>
                <w:szCs w:val="20"/>
              </w:rPr>
            </w:pPr>
            <w:r w:rsidRPr="00783F26">
              <w:rPr>
                <w:rFonts w:ascii="Arial" w:hAnsi="Arial" w:cs="Arial"/>
                <w:sz w:val="20"/>
                <w:szCs w:val="20"/>
              </w:rPr>
              <w:t xml:space="preserve">And don’t forget, IT support is available to you 24 hours a day, </w:t>
            </w:r>
            <w:r>
              <w:rPr>
                <w:rFonts w:ascii="Arial" w:hAnsi="Arial" w:cs="Arial"/>
                <w:sz w:val="20"/>
                <w:szCs w:val="20"/>
              </w:rPr>
              <w:t>7 days a week</w:t>
            </w:r>
            <w:r w:rsidRPr="00783F26">
              <w:rPr>
                <w:rFonts w:ascii="Arial" w:hAnsi="Arial" w:cs="Arial"/>
                <w:sz w:val="20"/>
                <w:szCs w:val="20"/>
              </w:rPr>
              <w:t>.</w:t>
            </w:r>
          </w:p>
          <w:p w14:paraId="63C78758" w14:textId="732CABB9" w:rsidR="00825BD4" w:rsidRPr="00783F26" w:rsidRDefault="00825BD4" w:rsidP="00825BD4">
            <w:pPr>
              <w:jc w:val="both"/>
              <w:rPr>
                <w:rFonts w:ascii="Arial" w:hAnsi="Arial" w:cs="Arial"/>
                <w:sz w:val="20"/>
                <w:szCs w:val="20"/>
              </w:rPr>
            </w:pPr>
            <w:r w:rsidRPr="00783F26">
              <w:rPr>
                <w:rFonts w:ascii="Arial" w:hAnsi="Arial" w:cs="Arial"/>
                <w:sz w:val="20"/>
                <w:szCs w:val="20"/>
              </w:rPr>
              <w:t xml:space="preserve">Email us at </w:t>
            </w:r>
            <w:hyperlink r:id="rId27" w:history="1">
              <w:r w:rsidRPr="004160E0">
                <w:rPr>
                  <w:rStyle w:val="Hyperlink"/>
                  <w:rFonts w:ascii="Arial" w:hAnsi="Arial" w:cs="Arial"/>
                  <w:sz w:val="20"/>
                  <w:szCs w:val="20"/>
                </w:rPr>
                <w:t>servicedesk@northumbria.ac.uk</w:t>
              </w:r>
            </w:hyperlink>
            <w:r w:rsidRPr="00783F26">
              <w:rPr>
                <w:rFonts w:ascii="Arial" w:hAnsi="Arial" w:cs="Arial"/>
                <w:sz w:val="20"/>
                <w:szCs w:val="20"/>
              </w:rPr>
              <w:t>, give us a call on +</w:t>
            </w:r>
            <w:r w:rsidR="006A4426">
              <w:rPr>
                <w:rFonts w:ascii="Arial" w:hAnsi="Arial" w:cs="Arial"/>
                <w:sz w:val="20"/>
                <w:szCs w:val="20"/>
              </w:rPr>
              <w:t xml:space="preserve">31 (0) 207 133401 </w:t>
            </w:r>
            <w:r w:rsidRPr="00783F26">
              <w:rPr>
                <w:rFonts w:ascii="Arial" w:hAnsi="Arial" w:cs="Arial"/>
                <w:sz w:val="20"/>
                <w:szCs w:val="20"/>
              </w:rPr>
              <w:t xml:space="preserve">or we’re here for an online chat at </w:t>
            </w:r>
            <w:hyperlink r:id="rId28" w:history="1">
              <w:r w:rsidRPr="004160E0">
                <w:rPr>
                  <w:rStyle w:val="Hyperlink"/>
                  <w:rFonts w:ascii="Arial" w:hAnsi="Arial" w:cs="Arial"/>
                  <w:sz w:val="20"/>
                  <w:szCs w:val="20"/>
                </w:rPr>
                <w:t>northumbria.ac.uk/itchat</w:t>
              </w:r>
            </w:hyperlink>
            <w:r>
              <w:rPr>
                <w:rFonts w:ascii="Arial" w:hAnsi="Arial" w:cs="Arial"/>
                <w:sz w:val="20"/>
                <w:szCs w:val="20"/>
              </w:rPr>
              <w:t xml:space="preserve"> </w:t>
            </w:r>
          </w:p>
          <w:p w14:paraId="78A02178" w14:textId="77777777" w:rsidR="00825BD4" w:rsidRPr="00783F26" w:rsidRDefault="00825BD4" w:rsidP="00825BD4">
            <w:pPr>
              <w:jc w:val="both"/>
              <w:rPr>
                <w:rFonts w:ascii="Arial" w:hAnsi="Arial" w:cs="Arial"/>
                <w:sz w:val="20"/>
                <w:szCs w:val="20"/>
              </w:rPr>
            </w:pPr>
          </w:p>
          <w:p w14:paraId="7CA90FFB" w14:textId="782A3BFA" w:rsidR="00DF1C42" w:rsidRPr="00906AAD" w:rsidRDefault="00825BD4" w:rsidP="00C62DDE">
            <w:pPr>
              <w:jc w:val="both"/>
              <w:rPr>
                <w:rFonts w:ascii="Arial" w:hAnsi="Arial" w:cs="Arial"/>
                <w:sz w:val="20"/>
                <w:szCs w:val="20"/>
              </w:rPr>
            </w:pPr>
            <w:r w:rsidRPr="00783F26">
              <w:rPr>
                <w:rFonts w:ascii="Arial" w:hAnsi="Arial" w:cs="Arial"/>
                <w:sz w:val="20"/>
                <w:szCs w:val="20"/>
              </w:rPr>
              <w:t xml:space="preserve">If you </w:t>
            </w:r>
            <w:r w:rsidR="00034BBC">
              <w:rPr>
                <w:rFonts w:ascii="Arial" w:hAnsi="Arial" w:cs="Arial"/>
                <w:sz w:val="20"/>
                <w:szCs w:val="20"/>
              </w:rPr>
              <w:t xml:space="preserve">need help with any IT matters, you can contact the IT Helpline.  IT can </w:t>
            </w:r>
            <w:r>
              <w:rPr>
                <w:rFonts w:ascii="Arial" w:hAnsi="Arial" w:cs="Arial"/>
                <w:sz w:val="20"/>
                <w:szCs w:val="20"/>
              </w:rPr>
              <w:t xml:space="preserve">help you connect to WiFi, understand your account, use Blackboard, stay safe online, and much more. </w:t>
            </w:r>
            <w:r w:rsidR="00034BBC">
              <w:rPr>
                <w:rFonts w:ascii="Arial" w:hAnsi="Arial" w:cs="Arial"/>
                <w:sz w:val="20"/>
                <w:szCs w:val="20"/>
              </w:rPr>
              <w:t>Please find more information on</w:t>
            </w:r>
            <w:r w:rsidR="00034BBC" w:rsidRPr="00034BBC">
              <w:rPr>
                <w:rFonts w:ascii="Arial" w:hAnsi="Arial" w:cs="Arial"/>
                <w:sz w:val="20"/>
                <w:szCs w:val="20"/>
              </w:rPr>
              <w:t xml:space="preserve"> the </w:t>
            </w:r>
            <w:hyperlink r:id="rId29" w:history="1">
              <w:r w:rsidR="00034BBC" w:rsidRPr="00034BBC">
                <w:rPr>
                  <w:rStyle w:val="Hyperlink"/>
                  <w:rFonts w:ascii="Arial" w:hAnsi="Arial" w:cs="Arial"/>
                  <w:sz w:val="20"/>
                  <w:szCs w:val="20"/>
                </w:rPr>
                <w:t>IT at Amsterdam webpages</w:t>
              </w:r>
            </w:hyperlink>
            <w:r w:rsidR="00034BBC" w:rsidRPr="00034BBC">
              <w:rPr>
                <w:rFonts w:ascii="Arial" w:hAnsi="Arial" w:cs="Arial"/>
                <w:sz w:val="20"/>
                <w:szCs w:val="20"/>
              </w:rPr>
              <w:t xml:space="preserve">. </w:t>
            </w:r>
            <w:r w:rsidR="00034BBC">
              <w:rPr>
                <w:rFonts w:ascii="Arial" w:hAnsi="Arial" w:cs="Arial"/>
                <w:sz w:val="20"/>
                <w:szCs w:val="20"/>
              </w:rPr>
              <w:t xml:space="preserve"> </w:t>
            </w:r>
          </w:p>
        </w:tc>
        <w:tc>
          <w:tcPr>
            <w:tcW w:w="6946" w:type="dxa"/>
          </w:tcPr>
          <w:p w14:paraId="1FCA0458" w14:textId="77777777" w:rsidR="00D96878" w:rsidRDefault="00D96878" w:rsidP="00CC49C6">
            <w:pPr>
              <w:jc w:val="both"/>
              <w:rPr>
                <w:rFonts w:ascii="Arial" w:hAnsi="Arial" w:cs="Arial"/>
                <w:sz w:val="20"/>
                <w:szCs w:val="20"/>
              </w:rPr>
            </w:pPr>
          </w:p>
          <w:p w14:paraId="7CD70FC8" w14:textId="1C844162" w:rsidR="00CC49C6" w:rsidRPr="00906AAD" w:rsidRDefault="00D96878" w:rsidP="0017435A">
            <w:pPr>
              <w:jc w:val="both"/>
              <w:rPr>
                <w:rFonts w:ascii="Arial" w:hAnsi="Arial" w:cs="Arial"/>
                <w:sz w:val="20"/>
                <w:szCs w:val="20"/>
              </w:rPr>
            </w:pPr>
            <w:r>
              <w:rPr>
                <w:rFonts w:ascii="Arial" w:hAnsi="Arial" w:cs="Arial"/>
                <w:sz w:val="20"/>
                <w:szCs w:val="20"/>
              </w:rPr>
              <w:t xml:space="preserve">As soon as you have enrolled you will have access to your Programme site on Blackboard, our virtual learning environment. Look out for the sections headed </w:t>
            </w:r>
            <w:r w:rsidRPr="0017435A">
              <w:rPr>
                <w:rFonts w:ascii="Arial" w:hAnsi="Arial" w:cs="Arial"/>
                <w:b/>
                <w:sz w:val="20"/>
                <w:szCs w:val="20"/>
              </w:rPr>
              <w:t>‘I AM NORTHUMBRIA’</w:t>
            </w:r>
            <w:r>
              <w:rPr>
                <w:rFonts w:ascii="Arial" w:hAnsi="Arial" w:cs="Arial"/>
                <w:sz w:val="20"/>
                <w:szCs w:val="20"/>
              </w:rPr>
              <w:t xml:space="preserve"> as these will hel</w:t>
            </w:r>
            <w:r w:rsidR="0017435A">
              <w:rPr>
                <w:rFonts w:ascii="Arial" w:hAnsi="Arial" w:cs="Arial"/>
                <w:sz w:val="20"/>
                <w:szCs w:val="20"/>
              </w:rPr>
              <w:t xml:space="preserve">p you to hit the ground running. You will find out more about what to look forward to and how to make the most of the opportunities on offer to you while you are at Northumbria. You will learn what it means to be successful including looking after your health and wellbeing and celebrating Northumbria’s diverse community. You will develop essential learning skills required for studying at University and how to live and learn in a digital world and more about the help and support available to you. You will be welcomed by your Faculty and Programme, learn about how your induction will work and be able to access your Programme handbook via this site. </w:t>
            </w:r>
          </w:p>
        </w:tc>
      </w:tr>
    </w:tbl>
    <w:p w14:paraId="794D2776" w14:textId="77777777" w:rsidR="00CC49C6" w:rsidRDefault="00CC49C6" w:rsidP="006B359B">
      <w:pPr>
        <w:rPr>
          <w:color w:val="FFFFFF" w:themeColor="background1"/>
        </w:rPr>
        <w:sectPr w:rsidR="00CC49C6" w:rsidSect="00CC49C6">
          <w:type w:val="continuous"/>
          <w:pgSz w:w="16841" w:h="11899" w:orient="landscape"/>
          <w:pgMar w:top="732" w:right="878" w:bottom="740" w:left="720" w:header="720" w:footer="720" w:gutter="0"/>
          <w:cols w:space="720"/>
        </w:sectPr>
      </w:pPr>
    </w:p>
    <w:p w14:paraId="331A657F" w14:textId="77777777" w:rsidR="004B622C" w:rsidRDefault="004B622C" w:rsidP="006B359B">
      <w:pPr>
        <w:spacing w:after="0"/>
        <w:jc w:val="both"/>
      </w:pPr>
    </w:p>
    <w:sectPr w:rsidR="004B622C" w:rsidSect="00CC49C6">
      <w:type w:val="continuous"/>
      <w:pgSz w:w="16841" w:h="11899" w:orient="landscape"/>
      <w:pgMar w:top="732" w:right="878" w:bottom="740" w:left="720" w:header="720" w:footer="720" w:gutter="0"/>
      <w:cols w:num="2"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FD47F" w14:textId="77777777" w:rsidR="001A4721" w:rsidRDefault="001A4721" w:rsidP="00606385">
      <w:pPr>
        <w:spacing w:after="0" w:line="240" w:lineRule="auto"/>
      </w:pPr>
      <w:r>
        <w:separator/>
      </w:r>
    </w:p>
  </w:endnote>
  <w:endnote w:type="continuationSeparator" w:id="0">
    <w:p w14:paraId="796B3832" w14:textId="77777777" w:rsidR="001A4721" w:rsidRDefault="001A4721" w:rsidP="00606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BC53A" w14:textId="19DDD745" w:rsidR="00606385" w:rsidRDefault="004B622C">
    <w:pPr>
      <w:pStyle w:val="Footer"/>
    </w:pPr>
    <w:r>
      <w:tab/>
    </w:r>
    <w:r>
      <w:tab/>
    </w:r>
    <w:r>
      <w:tab/>
    </w:r>
    <w:r>
      <w:tab/>
    </w:r>
    <w:r>
      <w:tab/>
    </w:r>
    <w:r>
      <w:tab/>
    </w:r>
    <w:r>
      <w:tab/>
    </w:r>
    <w:r>
      <w:tab/>
    </w:r>
    <w:r>
      <w:tab/>
      <w:t xml:space="preserve">Page </w:t>
    </w:r>
    <w:r>
      <w:rPr>
        <w:b/>
        <w:bCs/>
      </w:rPr>
      <w:fldChar w:fldCharType="begin"/>
    </w:r>
    <w:r>
      <w:rPr>
        <w:b/>
        <w:bCs/>
      </w:rPr>
      <w:instrText xml:space="preserve"> PAGE  \* Arabic  \* MERGEFORMAT </w:instrText>
    </w:r>
    <w:r>
      <w:rPr>
        <w:b/>
        <w:bCs/>
      </w:rPr>
      <w:fldChar w:fldCharType="separate"/>
    </w:r>
    <w:r w:rsidR="00281075">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81075">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97C23" w14:textId="77777777" w:rsidR="001A4721" w:rsidRDefault="001A4721" w:rsidP="00606385">
      <w:pPr>
        <w:spacing w:after="0" w:line="240" w:lineRule="auto"/>
      </w:pPr>
      <w:r>
        <w:separator/>
      </w:r>
    </w:p>
  </w:footnote>
  <w:footnote w:type="continuationSeparator" w:id="0">
    <w:p w14:paraId="4C8B9B5C" w14:textId="77777777" w:rsidR="001A4721" w:rsidRDefault="001A4721" w:rsidP="00606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75AC"/>
    <w:multiLevelType w:val="hybridMultilevel"/>
    <w:tmpl w:val="0DA824E8"/>
    <w:lvl w:ilvl="0" w:tplc="3064B9D4">
      <w:start w:val="1"/>
      <w:numFmt w:val="bullet"/>
      <w:lvlText w:val="•"/>
      <w:lvlJc w:val="left"/>
      <w:pPr>
        <w:ind w:left="4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C7841D0">
      <w:start w:val="1"/>
      <w:numFmt w:val="bullet"/>
      <w:lvlText w:val="o"/>
      <w:lvlJc w:val="left"/>
      <w:pPr>
        <w:ind w:left="156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AC2C494">
      <w:start w:val="1"/>
      <w:numFmt w:val="bullet"/>
      <w:lvlText w:val="▪"/>
      <w:lvlJc w:val="left"/>
      <w:pPr>
        <w:ind w:left="228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7A220CA">
      <w:start w:val="1"/>
      <w:numFmt w:val="bullet"/>
      <w:lvlText w:val="•"/>
      <w:lvlJc w:val="left"/>
      <w:pPr>
        <w:ind w:left="3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F085576">
      <w:start w:val="1"/>
      <w:numFmt w:val="bullet"/>
      <w:lvlText w:val="o"/>
      <w:lvlJc w:val="left"/>
      <w:pPr>
        <w:ind w:left="372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2540E7C">
      <w:start w:val="1"/>
      <w:numFmt w:val="bullet"/>
      <w:lvlText w:val="▪"/>
      <w:lvlJc w:val="left"/>
      <w:pPr>
        <w:ind w:left="444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C185AFA">
      <w:start w:val="1"/>
      <w:numFmt w:val="bullet"/>
      <w:lvlText w:val="•"/>
      <w:lvlJc w:val="left"/>
      <w:pPr>
        <w:ind w:left="5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3FE3334">
      <w:start w:val="1"/>
      <w:numFmt w:val="bullet"/>
      <w:lvlText w:val="o"/>
      <w:lvlJc w:val="left"/>
      <w:pPr>
        <w:ind w:left="588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1A2638C">
      <w:start w:val="1"/>
      <w:numFmt w:val="bullet"/>
      <w:lvlText w:val="▪"/>
      <w:lvlJc w:val="left"/>
      <w:pPr>
        <w:ind w:left="660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6436499E"/>
    <w:multiLevelType w:val="hybridMultilevel"/>
    <w:tmpl w:val="0C0A4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A1C"/>
    <w:rsid w:val="00034BBC"/>
    <w:rsid w:val="00044FEF"/>
    <w:rsid w:val="00071409"/>
    <w:rsid w:val="00087F5B"/>
    <w:rsid w:val="000B3E61"/>
    <w:rsid w:val="000B60EC"/>
    <w:rsid w:val="000F31A6"/>
    <w:rsid w:val="000F4A07"/>
    <w:rsid w:val="000F6319"/>
    <w:rsid w:val="001210B4"/>
    <w:rsid w:val="00131488"/>
    <w:rsid w:val="00147AE5"/>
    <w:rsid w:val="0016012C"/>
    <w:rsid w:val="0017435A"/>
    <w:rsid w:val="00184156"/>
    <w:rsid w:val="001A4721"/>
    <w:rsid w:val="001C45D2"/>
    <w:rsid w:val="001F30BD"/>
    <w:rsid w:val="00202733"/>
    <w:rsid w:val="00203C08"/>
    <w:rsid w:val="00241138"/>
    <w:rsid w:val="0025656F"/>
    <w:rsid w:val="002767C0"/>
    <w:rsid w:val="00281075"/>
    <w:rsid w:val="002876DC"/>
    <w:rsid w:val="00293931"/>
    <w:rsid w:val="002D1FF8"/>
    <w:rsid w:val="0030417B"/>
    <w:rsid w:val="00321FC2"/>
    <w:rsid w:val="00325B6A"/>
    <w:rsid w:val="00330035"/>
    <w:rsid w:val="00360BAD"/>
    <w:rsid w:val="00394061"/>
    <w:rsid w:val="003D3688"/>
    <w:rsid w:val="00433D18"/>
    <w:rsid w:val="004919A5"/>
    <w:rsid w:val="004A5965"/>
    <w:rsid w:val="004B46DA"/>
    <w:rsid w:val="004B622C"/>
    <w:rsid w:val="004D580D"/>
    <w:rsid w:val="00577E13"/>
    <w:rsid w:val="00582816"/>
    <w:rsid w:val="005D7AA1"/>
    <w:rsid w:val="005E7890"/>
    <w:rsid w:val="00606385"/>
    <w:rsid w:val="00615C8F"/>
    <w:rsid w:val="00621948"/>
    <w:rsid w:val="00672720"/>
    <w:rsid w:val="006A22BB"/>
    <w:rsid w:val="006A4426"/>
    <w:rsid w:val="006B359B"/>
    <w:rsid w:val="006D4657"/>
    <w:rsid w:val="006E0E3D"/>
    <w:rsid w:val="00715294"/>
    <w:rsid w:val="007A3358"/>
    <w:rsid w:val="007E7836"/>
    <w:rsid w:val="007F571C"/>
    <w:rsid w:val="0080217A"/>
    <w:rsid w:val="00805674"/>
    <w:rsid w:val="00825BD4"/>
    <w:rsid w:val="00846994"/>
    <w:rsid w:val="008A2BBD"/>
    <w:rsid w:val="008A4C30"/>
    <w:rsid w:val="008C01DC"/>
    <w:rsid w:val="008C7A1C"/>
    <w:rsid w:val="008F36EA"/>
    <w:rsid w:val="00906AAD"/>
    <w:rsid w:val="00913BE1"/>
    <w:rsid w:val="00921E79"/>
    <w:rsid w:val="00930EFD"/>
    <w:rsid w:val="00954259"/>
    <w:rsid w:val="0095481D"/>
    <w:rsid w:val="00964598"/>
    <w:rsid w:val="00967602"/>
    <w:rsid w:val="00982BEF"/>
    <w:rsid w:val="009C110D"/>
    <w:rsid w:val="00A40955"/>
    <w:rsid w:val="00AB24EA"/>
    <w:rsid w:val="00B060B7"/>
    <w:rsid w:val="00B717E7"/>
    <w:rsid w:val="00B93DE1"/>
    <w:rsid w:val="00BA6B33"/>
    <w:rsid w:val="00BC7582"/>
    <w:rsid w:val="00C00029"/>
    <w:rsid w:val="00C1779C"/>
    <w:rsid w:val="00C62DDE"/>
    <w:rsid w:val="00C74293"/>
    <w:rsid w:val="00C97903"/>
    <w:rsid w:val="00CA5AEE"/>
    <w:rsid w:val="00CC49C6"/>
    <w:rsid w:val="00CC4CFC"/>
    <w:rsid w:val="00CE1DF3"/>
    <w:rsid w:val="00D17868"/>
    <w:rsid w:val="00D37236"/>
    <w:rsid w:val="00D85FE0"/>
    <w:rsid w:val="00D96878"/>
    <w:rsid w:val="00DA6735"/>
    <w:rsid w:val="00DD784A"/>
    <w:rsid w:val="00DF1C42"/>
    <w:rsid w:val="00E078AE"/>
    <w:rsid w:val="00E25EE1"/>
    <w:rsid w:val="00E64A61"/>
    <w:rsid w:val="00E755FE"/>
    <w:rsid w:val="00EC78E3"/>
    <w:rsid w:val="00EF6029"/>
    <w:rsid w:val="00F24022"/>
    <w:rsid w:val="00F26786"/>
    <w:rsid w:val="00F44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F4BB2"/>
  <w15:docId w15:val="{410E6E09-FEF4-4140-A67A-7C0322F0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5E7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6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385"/>
    <w:rPr>
      <w:rFonts w:ascii="Calibri" w:eastAsia="Calibri" w:hAnsi="Calibri" w:cs="Calibri"/>
      <w:color w:val="000000"/>
    </w:rPr>
  </w:style>
  <w:style w:type="paragraph" w:styleId="Footer">
    <w:name w:val="footer"/>
    <w:basedOn w:val="Normal"/>
    <w:link w:val="FooterChar"/>
    <w:uiPriority w:val="99"/>
    <w:unhideWhenUsed/>
    <w:rsid w:val="00606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385"/>
    <w:rPr>
      <w:rFonts w:ascii="Calibri" w:eastAsia="Calibri" w:hAnsi="Calibri" w:cs="Calibri"/>
      <w:color w:val="000000"/>
    </w:rPr>
  </w:style>
  <w:style w:type="character" w:styleId="Hyperlink">
    <w:name w:val="Hyperlink"/>
    <w:basedOn w:val="DefaultParagraphFont"/>
    <w:uiPriority w:val="99"/>
    <w:unhideWhenUsed/>
    <w:rsid w:val="00906AAD"/>
    <w:rPr>
      <w:color w:val="0563C1" w:themeColor="hyperlink"/>
      <w:u w:val="single"/>
    </w:rPr>
  </w:style>
  <w:style w:type="paragraph" w:styleId="ListParagraph">
    <w:name w:val="List Paragraph"/>
    <w:basedOn w:val="Normal"/>
    <w:uiPriority w:val="34"/>
    <w:qFormat/>
    <w:rsid w:val="00906AAD"/>
    <w:pPr>
      <w:ind w:left="720"/>
      <w:contextualSpacing/>
    </w:pPr>
  </w:style>
  <w:style w:type="character" w:styleId="CommentReference">
    <w:name w:val="annotation reference"/>
    <w:basedOn w:val="DefaultParagraphFont"/>
    <w:uiPriority w:val="99"/>
    <w:semiHidden/>
    <w:unhideWhenUsed/>
    <w:rsid w:val="000B3E61"/>
    <w:rPr>
      <w:sz w:val="16"/>
      <w:szCs w:val="16"/>
    </w:rPr>
  </w:style>
  <w:style w:type="paragraph" w:styleId="CommentText">
    <w:name w:val="annotation text"/>
    <w:basedOn w:val="Normal"/>
    <w:link w:val="CommentTextChar"/>
    <w:uiPriority w:val="99"/>
    <w:semiHidden/>
    <w:unhideWhenUsed/>
    <w:rsid w:val="000B3E61"/>
    <w:pPr>
      <w:spacing w:line="240" w:lineRule="auto"/>
    </w:pPr>
    <w:rPr>
      <w:sz w:val="20"/>
      <w:szCs w:val="20"/>
    </w:rPr>
  </w:style>
  <w:style w:type="character" w:customStyle="1" w:styleId="CommentTextChar">
    <w:name w:val="Comment Text Char"/>
    <w:basedOn w:val="DefaultParagraphFont"/>
    <w:link w:val="CommentText"/>
    <w:uiPriority w:val="99"/>
    <w:semiHidden/>
    <w:rsid w:val="000B3E6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B3E61"/>
    <w:rPr>
      <w:b/>
      <w:bCs/>
    </w:rPr>
  </w:style>
  <w:style w:type="character" w:customStyle="1" w:styleId="CommentSubjectChar">
    <w:name w:val="Comment Subject Char"/>
    <w:basedOn w:val="CommentTextChar"/>
    <w:link w:val="CommentSubject"/>
    <w:uiPriority w:val="99"/>
    <w:semiHidden/>
    <w:rsid w:val="000B3E61"/>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0B3E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61"/>
    <w:rPr>
      <w:rFonts w:ascii="Segoe UI" w:eastAsia="Calibri" w:hAnsi="Segoe UI" w:cs="Segoe UI"/>
      <w:color w:val="000000"/>
      <w:sz w:val="18"/>
      <w:szCs w:val="18"/>
    </w:rPr>
  </w:style>
  <w:style w:type="paragraph" w:styleId="NormalWeb">
    <w:name w:val="Normal (Web)"/>
    <w:basedOn w:val="Normal"/>
    <w:uiPriority w:val="99"/>
    <w:unhideWhenUsed/>
    <w:rsid w:val="00433D18"/>
    <w:pPr>
      <w:spacing w:after="0" w:line="240" w:lineRule="auto"/>
    </w:pPr>
    <w:rPr>
      <w:rFonts w:ascii="Times New Roman" w:eastAsiaTheme="minorHAnsi" w:hAnsi="Times New Roman" w:cs="Times New Roman"/>
      <w:color w:val="auto"/>
      <w:sz w:val="24"/>
      <w:szCs w:val="24"/>
    </w:rPr>
  </w:style>
  <w:style w:type="character" w:styleId="FollowedHyperlink">
    <w:name w:val="FollowedHyperlink"/>
    <w:basedOn w:val="DefaultParagraphFont"/>
    <w:uiPriority w:val="99"/>
    <w:semiHidden/>
    <w:unhideWhenUsed/>
    <w:rsid w:val="00147AE5"/>
    <w:rPr>
      <w:color w:val="954F72" w:themeColor="followedHyperlink"/>
      <w:u w:val="single"/>
    </w:rPr>
  </w:style>
  <w:style w:type="character" w:customStyle="1" w:styleId="ts-calling-duration">
    <w:name w:val="ts-calling-duration"/>
    <w:basedOn w:val="DefaultParagraphFont"/>
    <w:rsid w:val="00E64A61"/>
  </w:style>
  <w:style w:type="character" w:customStyle="1" w:styleId="normaltextrun">
    <w:name w:val="normaltextrun"/>
    <w:basedOn w:val="DefaultParagraphFont"/>
    <w:rsid w:val="00C00029"/>
  </w:style>
  <w:style w:type="character" w:customStyle="1" w:styleId="eop">
    <w:name w:val="eop"/>
    <w:basedOn w:val="DefaultParagraphFont"/>
    <w:rsid w:val="00C00029"/>
  </w:style>
  <w:style w:type="paragraph" w:customStyle="1" w:styleId="paragraph">
    <w:name w:val="paragraph"/>
    <w:basedOn w:val="Normal"/>
    <w:rsid w:val="00C0002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20535">
      <w:bodyDiv w:val="1"/>
      <w:marLeft w:val="0"/>
      <w:marRight w:val="0"/>
      <w:marTop w:val="0"/>
      <w:marBottom w:val="0"/>
      <w:divBdr>
        <w:top w:val="none" w:sz="0" w:space="0" w:color="auto"/>
        <w:left w:val="none" w:sz="0" w:space="0" w:color="auto"/>
        <w:bottom w:val="none" w:sz="0" w:space="0" w:color="auto"/>
        <w:right w:val="none" w:sz="0" w:space="0" w:color="auto"/>
      </w:divBdr>
    </w:div>
    <w:div w:id="805777578">
      <w:bodyDiv w:val="1"/>
      <w:marLeft w:val="0"/>
      <w:marRight w:val="0"/>
      <w:marTop w:val="0"/>
      <w:marBottom w:val="0"/>
      <w:divBdr>
        <w:top w:val="none" w:sz="0" w:space="0" w:color="auto"/>
        <w:left w:val="none" w:sz="0" w:space="0" w:color="auto"/>
        <w:bottom w:val="none" w:sz="0" w:space="0" w:color="auto"/>
        <w:right w:val="none" w:sz="0" w:space="0" w:color="auto"/>
      </w:divBdr>
      <w:divsChild>
        <w:div w:id="2062365394">
          <w:marLeft w:val="0"/>
          <w:marRight w:val="0"/>
          <w:marTop w:val="0"/>
          <w:marBottom w:val="0"/>
          <w:divBdr>
            <w:top w:val="none" w:sz="0" w:space="0" w:color="auto"/>
            <w:left w:val="none" w:sz="0" w:space="0" w:color="auto"/>
            <w:bottom w:val="none" w:sz="0" w:space="0" w:color="auto"/>
            <w:right w:val="none" w:sz="0" w:space="0" w:color="auto"/>
          </w:divBdr>
          <w:divsChild>
            <w:div w:id="1676958339">
              <w:marLeft w:val="0"/>
              <w:marRight w:val="0"/>
              <w:marTop w:val="0"/>
              <w:marBottom w:val="0"/>
              <w:divBdr>
                <w:top w:val="none" w:sz="0" w:space="0" w:color="auto"/>
                <w:left w:val="none" w:sz="0" w:space="0" w:color="auto"/>
                <w:bottom w:val="none" w:sz="0" w:space="0" w:color="auto"/>
                <w:right w:val="none" w:sz="0" w:space="0" w:color="auto"/>
              </w:divBdr>
              <w:divsChild>
                <w:div w:id="422993389">
                  <w:marLeft w:val="0"/>
                  <w:marRight w:val="0"/>
                  <w:marTop w:val="0"/>
                  <w:marBottom w:val="0"/>
                  <w:divBdr>
                    <w:top w:val="none" w:sz="0" w:space="0" w:color="auto"/>
                    <w:left w:val="none" w:sz="0" w:space="0" w:color="auto"/>
                    <w:bottom w:val="none" w:sz="0" w:space="0" w:color="auto"/>
                    <w:right w:val="none" w:sz="0" w:space="0" w:color="auto"/>
                  </w:divBdr>
                  <w:divsChild>
                    <w:div w:id="1310331551">
                      <w:marLeft w:val="0"/>
                      <w:marRight w:val="0"/>
                      <w:marTop w:val="0"/>
                      <w:marBottom w:val="0"/>
                      <w:divBdr>
                        <w:top w:val="none" w:sz="0" w:space="0" w:color="auto"/>
                        <w:left w:val="none" w:sz="0" w:space="0" w:color="auto"/>
                        <w:bottom w:val="none" w:sz="0" w:space="0" w:color="auto"/>
                        <w:right w:val="none" w:sz="0" w:space="0" w:color="auto"/>
                      </w:divBdr>
                      <w:divsChild>
                        <w:div w:id="37632967">
                          <w:marLeft w:val="0"/>
                          <w:marRight w:val="0"/>
                          <w:marTop w:val="0"/>
                          <w:marBottom w:val="0"/>
                          <w:divBdr>
                            <w:top w:val="none" w:sz="0" w:space="0" w:color="auto"/>
                            <w:left w:val="none" w:sz="0" w:space="0" w:color="auto"/>
                            <w:bottom w:val="none" w:sz="0" w:space="0" w:color="auto"/>
                            <w:right w:val="none" w:sz="0" w:space="0" w:color="auto"/>
                          </w:divBdr>
                          <w:divsChild>
                            <w:div w:id="1658536047">
                              <w:marLeft w:val="0"/>
                              <w:marRight w:val="0"/>
                              <w:marTop w:val="0"/>
                              <w:marBottom w:val="0"/>
                              <w:divBdr>
                                <w:top w:val="none" w:sz="0" w:space="0" w:color="auto"/>
                                <w:left w:val="none" w:sz="0" w:space="0" w:color="auto"/>
                                <w:bottom w:val="none" w:sz="0" w:space="0" w:color="auto"/>
                                <w:right w:val="none" w:sz="0" w:space="0" w:color="auto"/>
                              </w:divBdr>
                              <w:divsChild>
                                <w:div w:id="650790075">
                                  <w:marLeft w:val="0"/>
                                  <w:marRight w:val="0"/>
                                  <w:marTop w:val="0"/>
                                  <w:marBottom w:val="0"/>
                                  <w:divBdr>
                                    <w:top w:val="none" w:sz="0" w:space="0" w:color="auto"/>
                                    <w:left w:val="none" w:sz="0" w:space="0" w:color="auto"/>
                                    <w:bottom w:val="none" w:sz="0" w:space="0" w:color="auto"/>
                                    <w:right w:val="none" w:sz="0" w:space="0" w:color="auto"/>
                                  </w:divBdr>
                                  <w:divsChild>
                                    <w:div w:id="1228372645">
                                      <w:marLeft w:val="0"/>
                                      <w:marRight w:val="0"/>
                                      <w:marTop w:val="0"/>
                                      <w:marBottom w:val="0"/>
                                      <w:divBdr>
                                        <w:top w:val="none" w:sz="0" w:space="0" w:color="auto"/>
                                        <w:left w:val="none" w:sz="0" w:space="0" w:color="auto"/>
                                        <w:bottom w:val="none" w:sz="0" w:space="0" w:color="auto"/>
                                        <w:right w:val="none" w:sz="0" w:space="0" w:color="auto"/>
                                      </w:divBdr>
                                      <w:divsChild>
                                        <w:div w:id="732385107">
                                          <w:marLeft w:val="0"/>
                                          <w:marRight w:val="0"/>
                                          <w:marTop w:val="0"/>
                                          <w:marBottom w:val="0"/>
                                          <w:divBdr>
                                            <w:top w:val="none" w:sz="0" w:space="0" w:color="auto"/>
                                            <w:left w:val="none" w:sz="0" w:space="0" w:color="auto"/>
                                            <w:bottom w:val="none" w:sz="0" w:space="0" w:color="auto"/>
                                            <w:right w:val="none" w:sz="0" w:space="0" w:color="auto"/>
                                          </w:divBdr>
                                          <w:divsChild>
                                            <w:div w:id="19825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930638">
                      <w:marLeft w:val="0"/>
                      <w:marRight w:val="0"/>
                      <w:marTop w:val="0"/>
                      <w:marBottom w:val="0"/>
                      <w:divBdr>
                        <w:top w:val="none" w:sz="0" w:space="0" w:color="auto"/>
                        <w:left w:val="none" w:sz="0" w:space="0" w:color="auto"/>
                        <w:bottom w:val="none" w:sz="0" w:space="0" w:color="auto"/>
                        <w:right w:val="none" w:sz="0" w:space="0" w:color="auto"/>
                      </w:divBdr>
                      <w:divsChild>
                        <w:div w:id="1888181560">
                          <w:marLeft w:val="0"/>
                          <w:marRight w:val="0"/>
                          <w:marTop w:val="0"/>
                          <w:marBottom w:val="0"/>
                          <w:divBdr>
                            <w:top w:val="none" w:sz="0" w:space="0" w:color="auto"/>
                            <w:left w:val="none" w:sz="0" w:space="0" w:color="auto"/>
                            <w:bottom w:val="none" w:sz="0" w:space="0" w:color="auto"/>
                            <w:right w:val="none" w:sz="0" w:space="0" w:color="auto"/>
                          </w:divBdr>
                          <w:divsChild>
                            <w:div w:id="1673871294">
                              <w:marLeft w:val="0"/>
                              <w:marRight w:val="0"/>
                              <w:marTop w:val="0"/>
                              <w:marBottom w:val="0"/>
                              <w:divBdr>
                                <w:top w:val="none" w:sz="0" w:space="0" w:color="auto"/>
                                <w:left w:val="none" w:sz="0" w:space="0" w:color="auto"/>
                                <w:bottom w:val="none" w:sz="0" w:space="0" w:color="auto"/>
                                <w:right w:val="none" w:sz="0" w:space="0" w:color="auto"/>
                              </w:divBdr>
                              <w:divsChild>
                                <w:div w:id="2126192067">
                                  <w:marLeft w:val="0"/>
                                  <w:marRight w:val="0"/>
                                  <w:marTop w:val="0"/>
                                  <w:marBottom w:val="0"/>
                                  <w:divBdr>
                                    <w:top w:val="none" w:sz="0" w:space="0" w:color="auto"/>
                                    <w:left w:val="none" w:sz="0" w:space="0" w:color="auto"/>
                                    <w:bottom w:val="none" w:sz="0" w:space="0" w:color="auto"/>
                                    <w:right w:val="none" w:sz="0" w:space="0" w:color="auto"/>
                                  </w:divBdr>
                                  <w:divsChild>
                                    <w:div w:id="1334185745">
                                      <w:marLeft w:val="0"/>
                                      <w:marRight w:val="0"/>
                                      <w:marTop w:val="0"/>
                                      <w:marBottom w:val="0"/>
                                      <w:divBdr>
                                        <w:top w:val="none" w:sz="0" w:space="0" w:color="auto"/>
                                        <w:left w:val="none" w:sz="0" w:space="0" w:color="auto"/>
                                        <w:bottom w:val="none" w:sz="0" w:space="0" w:color="auto"/>
                                        <w:right w:val="none" w:sz="0" w:space="0" w:color="auto"/>
                                      </w:divBdr>
                                      <w:divsChild>
                                        <w:div w:id="1927880611">
                                          <w:marLeft w:val="0"/>
                                          <w:marRight w:val="0"/>
                                          <w:marTop w:val="0"/>
                                          <w:marBottom w:val="0"/>
                                          <w:divBdr>
                                            <w:top w:val="none" w:sz="0" w:space="0" w:color="auto"/>
                                            <w:left w:val="none" w:sz="0" w:space="0" w:color="auto"/>
                                            <w:bottom w:val="none" w:sz="0" w:space="0" w:color="auto"/>
                                            <w:right w:val="none" w:sz="0" w:space="0" w:color="auto"/>
                                          </w:divBdr>
                                          <w:divsChild>
                                            <w:div w:id="17704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239631">
      <w:bodyDiv w:val="1"/>
      <w:marLeft w:val="0"/>
      <w:marRight w:val="0"/>
      <w:marTop w:val="0"/>
      <w:marBottom w:val="0"/>
      <w:divBdr>
        <w:top w:val="none" w:sz="0" w:space="0" w:color="auto"/>
        <w:left w:val="none" w:sz="0" w:space="0" w:color="auto"/>
        <w:bottom w:val="none" w:sz="0" w:space="0" w:color="auto"/>
        <w:right w:val="none" w:sz="0" w:space="0" w:color="auto"/>
      </w:divBdr>
      <w:divsChild>
        <w:div w:id="595095273">
          <w:marLeft w:val="0"/>
          <w:marRight w:val="0"/>
          <w:marTop w:val="0"/>
          <w:marBottom w:val="0"/>
          <w:divBdr>
            <w:top w:val="none" w:sz="0" w:space="0" w:color="auto"/>
            <w:left w:val="none" w:sz="0" w:space="0" w:color="auto"/>
            <w:bottom w:val="none" w:sz="0" w:space="0" w:color="auto"/>
            <w:right w:val="none" w:sz="0" w:space="0" w:color="auto"/>
          </w:divBdr>
        </w:div>
        <w:div w:id="27803077">
          <w:marLeft w:val="0"/>
          <w:marRight w:val="0"/>
          <w:marTop w:val="0"/>
          <w:marBottom w:val="0"/>
          <w:divBdr>
            <w:top w:val="none" w:sz="0" w:space="0" w:color="auto"/>
            <w:left w:val="none" w:sz="0" w:space="0" w:color="auto"/>
            <w:bottom w:val="none" w:sz="0" w:space="0" w:color="auto"/>
            <w:right w:val="none" w:sz="0" w:space="0" w:color="auto"/>
          </w:divBdr>
        </w:div>
      </w:divsChild>
    </w:div>
    <w:div w:id="1196114931">
      <w:bodyDiv w:val="1"/>
      <w:marLeft w:val="0"/>
      <w:marRight w:val="0"/>
      <w:marTop w:val="0"/>
      <w:marBottom w:val="0"/>
      <w:divBdr>
        <w:top w:val="none" w:sz="0" w:space="0" w:color="auto"/>
        <w:left w:val="none" w:sz="0" w:space="0" w:color="auto"/>
        <w:bottom w:val="none" w:sz="0" w:space="0" w:color="auto"/>
        <w:right w:val="none" w:sz="0" w:space="0" w:color="auto"/>
      </w:divBdr>
    </w:div>
    <w:div w:id="1647852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ams.microsoft.com/l/meetup-join/19%3ameeting_NzFjYzdkYzktNzg2YS00NWViLTkxNzUtYWZlZmMyZTU2NTRm%40thread.v2/0?context=%7b%22Tid%22%3a%22e757cfdd-1f35-4457-af8f-7c9c6b1437e3%22%2c%22Oid%22%3a%22816abb60-e811-45c6-98d9-fe79e4287a71%22%7d" TargetMode="External"/><Relationship Id="rId18" Type="http://schemas.openxmlformats.org/officeDocument/2006/relationships/hyperlink" Target="https://library.northumbria.ac.uk/home" TargetMode="External"/><Relationship Id="rId26" Type="http://schemas.openxmlformats.org/officeDocument/2006/relationships/hyperlink" Target="http://www.northumbria.ac.uk/BlackboardHelp" TargetMode="External"/><Relationship Id="rId3" Type="http://schemas.openxmlformats.org/officeDocument/2006/relationships/customXml" Target="../customXml/item3.xml"/><Relationship Id="rId21" Type="http://schemas.openxmlformats.org/officeDocument/2006/relationships/hyperlink" Target="https://www.amsterdamuas.com/locations/hva-locations/leeuwenburg.html" TargetMode="External"/><Relationship Id="rId7" Type="http://schemas.openxmlformats.org/officeDocument/2006/relationships/webSettings" Target="webSettings.xml"/><Relationship Id="rId12" Type="http://schemas.openxmlformats.org/officeDocument/2006/relationships/hyperlink" Target="https://teams.microsoft.com/l/meetup-join/19%3ameeting_YzcxODg3YmEtODhlNi00MWQ4LTg2NzEtNzk4NTEwZjI0NmUy%40thread.v2/0?context=%7b%22Tid%22%3a%22e757cfdd-1f35-4457-af8f-7c9c6b1437e3%22%2c%22Oid%22%3a%22816abb60-e811-45c6-98d9-fe79e4287a71%22%7d" TargetMode="External"/><Relationship Id="rId17" Type="http://schemas.openxmlformats.org/officeDocument/2006/relationships/hyperlink" Target="https://eur02.safelinks.protection.outlook.com/?url=http%3A%2F%2Fwww.northumbria.ac.uk%2Fslw&amp;data=02%7C01%7Ckatherine.fawcett%40northumbria.ac.uk%7Cae50ff0e6b204a4fd37108d823e4bfe8%7Ce757cfdd1f354457af8f7c9c6b1437e3%7C0%7C0%7C637298812668570391&amp;sdata=Zr0cDfvxVEG9GXtFM0x5zzatlIydPqS5jUasoBPXst4%3D&amp;reserved=0" TargetMode="External"/><Relationship Id="rId25" Type="http://schemas.openxmlformats.org/officeDocument/2006/relationships/hyperlink" Target="https://www.northumbria.ac.uk/i-am-nu" TargetMode="External"/><Relationship Id="rId2" Type="http://schemas.openxmlformats.org/officeDocument/2006/relationships/customXml" Target="../customXml/item2.xml"/><Relationship Id="rId16" Type="http://schemas.openxmlformats.org/officeDocument/2006/relationships/hyperlink" Target="https://www.nsufreshersweek.com/" TargetMode="External"/><Relationship Id="rId20" Type="http://schemas.openxmlformats.org/officeDocument/2006/relationships/footer" Target="footer1.xml"/><Relationship Id="rId29" Type="http://schemas.openxmlformats.org/officeDocument/2006/relationships/hyperlink" Target="https://www.northumbria.ac.uk/about-us/university-services/it-services/it-at-amsterda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ms.microsoft.com/l/meetup-join/19%3ameeting_ZjQ4OTg3YzgtNTM2MC00ZWE5LWI3OWEtMTAyODczMzc2MjEw%40thread.v2/0?context=%7b%22Tid%22%3a%22e757cfdd-1f35-4457-af8f-7c9c6b1437e3%22%2c%22Oid%22%3a%22816abb60-e811-45c6-98d9-fe79e4287a71%22%7d" TargetMode="External"/><Relationship Id="rId24" Type="http://schemas.openxmlformats.org/officeDocument/2006/relationships/hyperlink" Target="https://myportal.northumbria.ac.uk/" TargetMode="External"/><Relationship Id="rId5" Type="http://schemas.openxmlformats.org/officeDocument/2006/relationships/styles" Target="styles.xml"/><Relationship Id="rId15" Type="http://schemas.openxmlformats.org/officeDocument/2006/relationships/hyperlink" Target="https://myportal.northumbria.ac.uk/" TargetMode="External"/><Relationship Id="rId23" Type="http://schemas.openxmlformats.org/officeDocument/2006/relationships/hyperlink" Target="https://myportal.northumbria.ac.uk/" TargetMode="External"/><Relationship Id="rId28" Type="http://schemas.openxmlformats.org/officeDocument/2006/relationships/hyperlink" Target="http://www.northumbria.ac.uk/itchat" TargetMode="External"/><Relationship Id="rId10" Type="http://schemas.openxmlformats.org/officeDocument/2006/relationships/image" Target="media/image1.png"/><Relationship Id="rId19" Type="http://schemas.openxmlformats.org/officeDocument/2006/relationships/hyperlink" Target="https://library.northumbria.ac.uk/info-amsterdam"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ams.microsoft.com/l/meetup-join/19%3ameeting_Y2YyZGJjOWEtMzljOC00ODcxLTlkODMtYTU0MDQ5MmIxNTI4%40thread.v2/0?context=%7b%22Tid%22%3a%22e757cfdd-1f35-4457-af8f-7c9c6b1437e3%22%2c%22Oid%22%3a%22816abb60-e811-45c6-98d9-fe79e4287a71%22%7d" TargetMode="External"/><Relationship Id="rId22" Type="http://schemas.openxmlformats.org/officeDocument/2006/relationships/hyperlink" Target="mailto:amsterdam.campus@northumbria.ac.uk" TargetMode="External"/><Relationship Id="rId27" Type="http://schemas.openxmlformats.org/officeDocument/2006/relationships/hyperlink" Target="mailto:servicedesk@northumbria.ac.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6EEF1221C1204BAB14A5CCB16346F1" ma:contentTypeVersion="10" ma:contentTypeDescription="Create a new document." ma:contentTypeScope="" ma:versionID="ec6c130930d3d67384043aaa8228d1cc">
  <xsd:schema xmlns:xsd="http://www.w3.org/2001/XMLSchema" xmlns:xs="http://www.w3.org/2001/XMLSchema" xmlns:p="http://schemas.microsoft.com/office/2006/metadata/properties" xmlns:ns2="709c866b-176c-4b01-8313-71166253c5c8" xmlns:ns3="472e27c9-45a7-4f08-8a5f-2bae3dafaddb" targetNamespace="http://schemas.microsoft.com/office/2006/metadata/properties" ma:root="true" ma:fieldsID="c0fc412f4cff8354c98c2c6c301360ff" ns2:_="" ns3:_="">
    <xsd:import namespace="709c866b-176c-4b01-8313-71166253c5c8"/>
    <xsd:import namespace="472e27c9-45a7-4f08-8a5f-2bae3dafad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c866b-176c-4b01-8313-71166253c5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2e27c9-45a7-4f08-8a5f-2bae3dafad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DA9F12-7560-4DEF-9F78-D07C664BCA55}">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9351298c-49ed-4a10-8cfb-7626aa7ee351"/>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BE14D85-0035-4F9C-BD28-A7E372D44EC7}">
  <ds:schemaRefs>
    <ds:schemaRef ds:uri="http://schemas.microsoft.com/sharepoint/v3/contenttype/forms"/>
  </ds:schemaRefs>
</ds:datastoreItem>
</file>

<file path=customXml/itemProps3.xml><?xml version="1.0" encoding="utf-8"?>
<ds:datastoreItem xmlns:ds="http://schemas.openxmlformats.org/officeDocument/2006/customXml" ds:itemID="{1E35FEC1-F7C0-4C02-A0C4-4BE9C0E1FAD3}"/>
</file>

<file path=docProps/app.xml><?xml version="1.0" encoding="utf-8"?>
<Properties xmlns="http://schemas.openxmlformats.org/officeDocument/2006/extended-properties" xmlns:vt="http://schemas.openxmlformats.org/officeDocument/2006/docPropsVTypes">
  <Template>Normal.dotm</Template>
  <TotalTime>6</TotalTime>
  <Pages>2</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Northumbria Graphics</dc:creator>
  <cp:keywords/>
  <cp:lastModifiedBy>Ally Layton-Bennett</cp:lastModifiedBy>
  <cp:revision>5</cp:revision>
  <dcterms:created xsi:type="dcterms:W3CDTF">2020-09-14T12:50:00Z</dcterms:created>
  <dcterms:modified xsi:type="dcterms:W3CDTF">2020-09-18T12:05:00Z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0x010100586EEF1221C1204BAB14A5CCB16346F1</vt:lpwstr>
  </property>
</Properties>
</file>