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1CDC" w14:textId="69D7BF8D" w:rsidR="00B65130" w:rsidRPr="00431D82" w:rsidRDefault="00AD3BF6" w:rsidP="0056405F">
      <w:pPr>
        <w:spacing w:after="319" w:line="259" w:lineRule="auto"/>
        <w:ind w:left="0" w:right="0" w:firstLine="0"/>
      </w:pPr>
      <w:bookmarkStart w:id="0" w:name="_Hlk57028993"/>
      <w:r w:rsidRPr="00431D82">
        <w:rPr>
          <w:noProof/>
          <w:sz w:val="20"/>
          <w:szCs w:val="20"/>
          <w:lang w:bidi="ar-SA"/>
        </w:rPr>
        <w:drawing>
          <wp:inline distT="0" distB="0" distL="0" distR="0" wp14:anchorId="765DB432" wp14:editId="03D6E5BE">
            <wp:extent cx="2373630" cy="760095"/>
            <wp:effectExtent l="0" t="0" r="7620" b="1905"/>
            <wp:docPr id="4" name="Picture 4"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3630" cy="760095"/>
                    </a:xfrm>
                    <a:prstGeom prst="rect">
                      <a:avLst/>
                    </a:prstGeom>
                    <a:noFill/>
                    <a:ln>
                      <a:noFill/>
                    </a:ln>
                  </pic:spPr>
                </pic:pic>
              </a:graphicData>
            </a:graphic>
          </wp:inline>
        </w:drawing>
      </w:r>
      <w:r w:rsidR="00573C3B" w:rsidRPr="00431D82">
        <w:rPr>
          <w:b/>
          <w:sz w:val="28"/>
        </w:rPr>
        <w:t xml:space="preserve">Terms and Conditions of Offer </w:t>
      </w:r>
      <w:r w:rsidR="00F058FA" w:rsidRPr="00431D82">
        <w:rPr>
          <w:b/>
          <w:sz w:val="28"/>
        </w:rPr>
        <w:t>20</w:t>
      </w:r>
      <w:r w:rsidR="00304743" w:rsidRPr="00431D82">
        <w:rPr>
          <w:b/>
          <w:sz w:val="28"/>
        </w:rPr>
        <w:t>2</w:t>
      </w:r>
      <w:r w:rsidR="0043697E" w:rsidRPr="00431D82">
        <w:rPr>
          <w:b/>
          <w:sz w:val="28"/>
        </w:rPr>
        <w:t>1/2</w:t>
      </w:r>
      <w:r w:rsidR="00573C3B" w:rsidRPr="00431D82">
        <w:rPr>
          <w:b/>
          <w:sz w:val="28"/>
        </w:rPr>
        <w:t xml:space="preserve"> </w:t>
      </w:r>
    </w:p>
    <w:p w14:paraId="1F1D37B1" w14:textId="6636F8ED" w:rsidR="0043697E" w:rsidRPr="00431D82" w:rsidRDefault="002739D1" w:rsidP="00431D82">
      <w:pPr>
        <w:spacing w:before="240" w:after="198" w:line="240" w:lineRule="auto"/>
        <w:ind w:left="10" w:right="18"/>
        <w:rPr>
          <w:sz w:val="20"/>
          <w:szCs w:val="20"/>
          <w:lang w:bidi="ar-SA"/>
        </w:rPr>
      </w:pPr>
      <w:r w:rsidRPr="00431D82">
        <w:rPr>
          <w:b/>
          <w:sz w:val="20"/>
          <w:szCs w:val="20"/>
          <w:u w:val="single"/>
          <w:lang w:bidi="ar-SA"/>
        </w:rPr>
        <w:t>Handbook of Student Regulations</w:t>
      </w:r>
      <w:r w:rsidRPr="00431D82">
        <w:rPr>
          <w:b/>
          <w:sz w:val="20"/>
          <w:szCs w:val="20"/>
          <w:lang w:bidi="ar-SA"/>
        </w:rPr>
        <w:t xml:space="preserve">: </w:t>
      </w:r>
      <w:r w:rsidRPr="00431D82">
        <w:rPr>
          <w:sz w:val="20"/>
          <w:szCs w:val="20"/>
          <w:lang w:bidi="ar-SA"/>
        </w:rPr>
        <w:t xml:space="preserve"> </w:t>
      </w:r>
      <w:r w:rsidR="00597AC1" w:rsidRPr="00431D82">
        <w:rPr>
          <w:sz w:val="20"/>
          <w:szCs w:val="20"/>
          <w:lang w:bidi="ar-SA"/>
        </w:rPr>
        <w:t>In addition to any con</w:t>
      </w:r>
      <w:r w:rsidR="00006057" w:rsidRPr="00431D82">
        <w:rPr>
          <w:sz w:val="20"/>
          <w:szCs w:val="20"/>
          <w:lang w:bidi="ar-SA"/>
        </w:rPr>
        <w:t xml:space="preserve">ditions stated, your offer </w:t>
      </w:r>
      <w:r w:rsidR="00D24BAF" w:rsidRPr="00431D82">
        <w:rPr>
          <w:sz w:val="20"/>
          <w:szCs w:val="20"/>
          <w:lang w:bidi="ar-SA"/>
        </w:rPr>
        <w:t xml:space="preserve">is </w:t>
      </w:r>
      <w:r w:rsidR="00597AC1" w:rsidRPr="00431D82">
        <w:rPr>
          <w:sz w:val="20"/>
          <w:szCs w:val="20"/>
          <w:lang w:bidi="ar-SA"/>
        </w:rPr>
        <w:t xml:space="preserve">also </w:t>
      </w:r>
      <w:r w:rsidR="00D24BAF" w:rsidRPr="00431D82">
        <w:rPr>
          <w:sz w:val="20"/>
          <w:szCs w:val="20"/>
          <w:lang w:bidi="ar-SA"/>
        </w:rPr>
        <w:t>subject to the term</w:t>
      </w:r>
      <w:r w:rsidR="00A71CFF" w:rsidRPr="00431D82">
        <w:rPr>
          <w:sz w:val="20"/>
          <w:szCs w:val="20"/>
          <w:lang w:bidi="ar-SA"/>
        </w:rPr>
        <w:t xml:space="preserve">s and conditions set out in this document and the </w:t>
      </w:r>
      <w:r w:rsidR="00D24BAF" w:rsidRPr="00431D82">
        <w:rPr>
          <w:sz w:val="20"/>
          <w:szCs w:val="20"/>
          <w:lang w:bidi="ar-SA"/>
        </w:rPr>
        <w:t xml:space="preserve">University's </w:t>
      </w:r>
      <w:hyperlink r:id="rId6" w:history="1">
        <w:r w:rsidR="0056405F" w:rsidRPr="00431D82">
          <w:rPr>
            <w:rStyle w:val="Hyperlink"/>
            <w:sz w:val="20"/>
            <w:szCs w:val="20"/>
            <w:lang w:bidi="ar-SA"/>
          </w:rPr>
          <w:t xml:space="preserve">Handbook Of Student Regulations </w:t>
        </w:r>
      </w:hyperlink>
      <w:r w:rsidR="00597AC1" w:rsidRPr="00431D82">
        <w:rPr>
          <w:sz w:val="20"/>
          <w:szCs w:val="20"/>
          <w:lang w:bidi="ar-SA"/>
        </w:rPr>
        <w:t xml:space="preserve"> It</w:t>
      </w:r>
      <w:r w:rsidR="00D24BAF" w:rsidRPr="00431D82">
        <w:rPr>
          <w:sz w:val="20"/>
          <w:szCs w:val="20"/>
          <w:lang w:bidi="ar-SA"/>
        </w:rPr>
        <w:t xml:space="preserve"> important that you read these in advance of accepting your offer. Your attention is particularly drawn to the Student Enrolment Conditions at Section </w:t>
      </w:r>
      <w:r w:rsidR="008761A8" w:rsidRPr="00431D82">
        <w:rPr>
          <w:sz w:val="20"/>
          <w:szCs w:val="20"/>
          <w:lang w:bidi="ar-SA"/>
        </w:rPr>
        <w:t>2. The</w:t>
      </w:r>
      <w:r w:rsidR="00CC60CB" w:rsidRPr="00431D82">
        <w:rPr>
          <w:sz w:val="20"/>
          <w:szCs w:val="20"/>
          <w:lang w:bidi="ar-SA"/>
        </w:rPr>
        <w:t xml:space="preserve"> Handbook of Student Regulations is updated </w:t>
      </w:r>
      <w:r w:rsidR="008761A8" w:rsidRPr="00431D82">
        <w:rPr>
          <w:sz w:val="20"/>
          <w:szCs w:val="20"/>
          <w:lang w:bidi="ar-SA"/>
        </w:rPr>
        <w:t>annually,</w:t>
      </w:r>
      <w:r w:rsidR="00CC60CB" w:rsidRPr="00431D82">
        <w:rPr>
          <w:sz w:val="20"/>
          <w:szCs w:val="20"/>
          <w:lang w:bidi="ar-SA"/>
        </w:rPr>
        <w:t xml:space="preserve"> and the University may need to make changes to its rules, regulations, </w:t>
      </w:r>
      <w:proofErr w:type="gramStart"/>
      <w:r w:rsidR="00CC60CB" w:rsidRPr="00431D82">
        <w:rPr>
          <w:sz w:val="20"/>
          <w:szCs w:val="20"/>
          <w:lang w:bidi="ar-SA"/>
        </w:rPr>
        <w:t>policies</w:t>
      </w:r>
      <w:proofErr w:type="gramEnd"/>
      <w:r w:rsidR="00CC60CB" w:rsidRPr="00431D82">
        <w:rPr>
          <w:sz w:val="20"/>
          <w:szCs w:val="20"/>
          <w:lang w:bidi="ar-SA"/>
        </w:rPr>
        <w:t xml:space="preserve"> and academic standards for, improvement, legal or</w:t>
      </w:r>
      <w:r w:rsidR="0043697E" w:rsidRPr="00431D82">
        <w:rPr>
          <w:sz w:val="20"/>
          <w:szCs w:val="20"/>
          <w:lang w:bidi="ar-SA"/>
        </w:rPr>
        <w:t xml:space="preserve"> </w:t>
      </w:r>
      <w:r w:rsidR="00CC60CB" w:rsidRPr="00431D82">
        <w:rPr>
          <w:sz w:val="20"/>
          <w:szCs w:val="20"/>
          <w:lang w:bidi="ar-SA"/>
        </w:rPr>
        <w:t xml:space="preserve">compliance reasons which may affect you. Where any change affects you, the University will use its reasonable endeavours to draw these to your attention. You will have the opportunity to read the Handbook of Student Regulations </w:t>
      </w:r>
      <w:r w:rsidR="007D10A6" w:rsidRPr="00431D82">
        <w:rPr>
          <w:sz w:val="20"/>
          <w:szCs w:val="20"/>
          <w:lang w:bidi="ar-SA"/>
        </w:rPr>
        <w:t xml:space="preserve">to </w:t>
      </w:r>
      <w:r w:rsidR="00CC60CB" w:rsidRPr="00431D82">
        <w:rPr>
          <w:sz w:val="20"/>
          <w:szCs w:val="20"/>
          <w:lang w:bidi="ar-SA"/>
        </w:rPr>
        <w:t>review any changes to rules and regulation prior to enrolling.</w:t>
      </w:r>
      <w:r w:rsidR="001F5B2F" w:rsidRPr="00431D82">
        <w:rPr>
          <w:sz w:val="20"/>
          <w:szCs w:val="20"/>
          <w:lang w:bidi="ar-SA"/>
        </w:rPr>
        <w:t xml:space="preserve"> </w:t>
      </w:r>
    </w:p>
    <w:p w14:paraId="6E8308A1" w14:textId="135AF300" w:rsidR="0043697E" w:rsidRPr="00431D82" w:rsidRDefault="001F5B2F" w:rsidP="0043697E">
      <w:pPr>
        <w:spacing w:before="240" w:after="198" w:line="240" w:lineRule="auto"/>
        <w:ind w:left="0" w:right="18"/>
        <w:rPr>
          <w:sz w:val="20"/>
          <w:szCs w:val="20"/>
          <w:lang w:bidi="ar-SA"/>
        </w:rPr>
      </w:pPr>
      <w:r w:rsidRPr="00431D82">
        <w:rPr>
          <w:sz w:val="20"/>
          <w:szCs w:val="20"/>
          <w:lang w:bidi="ar-SA"/>
        </w:rPr>
        <w:t>By making this offer of a place at Northumbria University to you, we are initiating a contract for education services.</w:t>
      </w:r>
      <w:r w:rsidR="0043697E" w:rsidRPr="00431D82">
        <w:rPr>
          <w:sz w:val="20"/>
          <w:szCs w:val="20"/>
          <w:lang w:bidi="ar-SA"/>
        </w:rPr>
        <w:t xml:space="preserve"> </w:t>
      </w:r>
      <w:r w:rsidRPr="00431D82">
        <w:rPr>
          <w:sz w:val="20"/>
          <w:szCs w:val="20"/>
          <w:lang w:bidi="ar-SA"/>
        </w:rPr>
        <w:t xml:space="preserve">If the offer is accepted by you, a contract has been made between yourself and Northumbria University. This means that we agree to reserve a place for you at the University for the </w:t>
      </w:r>
      <w:r w:rsidR="00006057" w:rsidRPr="00431D82">
        <w:rPr>
          <w:sz w:val="20"/>
          <w:szCs w:val="20"/>
          <w:lang w:bidi="ar-SA"/>
        </w:rPr>
        <w:t>Course</w:t>
      </w:r>
      <w:r w:rsidRPr="00431D82">
        <w:rPr>
          <w:sz w:val="20"/>
          <w:szCs w:val="20"/>
          <w:lang w:bidi="ar-SA"/>
        </w:rPr>
        <w:t xml:space="preserve"> specified in your offer and that we will allow you to enrol on this course if you meet our specified entrance requirements and any other conditions of enrolment as detailed in your offer letter. </w:t>
      </w:r>
    </w:p>
    <w:p w14:paraId="751F0F55" w14:textId="22AC3C94" w:rsidR="00F058FA" w:rsidRPr="00431D82" w:rsidRDefault="0043697E" w:rsidP="0043697E">
      <w:pPr>
        <w:spacing w:before="240" w:after="198" w:line="240" w:lineRule="auto"/>
        <w:ind w:left="0" w:right="18"/>
        <w:rPr>
          <w:sz w:val="20"/>
          <w:szCs w:val="20"/>
          <w:lang w:bidi="ar-SA"/>
        </w:rPr>
      </w:pPr>
      <w:r w:rsidRPr="00431D82">
        <w:rPr>
          <w:b/>
          <w:bCs/>
          <w:sz w:val="20"/>
          <w:szCs w:val="20"/>
          <w:u w:val="single"/>
          <w:lang w:bidi="ar-SA"/>
        </w:rPr>
        <w:t>Admissions Policy</w:t>
      </w:r>
      <w:r w:rsidRPr="00431D82">
        <w:rPr>
          <w:b/>
          <w:bCs/>
          <w:sz w:val="20"/>
          <w:szCs w:val="20"/>
          <w:lang w:bidi="ar-SA"/>
        </w:rPr>
        <w:t xml:space="preserve">: </w:t>
      </w:r>
      <w:r w:rsidR="001F5B2F" w:rsidRPr="00431D82">
        <w:rPr>
          <w:sz w:val="20"/>
          <w:szCs w:val="20"/>
          <w:lang w:bidi="ar-SA"/>
        </w:rPr>
        <w:t xml:space="preserve">The Northumbria Admissions Policy can be found at </w:t>
      </w:r>
      <w:hyperlink r:id="rId7" w:history="1">
        <w:r w:rsidR="001F5B2F" w:rsidRPr="00431D82">
          <w:rPr>
            <w:rStyle w:val="Hyperlink"/>
            <w:sz w:val="20"/>
            <w:szCs w:val="20"/>
            <w:lang w:bidi="ar-SA"/>
          </w:rPr>
          <w:t>www.northumbria.ac.uk/adpolicy</w:t>
        </w:r>
      </w:hyperlink>
      <w:r w:rsidR="001F5B2F" w:rsidRPr="00431D82">
        <w:rPr>
          <w:sz w:val="20"/>
          <w:szCs w:val="20"/>
          <w:lang w:bidi="ar-SA"/>
        </w:rPr>
        <w:t>.</w:t>
      </w:r>
      <w:r w:rsidR="0042434B" w:rsidRPr="00431D82">
        <w:rPr>
          <w:sz w:val="20"/>
          <w:szCs w:val="20"/>
          <w:lang w:bidi="ar-SA"/>
        </w:rPr>
        <w:t xml:space="preserve"> </w:t>
      </w:r>
    </w:p>
    <w:p w14:paraId="449CB286" w14:textId="47609976" w:rsidR="0043697E" w:rsidRPr="00431D82" w:rsidRDefault="0043697E" w:rsidP="00431D82">
      <w:pPr>
        <w:spacing w:before="240" w:after="198" w:line="240" w:lineRule="auto"/>
        <w:ind w:left="0" w:right="18"/>
        <w:rPr>
          <w:sz w:val="20"/>
          <w:szCs w:val="20"/>
          <w:lang w:bidi="ar-SA"/>
        </w:rPr>
      </w:pPr>
      <w:r w:rsidRPr="00431D82">
        <w:rPr>
          <w:b/>
          <w:bCs/>
          <w:sz w:val="20"/>
          <w:szCs w:val="20"/>
          <w:u w:val="single"/>
          <w:lang w:bidi="ar-SA"/>
        </w:rPr>
        <w:t>Criminal Conviction Policy</w:t>
      </w:r>
      <w:r w:rsidRPr="00431D82">
        <w:rPr>
          <w:b/>
          <w:bCs/>
          <w:sz w:val="20"/>
          <w:szCs w:val="20"/>
          <w:lang w:bidi="ar-SA"/>
        </w:rPr>
        <w:t>:</w:t>
      </w:r>
      <w:r w:rsidRPr="00431D82">
        <w:rPr>
          <w:sz w:val="20"/>
          <w:szCs w:val="20"/>
          <w:lang w:bidi="ar-SA"/>
        </w:rPr>
        <w:t xml:space="preserve"> Your offer is made in line with the University and further details can be found in your offer letter and our </w:t>
      </w:r>
      <w:hyperlink r:id="rId8" w:history="1">
        <w:r w:rsidRPr="00431D82">
          <w:rPr>
            <w:rStyle w:val="Hyperlink"/>
          </w:rPr>
          <w:t>Criminal Conviction Policy</w:t>
        </w:r>
        <w:r w:rsidRPr="00431D82">
          <w:rPr>
            <w:rStyle w:val="Hyperlink"/>
            <w:sz w:val="20"/>
            <w:szCs w:val="20"/>
            <w:lang w:bidi="ar-SA"/>
          </w:rPr>
          <w:t>.</w:t>
        </w:r>
      </w:hyperlink>
      <w:r w:rsidRPr="00431D82">
        <w:rPr>
          <w:sz w:val="20"/>
          <w:szCs w:val="20"/>
          <w:lang w:bidi="ar-SA"/>
        </w:rPr>
        <w:t xml:space="preserve"> </w:t>
      </w:r>
    </w:p>
    <w:p w14:paraId="44E4CDCD" w14:textId="42DE1F36" w:rsidR="0043697E" w:rsidRPr="00431D82" w:rsidRDefault="008459AD">
      <w:pPr>
        <w:ind w:left="0" w:right="119"/>
        <w:rPr>
          <w:sz w:val="20"/>
          <w:szCs w:val="20"/>
        </w:rPr>
      </w:pPr>
      <w:r w:rsidRPr="00431D82">
        <w:rPr>
          <w:b/>
          <w:sz w:val="20"/>
          <w:szCs w:val="20"/>
          <w:u w:val="single"/>
        </w:rPr>
        <w:t>Your offer:</w:t>
      </w:r>
      <w:r w:rsidRPr="00431D82">
        <w:rPr>
          <w:b/>
          <w:sz w:val="20"/>
          <w:szCs w:val="20"/>
        </w:rPr>
        <w:t xml:space="preserve"> </w:t>
      </w:r>
      <w:r w:rsidRPr="00431D82">
        <w:rPr>
          <w:sz w:val="20"/>
          <w:szCs w:val="20"/>
        </w:rPr>
        <w:t>Your offer specifies information relating to the programme on which you have been offered a place, includin</w:t>
      </w:r>
      <w:r w:rsidR="0056405F" w:rsidRPr="00431D82">
        <w:rPr>
          <w:sz w:val="20"/>
          <w:szCs w:val="20"/>
        </w:rPr>
        <w:t>g the term dates, duration and</w:t>
      </w:r>
      <w:r w:rsidRPr="00431D82">
        <w:rPr>
          <w:sz w:val="20"/>
          <w:szCs w:val="20"/>
        </w:rPr>
        <w:t xml:space="preserve"> tuition f</w:t>
      </w:r>
      <w:r w:rsidR="0056405F" w:rsidRPr="00431D82">
        <w:rPr>
          <w:sz w:val="20"/>
          <w:szCs w:val="20"/>
        </w:rPr>
        <w:t xml:space="preserve">ees and </w:t>
      </w:r>
      <w:r w:rsidRPr="00431D82">
        <w:rPr>
          <w:sz w:val="20"/>
          <w:szCs w:val="20"/>
        </w:rPr>
        <w:t>is only valid for the intake stated</w:t>
      </w:r>
      <w:r w:rsidR="0043697E" w:rsidRPr="00431D82">
        <w:rPr>
          <w:sz w:val="20"/>
          <w:szCs w:val="20"/>
        </w:rPr>
        <w:t>.</w:t>
      </w:r>
      <w:r w:rsidR="009269E7" w:rsidRPr="00431D82">
        <w:rPr>
          <w:sz w:val="20"/>
          <w:szCs w:val="20"/>
        </w:rPr>
        <w:t xml:space="preserve"> </w:t>
      </w:r>
      <w:r w:rsidR="00FF006D" w:rsidRPr="00431D82">
        <w:rPr>
          <w:sz w:val="20"/>
          <w:szCs w:val="20"/>
        </w:rPr>
        <w:t xml:space="preserve">The offer has been issued </w:t>
      </w:r>
      <w:proofErr w:type="gramStart"/>
      <w:r w:rsidR="00FF006D" w:rsidRPr="00431D82">
        <w:rPr>
          <w:sz w:val="20"/>
          <w:szCs w:val="20"/>
        </w:rPr>
        <w:t>on the basis of</w:t>
      </w:r>
      <w:proofErr w:type="gramEnd"/>
      <w:r w:rsidR="00FF006D" w:rsidRPr="00431D82">
        <w:rPr>
          <w:sz w:val="20"/>
          <w:szCs w:val="20"/>
        </w:rPr>
        <w:t xml:space="preserve"> the information you </w:t>
      </w:r>
      <w:r w:rsidR="008761A8" w:rsidRPr="00431D82">
        <w:rPr>
          <w:sz w:val="20"/>
          <w:szCs w:val="20"/>
        </w:rPr>
        <w:t>provided,</w:t>
      </w:r>
      <w:r w:rsidR="0056405F" w:rsidRPr="00431D82">
        <w:rPr>
          <w:sz w:val="20"/>
          <w:szCs w:val="20"/>
        </w:rPr>
        <w:t xml:space="preserve"> and t</w:t>
      </w:r>
      <w:r w:rsidR="000462EA" w:rsidRPr="00431D82">
        <w:rPr>
          <w:sz w:val="20"/>
          <w:szCs w:val="20"/>
        </w:rPr>
        <w:t>he</w:t>
      </w:r>
      <w:r w:rsidR="009269E7" w:rsidRPr="00431D82">
        <w:rPr>
          <w:sz w:val="20"/>
          <w:szCs w:val="20"/>
        </w:rPr>
        <w:t xml:space="preserve"> University reserves the right to withdraw an offer or a Confirmation of Acceptance for Studies (CAS) if it is found that</w:t>
      </w:r>
      <w:r w:rsidR="0043697E" w:rsidRPr="00431D82">
        <w:rPr>
          <w:sz w:val="20"/>
          <w:szCs w:val="20"/>
        </w:rPr>
        <w:t>:</w:t>
      </w:r>
    </w:p>
    <w:p w14:paraId="7638040B" w14:textId="104E7034" w:rsidR="0043697E" w:rsidRPr="00431D82" w:rsidRDefault="0043697E" w:rsidP="0043697E">
      <w:pPr>
        <w:pStyle w:val="ListParagraph"/>
        <w:numPr>
          <w:ilvl w:val="0"/>
          <w:numId w:val="33"/>
        </w:numPr>
        <w:ind w:right="119"/>
        <w:rPr>
          <w:sz w:val="20"/>
          <w:szCs w:val="20"/>
        </w:rPr>
      </w:pPr>
      <w:r w:rsidRPr="00431D82">
        <w:rPr>
          <w:sz w:val="20"/>
          <w:szCs w:val="20"/>
        </w:rPr>
        <w:t>Yo</w:t>
      </w:r>
      <w:r w:rsidR="009269E7" w:rsidRPr="00431D82">
        <w:rPr>
          <w:sz w:val="20"/>
          <w:szCs w:val="20"/>
        </w:rPr>
        <w:t>u have either provided false or misleading information</w:t>
      </w:r>
      <w:r w:rsidR="00A945AF" w:rsidRPr="00431D82">
        <w:rPr>
          <w:sz w:val="20"/>
          <w:szCs w:val="20"/>
        </w:rPr>
        <w:t>; or</w:t>
      </w:r>
    </w:p>
    <w:p w14:paraId="204F65DA" w14:textId="2C33272D" w:rsidR="0043697E" w:rsidRPr="00431D82" w:rsidRDefault="0043697E" w:rsidP="0043697E">
      <w:pPr>
        <w:pStyle w:val="ListParagraph"/>
        <w:numPr>
          <w:ilvl w:val="0"/>
          <w:numId w:val="33"/>
        </w:numPr>
        <w:ind w:right="119"/>
        <w:rPr>
          <w:sz w:val="20"/>
          <w:szCs w:val="20"/>
        </w:rPr>
      </w:pPr>
      <w:r w:rsidRPr="00431D82">
        <w:rPr>
          <w:sz w:val="20"/>
          <w:szCs w:val="20"/>
        </w:rPr>
        <w:t xml:space="preserve">You </w:t>
      </w:r>
      <w:r w:rsidR="009269E7" w:rsidRPr="00431D82">
        <w:rPr>
          <w:sz w:val="20"/>
          <w:szCs w:val="20"/>
        </w:rPr>
        <w:t>have omitted relevant information in your application</w:t>
      </w:r>
      <w:r w:rsidR="00A945AF" w:rsidRPr="00431D82">
        <w:rPr>
          <w:sz w:val="20"/>
          <w:szCs w:val="20"/>
        </w:rPr>
        <w:t>; or</w:t>
      </w:r>
    </w:p>
    <w:p w14:paraId="439C139C" w14:textId="66F9A52C" w:rsidR="009269E7" w:rsidRPr="00431D82" w:rsidRDefault="0043697E" w:rsidP="00431D82">
      <w:pPr>
        <w:pStyle w:val="ListParagraph"/>
        <w:numPr>
          <w:ilvl w:val="0"/>
          <w:numId w:val="33"/>
        </w:numPr>
        <w:ind w:right="119"/>
        <w:rPr>
          <w:sz w:val="20"/>
          <w:szCs w:val="20"/>
        </w:rPr>
      </w:pPr>
      <w:r w:rsidRPr="00431D82">
        <w:rPr>
          <w:sz w:val="20"/>
          <w:szCs w:val="20"/>
        </w:rPr>
        <w:t>You are unable to provide evidence/documentation to support information provided</w:t>
      </w:r>
    </w:p>
    <w:p w14:paraId="55A91885" w14:textId="1A55D303" w:rsidR="008459AD" w:rsidRPr="00431D82" w:rsidRDefault="00573C3B" w:rsidP="0056405F">
      <w:pPr>
        <w:ind w:left="0" w:right="119"/>
        <w:rPr>
          <w:sz w:val="20"/>
          <w:szCs w:val="20"/>
        </w:rPr>
      </w:pPr>
      <w:r w:rsidRPr="00431D82">
        <w:rPr>
          <w:b/>
          <w:sz w:val="20"/>
          <w:szCs w:val="20"/>
          <w:u w:val="single"/>
        </w:rPr>
        <w:t>Your fee status</w:t>
      </w:r>
      <w:r w:rsidR="008459AD" w:rsidRPr="00431D82">
        <w:rPr>
          <w:sz w:val="20"/>
          <w:szCs w:val="20"/>
        </w:rPr>
        <w:t xml:space="preserve">: Northumbria University regards you as an overseas student for fees purposes and your offer has been made to you on this basis. </w:t>
      </w:r>
      <w:r w:rsidR="0043697E" w:rsidRPr="00431D82">
        <w:rPr>
          <w:sz w:val="20"/>
          <w:szCs w:val="20"/>
        </w:rPr>
        <w:t xml:space="preserve">Please refer to the </w:t>
      </w:r>
      <w:hyperlink w:anchor="_Finance" w:history="1">
        <w:r w:rsidR="0043697E" w:rsidRPr="00431D82">
          <w:rPr>
            <w:rStyle w:val="Hyperlink"/>
            <w:sz w:val="20"/>
            <w:szCs w:val="20"/>
          </w:rPr>
          <w:t>finance section</w:t>
        </w:r>
      </w:hyperlink>
      <w:r w:rsidR="0043697E" w:rsidRPr="00431D82">
        <w:rPr>
          <w:sz w:val="20"/>
          <w:szCs w:val="20"/>
        </w:rPr>
        <w:t xml:space="preserve"> for further information relating to fees.</w:t>
      </w:r>
    </w:p>
    <w:p w14:paraId="531E7FC8" w14:textId="77777777" w:rsidR="008459AD" w:rsidRPr="00431D82" w:rsidRDefault="008459AD" w:rsidP="0056405F">
      <w:pPr>
        <w:ind w:left="0" w:right="119" w:firstLine="0"/>
        <w:rPr>
          <w:sz w:val="20"/>
          <w:szCs w:val="20"/>
        </w:rPr>
      </w:pPr>
      <w:r w:rsidRPr="00431D82">
        <w:rPr>
          <w:b/>
          <w:sz w:val="20"/>
          <w:szCs w:val="20"/>
          <w:u w:val="single"/>
        </w:rPr>
        <w:t>Your data:</w:t>
      </w:r>
      <w:r w:rsidRPr="00431D82">
        <w:rPr>
          <w:color w:val="212121"/>
          <w:sz w:val="20"/>
          <w:szCs w:val="20"/>
        </w:rPr>
        <w:t xml:space="preserve"> At Northumbria we are strongly committed to protecting the privacy of personal data. To view the University's Privacy Notice please click </w:t>
      </w:r>
      <w:hyperlink r:id="rId9" w:tgtFrame="_blank" w:history="1">
        <w:r w:rsidRPr="00431D82">
          <w:rPr>
            <w:rStyle w:val="Hyperlink"/>
            <w:b/>
            <w:bCs/>
            <w:sz w:val="20"/>
            <w:szCs w:val="20"/>
          </w:rPr>
          <w:t>here</w:t>
        </w:r>
      </w:hyperlink>
      <w:r w:rsidRPr="00431D82">
        <w:rPr>
          <w:sz w:val="20"/>
          <w:szCs w:val="20"/>
          <w:lang w:eastAsia="en-US"/>
        </w:rPr>
        <w:t>.</w:t>
      </w:r>
      <w:r w:rsidRPr="00431D82">
        <w:rPr>
          <w:sz w:val="20"/>
          <w:szCs w:val="20"/>
        </w:rPr>
        <w:t xml:space="preserve"> If you applied to the University via an intermediary such as an agent</w:t>
      </w:r>
      <w:r w:rsidR="00EC2AA1" w:rsidRPr="00431D82">
        <w:rPr>
          <w:sz w:val="20"/>
          <w:szCs w:val="20"/>
        </w:rPr>
        <w:t xml:space="preserve"> or sponsor,</w:t>
      </w:r>
      <w:r w:rsidRPr="00431D82">
        <w:rPr>
          <w:sz w:val="20"/>
          <w:szCs w:val="20"/>
        </w:rPr>
        <w:t xml:space="preserve"> the University will normally communicate with </w:t>
      </w:r>
      <w:r w:rsidR="000C7E6C" w:rsidRPr="00431D82">
        <w:rPr>
          <w:sz w:val="20"/>
          <w:szCs w:val="20"/>
        </w:rPr>
        <w:t xml:space="preserve">the </w:t>
      </w:r>
      <w:r w:rsidR="006267BE" w:rsidRPr="00431D82">
        <w:rPr>
          <w:sz w:val="20"/>
          <w:szCs w:val="20"/>
        </w:rPr>
        <w:t xml:space="preserve">intermediary </w:t>
      </w:r>
      <w:r w:rsidR="00906FB7" w:rsidRPr="00431D82">
        <w:rPr>
          <w:sz w:val="20"/>
          <w:szCs w:val="20"/>
        </w:rPr>
        <w:t xml:space="preserve">regarding </w:t>
      </w:r>
      <w:r w:rsidRPr="00431D82">
        <w:rPr>
          <w:sz w:val="20"/>
          <w:szCs w:val="20"/>
        </w:rPr>
        <w:t>your adm</w:t>
      </w:r>
      <w:r w:rsidR="000C7E6C" w:rsidRPr="00431D82">
        <w:rPr>
          <w:sz w:val="20"/>
          <w:szCs w:val="20"/>
        </w:rPr>
        <w:t>ission</w:t>
      </w:r>
      <w:r w:rsidRPr="00431D82">
        <w:rPr>
          <w:sz w:val="20"/>
          <w:szCs w:val="20"/>
        </w:rPr>
        <w:t xml:space="preserve">. The University reserves the right to pass information about your admissions and enrolment status and about your programme attendance if appropriate. </w:t>
      </w:r>
    </w:p>
    <w:p w14:paraId="5418F0D9" w14:textId="4F9F6543" w:rsidR="0083573C" w:rsidRPr="00431D82" w:rsidRDefault="00EB7219" w:rsidP="0056405F">
      <w:pPr>
        <w:ind w:left="0" w:right="119"/>
        <w:rPr>
          <w:sz w:val="20"/>
          <w:szCs w:val="20"/>
        </w:rPr>
      </w:pPr>
      <w:r w:rsidRPr="00431D82">
        <w:rPr>
          <w:b/>
          <w:sz w:val="20"/>
          <w:szCs w:val="20"/>
          <w:u w:val="single"/>
        </w:rPr>
        <w:t>Withdrawal</w:t>
      </w:r>
      <w:r w:rsidR="00F471AC" w:rsidRPr="00431D82">
        <w:rPr>
          <w:b/>
          <w:sz w:val="20"/>
          <w:szCs w:val="20"/>
          <w:u w:val="single"/>
        </w:rPr>
        <w:t>, Suspension</w:t>
      </w:r>
      <w:r w:rsidR="00802BD5" w:rsidRPr="00431D82">
        <w:rPr>
          <w:b/>
          <w:sz w:val="20"/>
          <w:szCs w:val="20"/>
          <w:u w:val="single"/>
        </w:rPr>
        <w:t xml:space="preserve">, </w:t>
      </w:r>
      <w:r w:rsidR="0056405F" w:rsidRPr="00431D82">
        <w:rPr>
          <w:b/>
          <w:sz w:val="20"/>
          <w:szCs w:val="20"/>
          <w:u w:val="single"/>
        </w:rPr>
        <w:t>and Interruption</w:t>
      </w:r>
      <w:r w:rsidR="0083573C" w:rsidRPr="00431D82">
        <w:rPr>
          <w:b/>
          <w:sz w:val="20"/>
          <w:szCs w:val="20"/>
        </w:rPr>
        <w:t>:</w:t>
      </w:r>
      <w:r w:rsidR="0083573C" w:rsidRPr="00431D82">
        <w:rPr>
          <w:sz w:val="20"/>
          <w:szCs w:val="20"/>
        </w:rPr>
        <w:t xml:space="preserve"> If you wish to withdraw, suspend or otherwise discontinue your studies you must follow the </w:t>
      </w:r>
      <w:hyperlink r:id="rId10" w:history="1">
        <w:r w:rsidR="00C9452C" w:rsidRPr="00431D82">
          <w:rPr>
            <w:rStyle w:val="Hyperlink"/>
            <w:sz w:val="20"/>
            <w:szCs w:val="20"/>
          </w:rPr>
          <w:t>Change of Circumstance process</w:t>
        </w:r>
        <w:r w:rsidR="0083573C" w:rsidRPr="00431D82">
          <w:rPr>
            <w:rStyle w:val="Hyperlink"/>
            <w:sz w:val="20"/>
            <w:szCs w:val="20"/>
          </w:rPr>
          <w:t>.</w:t>
        </w:r>
      </w:hyperlink>
      <w:r w:rsidR="0083573C" w:rsidRPr="00431D82">
        <w:rPr>
          <w:sz w:val="20"/>
          <w:szCs w:val="20"/>
        </w:rPr>
        <w:t xml:space="preserve"> The University does not allow students to defer their place once they have arrived in the UK. </w:t>
      </w:r>
      <w:r w:rsidR="0043697E" w:rsidRPr="00431D82">
        <w:rPr>
          <w:sz w:val="20"/>
          <w:szCs w:val="20"/>
        </w:rPr>
        <w:t>For details of the fees payable in these circumstances please see the Finance Section</w:t>
      </w:r>
      <w:r w:rsidR="00A945AF" w:rsidRPr="00431D82">
        <w:rPr>
          <w:sz w:val="20"/>
          <w:szCs w:val="20"/>
        </w:rPr>
        <w:t xml:space="preserve"> below</w:t>
      </w:r>
      <w:r w:rsidR="0043697E" w:rsidRPr="00431D82">
        <w:rPr>
          <w:sz w:val="20"/>
          <w:szCs w:val="20"/>
        </w:rPr>
        <w:t>.</w:t>
      </w:r>
    </w:p>
    <w:p w14:paraId="5BDCA2D3" w14:textId="2F691D6B" w:rsidR="004C0B0D" w:rsidRPr="00431D82" w:rsidRDefault="00F471AC" w:rsidP="0056405F">
      <w:pPr>
        <w:ind w:left="0" w:right="119"/>
        <w:rPr>
          <w:sz w:val="20"/>
          <w:szCs w:val="20"/>
        </w:rPr>
      </w:pPr>
      <w:r w:rsidRPr="00431D82">
        <w:rPr>
          <w:b/>
          <w:sz w:val="20"/>
          <w:szCs w:val="20"/>
        </w:rPr>
        <w:t>Disclaimer</w:t>
      </w:r>
      <w:r w:rsidR="004C0B0D" w:rsidRPr="00431D82">
        <w:rPr>
          <w:b/>
          <w:sz w:val="20"/>
          <w:szCs w:val="20"/>
        </w:rPr>
        <w:t xml:space="preserve">: </w:t>
      </w:r>
      <w:r w:rsidR="00AF1367" w:rsidRPr="00431D82">
        <w:rPr>
          <w:sz w:val="20"/>
          <w:szCs w:val="20"/>
        </w:rPr>
        <w:t xml:space="preserve">The University will use reasonable action not to make any changes to the Programme either before you start or during the academic year for which you enrol. However, there are occasions where some changes may be necessary to assist and support the proper delivery of educational services.  Please refer to Section 2: Provision of the Programme in the </w:t>
      </w:r>
      <w:hyperlink r:id="rId11" w:history="1">
        <w:r w:rsidR="00AF1367" w:rsidRPr="00431D82">
          <w:rPr>
            <w:rStyle w:val="Hyperlink"/>
            <w:sz w:val="20"/>
            <w:szCs w:val="20"/>
          </w:rPr>
          <w:t>Handbook Student of Regulations</w:t>
        </w:r>
      </w:hyperlink>
      <w:r w:rsidR="00AF1367" w:rsidRPr="00431D82">
        <w:rPr>
          <w:sz w:val="20"/>
          <w:szCs w:val="20"/>
        </w:rPr>
        <w:t xml:space="preserve"> for further information</w:t>
      </w:r>
    </w:p>
    <w:p w14:paraId="3A5F6B5E" w14:textId="77777777" w:rsidR="000A713C" w:rsidRPr="00431D82" w:rsidRDefault="007C2775" w:rsidP="0056405F">
      <w:pPr>
        <w:pStyle w:val="Heading1"/>
        <w:spacing w:after="0"/>
        <w:ind w:left="0" w:right="22" w:firstLine="0"/>
        <w:rPr>
          <w:b w:val="0"/>
          <w:sz w:val="20"/>
          <w:szCs w:val="20"/>
        </w:rPr>
      </w:pPr>
      <w:r w:rsidRPr="00431D82">
        <w:rPr>
          <w:sz w:val="20"/>
          <w:szCs w:val="20"/>
        </w:rPr>
        <w:t>Progression:</w:t>
      </w:r>
      <w:r w:rsidRPr="00431D82">
        <w:rPr>
          <w:b w:val="0"/>
          <w:sz w:val="20"/>
          <w:szCs w:val="20"/>
        </w:rPr>
        <w:t xml:space="preserve"> If your offer comprises more than one stage, level or year, progression from one level or</w:t>
      </w:r>
      <w:r w:rsidR="0097413B" w:rsidRPr="00431D82">
        <w:rPr>
          <w:b w:val="0"/>
          <w:sz w:val="20"/>
          <w:szCs w:val="20"/>
        </w:rPr>
        <w:t xml:space="preserve"> </w:t>
      </w:r>
      <w:r w:rsidRPr="00431D82">
        <w:rPr>
          <w:b w:val="0"/>
          <w:sz w:val="20"/>
          <w:szCs w:val="20"/>
        </w:rPr>
        <w:t>year of your programme to the next is subject to your completing and passing the programme assessments for each level. If your offer includes a Pre</w:t>
      </w:r>
      <w:r w:rsidR="0056405F" w:rsidRPr="00431D82">
        <w:rPr>
          <w:b w:val="0"/>
          <w:sz w:val="20"/>
          <w:szCs w:val="20"/>
        </w:rPr>
        <w:t>-</w:t>
      </w:r>
      <w:r w:rsidRPr="00431D82">
        <w:rPr>
          <w:b w:val="0"/>
          <w:sz w:val="20"/>
          <w:szCs w:val="20"/>
        </w:rPr>
        <w:t xml:space="preserve">sessional English language programme you must attend the programme and obtain the relevant grades for progression to your target programme. </w:t>
      </w:r>
    </w:p>
    <w:p w14:paraId="79A6D282" w14:textId="77777777" w:rsidR="0056405F" w:rsidRPr="00431D82" w:rsidRDefault="0056405F" w:rsidP="0056405F">
      <w:pPr>
        <w:spacing w:after="0"/>
        <w:rPr>
          <w:lang w:bidi="ar-SA"/>
        </w:rPr>
      </w:pPr>
    </w:p>
    <w:p w14:paraId="05550936" w14:textId="7B9926FE" w:rsidR="00245780" w:rsidRPr="00431D82" w:rsidRDefault="007C2775">
      <w:pPr>
        <w:spacing w:after="0"/>
        <w:ind w:left="0" w:right="119"/>
        <w:rPr>
          <w:sz w:val="20"/>
          <w:szCs w:val="20"/>
        </w:rPr>
      </w:pPr>
      <w:r w:rsidRPr="00431D82">
        <w:rPr>
          <w:b/>
          <w:sz w:val="20"/>
          <w:szCs w:val="20"/>
        </w:rPr>
        <w:t>Late Arrival:</w:t>
      </w:r>
      <w:r w:rsidR="00DC42AF" w:rsidRPr="00431D82">
        <w:rPr>
          <w:sz w:val="20"/>
          <w:szCs w:val="20"/>
        </w:rPr>
        <w:t xml:space="preserve"> Stude</w:t>
      </w:r>
      <w:r w:rsidRPr="00431D82">
        <w:rPr>
          <w:sz w:val="20"/>
          <w:szCs w:val="20"/>
        </w:rPr>
        <w:t>nts should aim to arrive at the University in time to attend their enrolment and induction</w:t>
      </w:r>
      <w:r w:rsidR="000A4291" w:rsidRPr="00431D82">
        <w:rPr>
          <w:sz w:val="20"/>
          <w:szCs w:val="20"/>
        </w:rPr>
        <w:t xml:space="preserve">. Students who arrive late and miss these sessions may find settling into their studies more challenging. </w:t>
      </w:r>
      <w:r w:rsidR="00F72890" w:rsidRPr="00431D82">
        <w:rPr>
          <w:sz w:val="20"/>
          <w:szCs w:val="20"/>
        </w:rPr>
        <w:t xml:space="preserve">If you are unable to enrol by the date </w:t>
      </w:r>
      <w:r w:rsidR="008761A8" w:rsidRPr="00431D82">
        <w:rPr>
          <w:sz w:val="20"/>
          <w:szCs w:val="20"/>
        </w:rPr>
        <w:t>specified,</w:t>
      </w:r>
      <w:r w:rsidR="00F72890" w:rsidRPr="00431D82">
        <w:rPr>
          <w:sz w:val="20"/>
          <w:szCs w:val="20"/>
        </w:rPr>
        <w:t xml:space="preserve"> </w:t>
      </w:r>
      <w:r w:rsidR="00735DFC" w:rsidRPr="00431D82">
        <w:rPr>
          <w:sz w:val="20"/>
          <w:szCs w:val="20"/>
        </w:rPr>
        <w:t xml:space="preserve">you </w:t>
      </w:r>
      <w:r w:rsidR="008653B7" w:rsidRPr="00431D82">
        <w:rPr>
          <w:sz w:val="20"/>
          <w:szCs w:val="20"/>
        </w:rPr>
        <w:t>should discuss</w:t>
      </w:r>
      <w:r w:rsidR="00F70994" w:rsidRPr="00431D82">
        <w:rPr>
          <w:sz w:val="20"/>
          <w:szCs w:val="20"/>
        </w:rPr>
        <w:t xml:space="preserve"> </w:t>
      </w:r>
      <w:r w:rsidR="00CF4DA4" w:rsidRPr="00431D82">
        <w:rPr>
          <w:sz w:val="20"/>
          <w:szCs w:val="20"/>
        </w:rPr>
        <w:t>this with</w:t>
      </w:r>
      <w:r w:rsidR="00735DFC" w:rsidRPr="00431D82">
        <w:rPr>
          <w:sz w:val="20"/>
          <w:szCs w:val="20"/>
        </w:rPr>
        <w:t xml:space="preserve"> the </w:t>
      </w:r>
      <w:r w:rsidR="0056405F" w:rsidRPr="00431D82">
        <w:rPr>
          <w:sz w:val="20"/>
          <w:szCs w:val="20"/>
        </w:rPr>
        <w:t>admissions</w:t>
      </w:r>
      <w:r w:rsidR="00CF4DA4" w:rsidRPr="00431D82">
        <w:rPr>
          <w:sz w:val="20"/>
          <w:szCs w:val="20"/>
        </w:rPr>
        <w:t xml:space="preserve"> </w:t>
      </w:r>
      <w:r w:rsidR="00735DFC" w:rsidRPr="00431D82">
        <w:rPr>
          <w:sz w:val="20"/>
          <w:szCs w:val="20"/>
        </w:rPr>
        <w:t>team as soon as possible.</w:t>
      </w:r>
      <w:r w:rsidR="00F70994" w:rsidRPr="00431D82">
        <w:rPr>
          <w:sz w:val="20"/>
          <w:szCs w:val="20"/>
        </w:rPr>
        <w:t xml:space="preserve"> </w:t>
      </w:r>
      <w:r w:rsidR="000A4291" w:rsidRPr="00431D82">
        <w:rPr>
          <w:sz w:val="20"/>
          <w:szCs w:val="20"/>
        </w:rPr>
        <w:t xml:space="preserve">Students will not be allowed to </w:t>
      </w:r>
      <w:r w:rsidR="0056405F" w:rsidRPr="00431D82">
        <w:rPr>
          <w:sz w:val="20"/>
          <w:szCs w:val="20"/>
        </w:rPr>
        <w:t>enrol</w:t>
      </w:r>
      <w:r w:rsidR="000A4291" w:rsidRPr="00431D82">
        <w:rPr>
          <w:sz w:val="20"/>
          <w:szCs w:val="20"/>
        </w:rPr>
        <w:t xml:space="preserve"> after the last enrolment date and any student unable to </w:t>
      </w:r>
      <w:r w:rsidR="008653B7" w:rsidRPr="00431D82">
        <w:rPr>
          <w:sz w:val="20"/>
          <w:szCs w:val="20"/>
        </w:rPr>
        <w:t>enrol</w:t>
      </w:r>
      <w:r w:rsidR="000A4291" w:rsidRPr="00431D82">
        <w:rPr>
          <w:sz w:val="20"/>
          <w:szCs w:val="20"/>
        </w:rPr>
        <w:t xml:space="preserve"> by this date should not travel to </w:t>
      </w:r>
      <w:r w:rsidRPr="00431D82">
        <w:rPr>
          <w:sz w:val="20"/>
          <w:szCs w:val="20"/>
        </w:rPr>
        <w:t>the UK</w:t>
      </w:r>
      <w:r w:rsidR="00245780" w:rsidRPr="00431D82">
        <w:rPr>
          <w:sz w:val="20"/>
          <w:szCs w:val="20"/>
        </w:rPr>
        <w:t xml:space="preserve"> unless directed to by the Admissions team. In the event of any potential disruptions that prevent travelling to the UK/accessing Campus you may be required to enrol on your programme/attend induction activities</w:t>
      </w:r>
      <w:r w:rsidR="001075B1" w:rsidRPr="00431D82">
        <w:rPr>
          <w:sz w:val="20"/>
          <w:szCs w:val="20"/>
        </w:rPr>
        <w:t xml:space="preserve"> or </w:t>
      </w:r>
      <w:r w:rsidR="00245780" w:rsidRPr="00431D82">
        <w:rPr>
          <w:sz w:val="20"/>
          <w:szCs w:val="20"/>
        </w:rPr>
        <w:t>beg</w:t>
      </w:r>
      <w:r w:rsidR="001075B1" w:rsidRPr="00431D82">
        <w:rPr>
          <w:sz w:val="20"/>
          <w:szCs w:val="20"/>
        </w:rPr>
        <w:t>i</w:t>
      </w:r>
      <w:r w:rsidR="00245780" w:rsidRPr="00431D82">
        <w:rPr>
          <w:sz w:val="20"/>
          <w:szCs w:val="20"/>
        </w:rPr>
        <w:t xml:space="preserve">n teaching online. Details of how to enrol on your programme will be sent to you in advance of your programme starting and will inform you of any alternative arrangements that may be in place at that time. </w:t>
      </w:r>
    </w:p>
    <w:p w14:paraId="1F4E4B75" w14:textId="77777777" w:rsidR="0056405F" w:rsidRPr="00431D82" w:rsidRDefault="0056405F" w:rsidP="0056405F">
      <w:pPr>
        <w:spacing w:after="0"/>
        <w:ind w:left="0" w:right="119"/>
        <w:rPr>
          <w:sz w:val="20"/>
          <w:szCs w:val="20"/>
        </w:rPr>
      </w:pPr>
    </w:p>
    <w:p w14:paraId="09AC8871" w14:textId="77777777" w:rsidR="0043697E" w:rsidRPr="00431D82" w:rsidRDefault="0043697E" w:rsidP="0043697E">
      <w:pPr>
        <w:spacing w:after="148" w:line="259" w:lineRule="auto"/>
        <w:ind w:left="0" w:right="0"/>
        <w:jc w:val="center"/>
        <w:rPr>
          <w:b/>
          <w:sz w:val="20"/>
          <w:szCs w:val="20"/>
          <w:u w:val="single"/>
          <w:lang w:bidi="ar-SA"/>
        </w:rPr>
      </w:pPr>
    </w:p>
    <w:p w14:paraId="19B187F2" w14:textId="35F7AD38" w:rsidR="002739D1" w:rsidRPr="00431D82" w:rsidRDefault="002739D1">
      <w:pPr>
        <w:spacing w:after="148" w:line="259" w:lineRule="auto"/>
        <w:ind w:left="0" w:right="0"/>
        <w:rPr>
          <w:sz w:val="20"/>
          <w:szCs w:val="20"/>
          <w:u w:val="single"/>
          <w:lang w:bidi="ar-SA"/>
        </w:rPr>
      </w:pPr>
      <w:r w:rsidRPr="00431D82">
        <w:rPr>
          <w:b/>
          <w:sz w:val="20"/>
          <w:szCs w:val="20"/>
          <w:u w:val="single"/>
          <w:lang w:bidi="ar-SA"/>
        </w:rPr>
        <w:t>Additional terms for courses involving a professional placement and/or access to children</w:t>
      </w:r>
      <w:r w:rsidR="0043697E" w:rsidRPr="00431D82">
        <w:rPr>
          <w:b/>
          <w:sz w:val="20"/>
          <w:szCs w:val="20"/>
          <w:u w:val="single"/>
          <w:lang w:bidi="ar-SA"/>
        </w:rPr>
        <w:t>/</w:t>
      </w:r>
      <w:r w:rsidRPr="00431D82">
        <w:rPr>
          <w:b/>
          <w:sz w:val="20"/>
          <w:szCs w:val="20"/>
          <w:u w:val="single"/>
          <w:lang w:bidi="ar-SA"/>
        </w:rPr>
        <w:t>vulnerable adults.</w:t>
      </w:r>
    </w:p>
    <w:p w14:paraId="4AB90A7B" w14:textId="79BD18AE" w:rsidR="002739D1" w:rsidRPr="00431D82" w:rsidRDefault="0043697E" w:rsidP="002739D1">
      <w:pPr>
        <w:spacing w:after="198" w:line="216" w:lineRule="auto"/>
        <w:ind w:left="0" w:right="18"/>
        <w:rPr>
          <w:sz w:val="20"/>
          <w:szCs w:val="20"/>
          <w:lang w:bidi="ar-SA"/>
        </w:rPr>
      </w:pPr>
      <w:r w:rsidRPr="00431D82">
        <w:rPr>
          <w:sz w:val="20"/>
          <w:szCs w:val="20"/>
          <w:lang w:bidi="ar-SA"/>
        </w:rPr>
        <w:t>It</w:t>
      </w:r>
      <w:r w:rsidR="002739D1" w:rsidRPr="00431D82">
        <w:rPr>
          <w:sz w:val="20"/>
          <w:szCs w:val="20"/>
          <w:lang w:bidi="ar-SA"/>
        </w:rPr>
        <w:t xml:space="preserve"> will be clearly identified to you in your course information if your programme includes a professional placement and / or access to children or </w:t>
      </w:r>
      <w:r w:rsidR="002739D1" w:rsidRPr="00431D82">
        <w:rPr>
          <w:color w:val="auto"/>
          <w:sz w:val="20"/>
          <w:szCs w:val="20"/>
          <w:lang w:bidi="ar-SA"/>
        </w:rPr>
        <w:t>vulnerable adults.  It is your responsibility to ensure that you comply with any additional terms of your offer in advance of the start of your programme.  Failure to do so could prevent you from enrolling on the programme.</w:t>
      </w:r>
      <w:r w:rsidRPr="00431D82">
        <w:rPr>
          <w:color w:val="auto"/>
          <w:sz w:val="20"/>
          <w:szCs w:val="20"/>
          <w:lang w:bidi="ar-SA"/>
        </w:rPr>
        <w:t xml:space="preserve"> Details of additional requirements will be indicated in your offer letter and may include the following:</w:t>
      </w:r>
    </w:p>
    <w:p w14:paraId="37D3FA09" w14:textId="366C56D0" w:rsidR="002739D1" w:rsidRPr="00431D82" w:rsidRDefault="002739D1" w:rsidP="00431D82">
      <w:pPr>
        <w:ind w:left="10" w:right="119"/>
        <w:rPr>
          <w:sz w:val="20"/>
          <w:szCs w:val="20"/>
        </w:rPr>
      </w:pPr>
      <w:r w:rsidRPr="00431D82">
        <w:rPr>
          <w:b/>
          <w:sz w:val="20"/>
          <w:szCs w:val="20"/>
          <w:lang w:bidi="ar-SA"/>
        </w:rPr>
        <w:t>DBS Enhanced Disclosure/Police Clearance:</w:t>
      </w:r>
      <w:r w:rsidRPr="00431D82">
        <w:rPr>
          <w:sz w:val="20"/>
          <w:szCs w:val="20"/>
          <w:lang w:bidi="ar-SA"/>
        </w:rPr>
        <w:t xml:space="preserve"> If your course has a DBS requirement</w:t>
      </w:r>
      <w:r w:rsidR="0043697E" w:rsidRPr="00431D82">
        <w:rPr>
          <w:sz w:val="20"/>
          <w:szCs w:val="20"/>
          <w:lang w:bidi="ar-SA"/>
        </w:rPr>
        <w:t xml:space="preserve"> this will be stated in your offer letter. </w:t>
      </w:r>
      <w:r w:rsidR="0043697E" w:rsidRPr="00431D82">
        <w:rPr>
          <w:sz w:val="20"/>
          <w:szCs w:val="20"/>
        </w:rPr>
        <w:t xml:space="preserve">You </w:t>
      </w:r>
      <w:r w:rsidRPr="00431D82">
        <w:rPr>
          <w:sz w:val="20"/>
          <w:szCs w:val="20"/>
          <w:lang w:bidi="ar-SA"/>
        </w:rPr>
        <w:t xml:space="preserve">will need to provide a satisfactory Police Clearance Check from your home country before we will issue a </w:t>
      </w:r>
      <w:r w:rsidR="0043697E" w:rsidRPr="00431D82">
        <w:rPr>
          <w:sz w:val="20"/>
          <w:szCs w:val="20"/>
          <w:lang w:bidi="ar-SA"/>
        </w:rPr>
        <w:t>CAS</w:t>
      </w:r>
      <w:r w:rsidR="001075B1" w:rsidRPr="00431D82">
        <w:rPr>
          <w:sz w:val="20"/>
          <w:szCs w:val="20"/>
          <w:lang w:bidi="ar-SA"/>
        </w:rPr>
        <w:t xml:space="preserve"> a</w:t>
      </w:r>
      <w:r w:rsidR="0043697E" w:rsidRPr="00431D82">
        <w:rPr>
          <w:sz w:val="20"/>
          <w:szCs w:val="20"/>
        </w:rPr>
        <w:t xml:space="preserve">nd </w:t>
      </w:r>
      <w:r w:rsidRPr="00431D82">
        <w:rPr>
          <w:sz w:val="20"/>
          <w:szCs w:val="20"/>
          <w:lang w:bidi="ar-SA"/>
        </w:rPr>
        <w:t>will then need to undertake a DBS check when you are in the UK.</w:t>
      </w:r>
      <w:r w:rsidRPr="00431D82">
        <w:rPr>
          <w:sz w:val="20"/>
          <w:szCs w:val="20"/>
        </w:rPr>
        <w:t xml:space="preserve"> If you do not pass the DBS check you will be removed from the course and your CAS will be revoked</w:t>
      </w:r>
      <w:r w:rsidR="0043697E" w:rsidRPr="00431D82">
        <w:rPr>
          <w:sz w:val="20"/>
          <w:szCs w:val="20"/>
          <w:lang w:bidi="ar-SA"/>
        </w:rPr>
        <w:t xml:space="preserve">. You can find more information in our </w:t>
      </w:r>
      <w:hyperlink r:id="rId12" w:history="1">
        <w:r w:rsidR="0043697E" w:rsidRPr="00431D82">
          <w:rPr>
            <w:rStyle w:val="Hyperlink"/>
          </w:rPr>
          <w:t>DBS Policy</w:t>
        </w:r>
      </w:hyperlink>
      <w:r w:rsidR="0043697E" w:rsidRPr="00431D82">
        <w:rPr>
          <w:sz w:val="20"/>
          <w:szCs w:val="20"/>
          <w:lang w:bidi="ar-SA"/>
        </w:rPr>
        <w:t xml:space="preserve"> and we will also contact you directly.  </w:t>
      </w:r>
    </w:p>
    <w:p w14:paraId="6A5B1364" w14:textId="0E43BCD0" w:rsidR="0043697E" w:rsidRPr="00431D82" w:rsidRDefault="002739D1" w:rsidP="0043697E">
      <w:pPr>
        <w:spacing w:after="198" w:line="216" w:lineRule="auto"/>
        <w:ind w:left="0" w:right="18" w:firstLine="0"/>
        <w:rPr>
          <w:sz w:val="20"/>
          <w:szCs w:val="20"/>
          <w:lang w:bidi="ar-SA"/>
        </w:rPr>
      </w:pPr>
      <w:r w:rsidRPr="00431D82">
        <w:rPr>
          <w:b/>
          <w:sz w:val="20"/>
          <w:szCs w:val="20"/>
          <w:lang w:bidi="ar-SA"/>
        </w:rPr>
        <w:t>Occupational Health Clearance:</w:t>
      </w:r>
      <w:r w:rsidRPr="00431D82">
        <w:rPr>
          <w:sz w:val="20"/>
          <w:szCs w:val="20"/>
          <w:lang w:bidi="ar-SA"/>
        </w:rPr>
        <w:t xml:space="preserve"> You will need occupational health clearance prior to registering for your course</w:t>
      </w:r>
      <w:r w:rsidR="0043697E" w:rsidRPr="00431D82">
        <w:rPr>
          <w:sz w:val="20"/>
          <w:szCs w:val="20"/>
          <w:lang w:bidi="ar-SA"/>
        </w:rPr>
        <w:t>. T</w:t>
      </w:r>
      <w:r w:rsidRPr="00431D82">
        <w:rPr>
          <w:sz w:val="20"/>
          <w:szCs w:val="20"/>
          <w:lang w:bidi="ar-SA"/>
        </w:rPr>
        <w:t xml:space="preserve">he Occupational Health Team at the University will contact you once you have accepted your place and provide you with further information on how to meet this condition. </w:t>
      </w:r>
    </w:p>
    <w:p w14:paraId="0CEF8950" w14:textId="764F4D96" w:rsidR="0043697E" w:rsidRPr="00431D82" w:rsidRDefault="0043697E">
      <w:pPr>
        <w:spacing w:after="198" w:line="216" w:lineRule="auto"/>
        <w:ind w:left="0" w:right="18" w:firstLine="0"/>
        <w:rPr>
          <w:sz w:val="20"/>
          <w:szCs w:val="20"/>
          <w:lang w:bidi="ar-SA"/>
        </w:rPr>
      </w:pPr>
      <w:r w:rsidRPr="00431D82">
        <w:rPr>
          <w:b/>
          <w:bCs/>
          <w:sz w:val="20"/>
          <w:szCs w:val="20"/>
          <w:lang w:bidi="ar-SA"/>
        </w:rPr>
        <w:t>Vaccinations:</w:t>
      </w:r>
      <w:r w:rsidRPr="00431D82">
        <w:rPr>
          <w:sz w:val="20"/>
          <w:szCs w:val="20"/>
          <w:lang w:bidi="ar-SA"/>
        </w:rPr>
        <w:t xml:space="preserve">  </w:t>
      </w:r>
      <w:r w:rsidR="002739D1" w:rsidRPr="00431D82">
        <w:rPr>
          <w:sz w:val="20"/>
          <w:szCs w:val="20"/>
          <w:lang w:bidi="ar-SA"/>
        </w:rPr>
        <w:t>For healthcare courses you will be required to undertake a series of vaccinations to enable you to be fit for placement. It is your responsibility to ensure you attend relevant appointments to ensure you are clear prior to your first placement date</w:t>
      </w:r>
    </w:p>
    <w:p w14:paraId="141AD799" w14:textId="1CB97735" w:rsidR="0043697E" w:rsidRPr="00431D82" w:rsidRDefault="002739D1" w:rsidP="00431D82">
      <w:pPr>
        <w:spacing w:after="198" w:line="216" w:lineRule="auto"/>
        <w:ind w:left="0" w:right="18" w:firstLine="0"/>
        <w:rPr>
          <w:sz w:val="20"/>
          <w:szCs w:val="20"/>
          <w:lang w:bidi="ar-SA"/>
        </w:rPr>
      </w:pPr>
      <w:r w:rsidRPr="00431D82">
        <w:rPr>
          <w:b/>
          <w:sz w:val="20"/>
          <w:szCs w:val="20"/>
          <w:lang w:bidi="ar-SA"/>
        </w:rPr>
        <w:t>Self-Declaration form:</w:t>
      </w:r>
      <w:r w:rsidRPr="00431D82">
        <w:rPr>
          <w:sz w:val="20"/>
          <w:szCs w:val="20"/>
          <w:lang w:bidi="ar-SA"/>
        </w:rPr>
        <w:t xml:space="preserve"> </w:t>
      </w:r>
      <w:r w:rsidR="0043697E" w:rsidRPr="00431D82">
        <w:rPr>
          <w:sz w:val="20"/>
          <w:szCs w:val="20"/>
          <w:lang w:bidi="ar-SA"/>
        </w:rPr>
        <w:t xml:space="preserve"> </w:t>
      </w:r>
      <w:r w:rsidRPr="00431D82">
        <w:rPr>
          <w:sz w:val="20"/>
          <w:szCs w:val="20"/>
          <w:lang w:bidi="ar-SA"/>
        </w:rPr>
        <w:t xml:space="preserve">You will need to meet suitability and character requirements of the regulatory body that approves your programme of study. If you accept your offer, we </w:t>
      </w:r>
      <w:r w:rsidR="0043697E" w:rsidRPr="00431D82">
        <w:rPr>
          <w:sz w:val="20"/>
          <w:szCs w:val="20"/>
          <w:lang w:bidi="ar-SA"/>
        </w:rPr>
        <w:t xml:space="preserve">may </w:t>
      </w:r>
      <w:r w:rsidRPr="00431D82">
        <w:rPr>
          <w:sz w:val="20"/>
          <w:szCs w:val="20"/>
          <w:lang w:bidi="ar-SA"/>
        </w:rPr>
        <w:t>send you a self-declaration form that you will need to complete and return. In a small number of cases applicants may be required to attend a fitness to practice panel to determine suitability for training.</w:t>
      </w:r>
    </w:p>
    <w:p w14:paraId="785907D8" w14:textId="1CA71204" w:rsidR="0043697E" w:rsidRPr="00431D82" w:rsidRDefault="0043697E" w:rsidP="00431D82">
      <w:pPr>
        <w:ind w:left="0" w:firstLine="0"/>
        <w:rPr>
          <w:b/>
          <w:bCs/>
          <w:u w:val="single"/>
          <w:lang w:bidi="ar-SA"/>
        </w:rPr>
      </w:pPr>
      <w:r w:rsidRPr="00431D82">
        <w:rPr>
          <w:b/>
          <w:bCs/>
          <w:u w:val="single"/>
          <w:lang w:bidi="ar-SA"/>
        </w:rPr>
        <w:t>Additional requirements and responsibilities for immigration purposes</w:t>
      </w:r>
    </w:p>
    <w:p w14:paraId="646B4413" w14:textId="59EE6C8F" w:rsidR="0043697E" w:rsidRPr="00431D82" w:rsidRDefault="0043697E" w:rsidP="00431D82">
      <w:pPr>
        <w:ind w:left="10" w:right="119"/>
        <w:rPr>
          <w:sz w:val="20"/>
          <w:szCs w:val="20"/>
        </w:rPr>
      </w:pPr>
      <w:r w:rsidRPr="00431D82">
        <w:rPr>
          <w:sz w:val="20"/>
          <w:szCs w:val="20"/>
        </w:rPr>
        <w:t xml:space="preserve">Full details of all Your Responsibilities of studying on a Student Visa, and those of Northumbria can be found in our </w:t>
      </w:r>
      <w:hyperlink r:id="rId13" w:history="1">
        <w:r w:rsidRPr="00431D82">
          <w:rPr>
            <w:rStyle w:val="Hyperlink"/>
            <w:sz w:val="20"/>
            <w:szCs w:val="20"/>
          </w:rPr>
          <w:t>Student Visa Responsibilities Guide</w:t>
        </w:r>
      </w:hyperlink>
      <w:r w:rsidRPr="00431D82">
        <w:rPr>
          <w:sz w:val="20"/>
          <w:szCs w:val="20"/>
        </w:rPr>
        <w:t xml:space="preserve"> but we have summarised the key points below.</w:t>
      </w:r>
    </w:p>
    <w:p w14:paraId="7B911E30" w14:textId="48E1AD46" w:rsidR="0043697E" w:rsidRPr="00431D82" w:rsidRDefault="008459AD" w:rsidP="0043697E">
      <w:pPr>
        <w:pStyle w:val="ListParagraph"/>
        <w:ind w:left="0" w:right="119" w:firstLine="0"/>
        <w:rPr>
          <w:sz w:val="20"/>
          <w:szCs w:val="20"/>
        </w:rPr>
      </w:pPr>
      <w:r w:rsidRPr="00431D82">
        <w:rPr>
          <w:b/>
          <w:sz w:val="20"/>
          <w:szCs w:val="20"/>
        </w:rPr>
        <w:t>Your Responsibilities:</w:t>
      </w:r>
      <w:r w:rsidR="00441E58" w:rsidRPr="00431D82">
        <w:rPr>
          <w:sz w:val="20"/>
          <w:szCs w:val="20"/>
        </w:rPr>
        <w:t xml:space="preserve"> </w:t>
      </w:r>
    </w:p>
    <w:p w14:paraId="2075D991" w14:textId="301CBFF2" w:rsidR="0043697E" w:rsidRPr="00431D82" w:rsidRDefault="0043697E" w:rsidP="0043697E">
      <w:pPr>
        <w:pStyle w:val="ListParagraph"/>
        <w:numPr>
          <w:ilvl w:val="0"/>
          <w:numId w:val="44"/>
        </w:numPr>
        <w:ind w:right="119"/>
        <w:rPr>
          <w:sz w:val="20"/>
          <w:szCs w:val="20"/>
        </w:rPr>
      </w:pPr>
      <w:r w:rsidRPr="00431D82">
        <w:rPr>
          <w:sz w:val="20"/>
          <w:szCs w:val="20"/>
        </w:rPr>
        <w:t xml:space="preserve">You must </w:t>
      </w:r>
      <w:r w:rsidR="0056405F" w:rsidRPr="00431D82">
        <w:rPr>
          <w:sz w:val="20"/>
          <w:szCs w:val="20"/>
        </w:rPr>
        <w:t>ensure you obtain the appropriate immigration permission/ entry clearance that allows you to stud</w:t>
      </w:r>
      <w:r w:rsidRPr="00431D82">
        <w:rPr>
          <w:sz w:val="20"/>
          <w:szCs w:val="20"/>
        </w:rPr>
        <w:t>y.</w:t>
      </w:r>
    </w:p>
    <w:p w14:paraId="5FBFFA1C" w14:textId="46A500A1" w:rsidR="0043697E" w:rsidRPr="00431D82" w:rsidRDefault="0043697E" w:rsidP="00431D82">
      <w:pPr>
        <w:pStyle w:val="ListParagraph"/>
        <w:numPr>
          <w:ilvl w:val="0"/>
          <w:numId w:val="44"/>
        </w:numPr>
        <w:ind w:right="119"/>
        <w:rPr>
          <w:sz w:val="20"/>
          <w:szCs w:val="20"/>
        </w:rPr>
      </w:pPr>
      <w:r w:rsidRPr="00431D82">
        <w:rPr>
          <w:sz w:val="20"/>
          <w:szCs w:val="20"/>
        </w:rPr>
        <w:t xml:space="preserve">You must present at enrolment a valid passport and a Student visa (formally Tier 4) bearing Northumbria University’s Sponsor Licence Number, or another type of visa which is recognised by the UKVI as valid for study. If you do not have a valid visa you will not be allowed to enrol or continue with your studies. </w:t>
      </w:r>
    </w:p>
    <w:p w14:paraId="52C0C91C" w14:textId="431607D1" w:rsidR="0043697E" w:rsidRPr="00431D82" w:rsidRDefault="0043697E" w:rsidP="0043697E">
      <w:pPr>
        <w:pStyle w:val="ListParagraph"/>
        <w:numPr>
          <w:ilvl w:val="0"/>
          <w:numId w:val="42"/>
        </w:numPr>
        <w:ind w:right="119"/>
        <w:rPr>
          <w:sz w:val="20"/>
          <w:szCs w:val="20"/>
        </w:rPr>
      </w:pPr>
      <w:r w:rsidRPr="00431D82">
        <w:rPr>
          <w:sz w:val="20"/>
          <w:szCs w:val="20"/>
        </w:rPr>
        <w:t>It is your responsibility to cover all costs associated with any visa applications.</w:t>
      </w:r>
    </w:p>
    <w:p w14:paraId="0DF90A3A" w14:textId="2E149126" w:rsidR="0043697E" w:rsidRPr="00431D82" w:rsidRDefault="0043697E" w:rsidP="0043697E">
      <w:pPr>
        <w:pStyle w:val="ListParagraph"/>
        <w:numPr>
          <w:ilvl w:val="0"/>
          <w:numId w:val="42"/>
        </w:numPr>
        <w:ind w:right="119"/>
        <w:rPr>
          <w:sz w:val="20"/>
          <w:szCs w:val="20"/>
        </w:rPr>
      </w:pPr>
      <w:r w:rsidRPr="00431D82">
        <w:rPr>
          <w:sz w:val="20"/>
          <w:szCs w:val="20"/>
        </w:rPr>
        <w:t>You must ensure that you have the appropriate valid visa throughout your studies.</w:t>
      </w:r>
    </w:p>
    <w:p w14:paraId="3BFBBB16" w14:textId="43D15A13" w:rsidR="0043697E" w:rsidRPr="00431D82" w:rsidRDefault="0043697E" w:rsidP="0043697E">
      <w:pPr>
        <w:pStyle w:val="ListParagraph"/>
        <w:numPr>
          <w:ilvl w:val="0"/>
          <w:numId w:val="42"/>
        </w:numPr>
        <w:ind w:right="119"/>
        <w:rPr>
          <w:sz w:val="20"/>
          <w:szCs w:val="20"/>
        </w:rPr>
      </w:pPr>
      <w:r w:rsidRPr="00431D82">
        <w:rPr>
          <w:sz w:val="20"/>
          <w:szCs w:val="20"/>
        </w:rPr>
        <w:t xml:space="preserve">If you renew or change your visa at any time during your studies, we will require you to provide us with your new visa details. You should apply as early as possible in advance of the expiry date of your current </w:t>
      </w:r>
      <w:proofErr w:type="gramStart"/>
      <w:r w:rsidRPr="00431D82">
        <w:rPr>
          <w:sz w:val="20"/>
          <w:szCs w:val="20"/>
        </w:rPr>
        <w:t>visa, if</w:t>
      </w:r>
      <w:proofErr w:type="gramEnd"/>
      <w:r w:rsidRPr="00431D82">
        <w:rPr>
          <w:sz w:val="20"/>
          <w:szCs w:val="20"/>
        </w:rPr>
        <w:t xml:space="preserve"> you are required to renew.</w:t>
      </w:r>
    </w:p>
    <w:p w14:paraId="0FC26AC8" w14:textId="77777777" w:rsidR="00431D82" w:rsidRPr="00431D82" w:rsidRDefault="0056405F" w:rsidP="00431D82">
      <w:pPr>
        <w:pStyle w:val="ListParagraph"/>
        <w:numPr>
          <w:ilvl w:val="0"/>
          <w:numId w:val="42"/>
        </w:numPr>
        <w:ind w:right="119"/>
        <w:rPr>
          <w:sz w:val="20"/>
          <w:szCs w:val="20"/>
        </w:rPr>
      </w:pPr>
      <w:r w:rsidRPr="00431D82">
        <w:rPr>
          <w:sz w:val="20"/>
          <w:szCs w:val="20"/>
        </w:rPr>
        <w:t>It is your responsibility to</w:t>
      </w:r>
      <w:r w:rsidR="00431D82" w:rsidRPr="00431D82">
        <w:rPr>
          <w:sz w:val="20"/>
          <w:szCs w:val="20"/>
        </w:rPr>
        <w:t xml:space="preserve"> </w:t>
      </w:r>
      <w:r w:rsidRPr="00431D82">
        <w:rPr>
          <w:sz w:val="20"/>
          <w:szCs w:val="20"/>
        </w:rPr>
        <w:t xml:space="preserve">comply with the terms of your visa and </w:t>
      </w:r>
      <w:r w:rsidR="008653B7" w:rsidRPr="00431D82">
        <w:rPr>
          <w:sz w:val="20"/>
          <w:szCs w:val="20"/>
        </w:rPr>
        <w:t xml:space="preserve">important that you </w:t>
      </w:r>
      <w:r w:rsidRPr="00431D82">
        <w:rPr>
          <w:sz w:val="20"/>
          <w:szCs w:val="20"/>
        </w:rPr>
        <w:t>do not breach any of the conditions attached to your permission to study here</w:t>
      </w:r>
      <w:r w:rsidR="0043697E" w:rsidRPr="00431D82">
        <w:t>.</w:t>
      </w:r>
    </w:p>
    <w:p w14:paraId="4D6B2AD4" w14:textId="1BD0F76E" w:rsidR="0043697E" w:rsidRPr="00431D82" w:rsidRDefault="0043697E" w:rsidP="00BB180A">
      <w:pPr>
        <w:ind w:left="-10" w:right="119" w:firstLine="0"/>
        <w:rPr>
          <w:b/>
          <w:bCs/>
          <w:sz w:val="20"/>
          <w:szCs w:val="20"/>
        </w:rPr>
      </w:pPr>
      <w:r w:rsidRPr="00431D82">
        <w:rPr>
          <w:b/>
          <w:bCs/>
          <w:sz w:val="20"/>
          <w:szCs w:val="20"/>
        </w:rPr>
        <w:t>University Immigration Responsibilities</w:t>
      </w:r>
      <w:r w:rsidRPr="00431D82" w:rsidDel="0043697E">
        <w:rPr>
          <w:b/>
          <w:bCs/>
          <w:sz w:val="20"/>
          <w:szCs w:val="20"/>
        </w:rPr>
        <w:t xml:space="preserve"> </w:t>
      </w:r>
    </w:p>
    <w:p w14:paraId="7E5E8228" w14:textId="1C97D641" w:rsidR="0043697E" w:rsidRPr="00431D82" w:rsidRDefault="0043697E" w:rsidP="0043697E">
      <w:pPr>
        <w:pStyle w:val="ListParagraph"/>
        <w:numPr>
          <w:ilvl w:val="0"/>
          <w:numId w:val="45"/>
        </w:numPr>
        <w:ind w:right="119"/>
        <w:rPr>
          <w:sz w:val="20"/>
          <w:szCs w:val="20"/>
        </w:rPr>
      </w:pPr>
      <w:r w:rsidRPr="00431D82">
        <w:rPr>
          <w:sz w:val="20"/>
          <w:szCs w:val="20"/>
        </w:rPr>
        <w:t xml:space="preserve">As a Sponsor of Student Visas, the </w:t>
      </w:r>
      <w:r w:rsidR="007755FD" w:rsidRPr="00431D82">
        <w:rPr>
          <w:sz w:val="20"/>
          <w:szCs w:val="20"/>
        </w:rPr>
        <w:t>U</w:t>
      </w:r>
      <w:r w:rsidRPr="00431D82">
        <w:rPr>
          <w:sz w:val="20"/>
          <w:szCs w:val="20"/>
        </w:rPr>
        <w:t xml:space="preserve">niversity has a duty to fulfil certain record keeping duties including keeping copies of your current passport and visas, recording your contact details, passing information on your admissions, </w:t>
      </w:r>
      <w:proofErr w:type="gramStart"/>
      <w:r w:rsidRPr="00431D82">
        <w:rPr>
          <w:sz w:val="20"/>
          <w:szCs w:val="20"/>
        </w:rPr>
        <w:t>enrolment</w:t>
      </w:r>
      <w:proofErr w:type="gramEnd"/>
      <w:r w:rsidRPr="00431D82">
        <w:rPr>
          <w:sz w:val="20"/>
          <w:szCs w:val="20"/>
        </w:rPr>
        <w:t xml:space="preserve"> and attendance to UKVI. </w:t>
      </w:r>
    </w:p>
    <w:p w14:paraId="3171D681" w14:textId="77777777" w:rsidR="0043697E" w:rsidRPr="00431D82" w:rsidRDefault="0043697E" w:rsidP="0043697E">
      <w:pPr>
        <w:pStyle w:val="ListParagraph"/>
        <w:numPr>
          <w:ilvl w:val="0"/>
          <w:numId w:val="45"/>
        </w:numPr>
        <w:ind w:right="119"/>
        <w:rPr>
          <w:sz w:val="20"/>
          <w:szCs w:val="20"/>
        </w:rPr>
      </w:pPr>
      <w:r w:rsidRPr="00431D82">
        <w:rPr>
          <w:sz w:val="20"/>
          <w:szCs w:val="20"/>
        </w:rPr>
        <w:t>We also reserve the right to contact UKVI to seek information on your immigration history where necessary.</w:t>
      </w:r>
    </w:p>
    <w:p w14:paraId="0DD5CF76" w14:textId="7E8B98AB" w:rsidR="0043697E" w:rsidRPr="00431D82" w:rsidRDefault="0043697E" w:rsidP="00431D82">
      <w:pPr>
        <w:pStyle w:val="ListParagraph"/>
        <w:numPr>
          <w:ilvl w:val="0"/>
          <w:numId w:val="45"/>
        </w:numPr>
        <w:ind w:right="119"/>
        <w:rPr>
          <w:sz w:val="20"/>
          <w:szCs w:val="20"/>
        </w:rPr>
      </w:pPr>
      <w:r w:rsidRPr="00431D82">
        <w:rPr>
          <w:sz w:val="20"/>
          <w:szCs w:val="20"/>
        </w:rPr>
        <w:t xml:space="preserve">The </w:t>
      </w:r>
      <w:r w:rsidR="007755FD" w:rsidRPr="00431D82">
        <w:rPr>
          <w:sz w:val="20"/>
          <w:szCs w:val="20"/>
        </w:rPr>
        <w:t>U</w:t>
      </w:r>
      <w:r w:rsidRPr="00431D82">
        <w:rPr>
          <w:sz w:val="20"/>
          <w:szCs w:val="20"/>
        </w:rPr>
        <w:t>niversity is also required to monitor the attendance of all students and where attendance is deemed unsatisfactory, is obliged to report this to UKVI and other UK bodies.</w:t>
      </w:r>
      <w:r w:rsidR="00006057" w:rsidRPr="00431D82">
        <w:rPr>
          <w:sz w:val="20"/>
          <w:szCs w:val="20"/>
        </w:rPr>
        <w:t xml:space="preserve"> (By attendance we mean attending lectures, seminars, group work sessions, placements, compulsory field trips, meetings with supervisors and all other relevant course activities).</w:t>
      </w:r>
    </w:p>
    <w:p w14:paraId="1B35027D" w14:textId="2FB62D6D" w:rsidR="0043697E" w:rsidRPr="00431D82" w:rsidRDefault="00006057" w:rsidP="00431D82">
      <w:pPr>
        <w:pStyle w:val="ListParagraph"/>
        <w:numPr>
          <w:ilvl w:val="0"/>
          <w:numId w:val="45"/>
        </w:numPr>
        <w:ind w:right="119"/>
        <w:rPr>
          <w:sz w:val="20"/>
          <w:szCs w:val="20"/>
        </w:rPr>
      </w:pPr>
      <w:r w:rsidRPr="00431D82">
        <w:rPr>
          <w:sz w:val="20"/>
          <w:szCs w:val="20"/>
        </w:rPr>
        <w:t xml:space="preserve">If you do not comply with the conditions of your visa, for example if you do not enrol at the University by the last permitted enrolment date; if you withdraw; are withdrawn from your studies; interrupt your studies; are excluded for non-payment of fees; if you fail and are not permitted to repeat or if you do not attend your programme, the University will inform these bodies. It is your responsibility to ensure that you understand the implications for your visa in relation to any of the above. If you are uncertain about your status, for instance if you cannot attend because of illness, then you must seek immediate advice from the Student Support and Wellbeing Service. </w:t>
      </w:r>
    </w:p>
    <w:p w14:paraId="5B3AFF67" w14:textId="2066ED93" w:rsidR="0043697E" w:rsidRPr="00431D82" w:rsidRDefault="0086707B">
      <w:pPr>
        <w:ind w:left="-10" w:right="119" w:firstLine="0"/>
        <w:rPr>
          <w:b/>
          <w:sz w:val="20"/>
          <w:szCs w:val="20"/>
        </w:rPr>
      </w:pPr>
      <w:r w:rsidRPr="00431D82">
        <w:rPr>
          <w:b/>
          <w:sz w:val="20"/>
          <w:szCs w:val="20"/>
        </w:rPr>
        <w:t xml:space="preserve">Student Visa </w:t>
      </w:r>
      <w:r w:rsidR="0043697E" w:rsidRPr="00431D82">
        <w:rPr>
          <w:b/>
          <w:sz w:val="20"/>
          <w:szCs w:val="20"/>
        </w:rPr>
        <w:t xml:space="preserve">applicants requiring a CAS </w:t>
      </w:r>
      <w:r w:rsidRPr="00431D82">
        <w:rPr>
          <w:b/>
          <w:sz w:val="20"/>
          <w:szCs w:val="20"/>
        </w:rPr>
        <w:t xml:space="preserve">(formally </w:t>
      </w:r>
      <w:r w:rsidR="0056405F" w:rsidRPr="00431D82">
        <w:rPr>
          <w:b/>
          <w:sz w:val="20"/>
          <w:szCs w:val="20"/>
        </w:rPr>
        <w:t>Tier 4</w:t>
      </w:r>
      <w:r w:rsidRPr="00431D82">
        <w:rPr>
          <w:b/>
          <w:sz w:val="20"/>
          <w:szCs w:val="20"/>
        </w:rPr>
        <w:t>)</w:t>
      </w:r>
      <w:r w:rsidR="0043697E" w:rsidRPr="00431D82">
        <w:rPr>
          <w:b/>
          <w:sz w:val="20"/>
          <w:szCs w:val="20"/>
        </w:rPr>
        <w:t>:</w:t>
      </w:r>
    </w:p>
    <w:p w14:paraId="55816D37" w14:textId="49B60A2A" w:rsidR="0043697E" w:rsidRPr="00431D82" w:rsidRDefault="0056405F" w:rsidP="0043697E">
      <w:pPr>
        <w:pStyle w:val="ListParagraph"/>
        <w:numPr>
          <w:ilvl w:val="0"/>
          <w:numId w:val="36"/>
        </w:numPr>
        <w:ind w:right="119"/>
        <w:rPr>
          <w:sz w:val="20"/>
          <w:szCs w:val="20"/>
        </w:rPr>
      </w:pPr>
      <w:r w:rsidRPr="00431D82">
        <w:rPr>
          <w:sz w:val="20"/>
          <w:szCs w:val="20"/>
        </w:rPr>
        <w:t xml:space="preserve">You should allow enough time for your visa to be processed, as we cannot guarantee at peak times to issue CAS at short notice. </w:t>
      </w:r>
      <w:r w:rsidR="0043697E" w:rsidRPr="00431D82">
        <w:rPr>
          <w:bCs/>
          <w:sz w:val="20"/>
          <w:szCs w:val="20"/>
        </w:rPr>
        <w:t>Please refer to your offer letter for any specific deadlines for CAS and deposit</w:t>
      </w:r>
      <w:r w:rsidR="0043697E" w:rsidRPr="00431D82">
        <w:rPr>
          <w:b/>
          <w:sz w:val="20"/>
          <w:szCs w:val="20"/>
          <w:u w:val="single"/>
        </w:rPr>
        <w:t xml:space="preserve"> </w:t>
      </w:r>
    </w:p>
    <w:p w14:paraId="2C30F7EF" w14:textId="26849E24" w:rsidR="0043697E" w:rsidRPr="00431D82" w:rsidRDefault="0043697E" w:rsidP="00431D82">
      <w:pPr>
        <w:pStyle w:val="ListParagraph"/>
        <w:numPr>
          <w:ilvl w:val="0"/>
          <w:numId w:val="36"/>
        </w:numPr>
        <w:ind w:right="119"/>
        <w:rPr>
          <w:sz w:val="20"/>
          <w:szCs w:val="20"/>
        </w:rPr>
      </w:pPr>
      <w:r w:rsidRPr="00431D82">
        <w:rPr>
          <w:sz w:val="20"/>
          <w:szCs w:val="20"/>
        </w:rPr>
        <w:t xml:space="preserve">When you receive your CAS, you should check that all the details in your CAS are correct </w:t>
      </w:r>
      <w:r w:rsidRPr="00431D82">
        <w:rPr>
          <w:sz w:val="20"/>
          <w:szCs w:val="20"/>
          <w:u w:val="single" w:color="000000"/>
        </w:rPr>
        <w:t>before</w:t>
      </w:r>
      <w:r w:rsidRPr="00431D82">
        <w:rPr>
          <w:sz w:val="20"/>
          <w:szCs w:val="20"/>
        </w:rPr>
        <w:t xml:space="preserve"> you apply for your visa and you must inform the University if you believe any details are incorrect. </w:t>
      </w:r>
      <w:r w:rsidR="0056405F" w:rsidRPr="00431D82">
        <w:rPr>
          <w:sz w:val="20"/>
          <w:szCs w:val="20"/>
        </w:rPr>
        <w:t xml:space="preserve">The University cannot accept responsibility for entry clearance decisions arising from the information we have provided to UKVI regarding your CAS. </w:t>
      </w:r>
    </w:p>
    <w:p w14:paraId="1DE701E9" w14:textId="4268B7EA" w:rsidR="0043697E" w:rsidRPr="00431D82" w:rsidRDefault="008653B7" w:rsidP="00431D82">
      <w:pPr>
        <w:pStyle w:val="ListParagraph"/>
        <w:keepNext/>
        <w:keepLines/>
        <w:numPr>
          <w:ilvl w:val="0"/>
          <w:numId w:val="36"/>
        </w:numPr>
        <w:spacing w:after="0" w:line="259" w:lineRule="auto"/>
        <w:ind w:right="0"/>
        <w:outlineLvl w:val="0"/>
        <w:rPr>
          <w:sz w:val="20"/>
          <w:szCs w:val="20"/>
        </w:rPr>
      </w:pPr>
      <w:r w:rsidRPr="00431D82">
        <w:rPr>
          <w:sz w:val="20"/>
          <w:szCs w:val="20"/>
        </w:rPr>
        <w:t xml:space="preserve">You must ensure that you have held the correct amount of funds in your bank account </w:t>
      </w:r>
      <w:r w:rsidR="0043697E" w:rsidRPr="00431D82">
        <w:rPr>
          <w:sz w:val="20"/>
          <w:szCs w:val="20"/>
        </w:rPr>
        <w:t>when you</w:t>
      </w:r>
      <w:r w:rsidRPr="00431D82">
        <w:rPr>
          <w:sz w:val="20"/>
          <w:szCs w:val="20"/>
        </w:rPr>
        <w:t xml:space="preserve"> apply for your visa in line with the </w:t>
      </w:r>
      <w:hyperlink r:id="rId14" w:history="1">
        <w:r w:rsidRPr="00431D82">
          <w:rPr>
            <w:rStyle w:val="Hyperlink"/>
            <w:sz w:val="20"/>
            <w:szCs w:val="20"/>
          </w:rPr>
          <w:t>i</w:t>
        </w:r>
        <w:r w:rsidRPr="00431D82">
          <w:rPr>
            <w:rStyle w:val="Hyperlink"/>
          </w:rPr>
          <w:t xml:space="preserve">mmigration </w:t>
        </w:r>
        <w:r w:rsidR="00BB180A" w:rsidRPr="00431D82">
          <w:rPr>
            <w:rStyle w:val="Hyperlink"/>
          </w:rPr>
          <w:t xml:space="preserve">maintenance </w:t>
        </w:r>
        <w:r w:rsidRPr="00431D82">
          <w:rPr>
            <w:rStyle w:val="Hyperlink"/>
          </w:rPr>
          <w:t>rules,</w:t>
        </w:r>
      </w:hyperlink>
      <w:r w:rsidRPr="00431D82">
        <w:rPr>
          <w:sz w:val="20"/>
          <w:szCs w:val="20"/>
        </w:rPr>
        <w:t xml:space="preserve"> if you are applying for a </w:t>
      </w:r>
      <w:r w:rsidR="0043697E" w:rsidRPr="00431D82">
        <w:rPr>
          <w:sz w:val="20"/>
          <w:szCs w:val="20"/>
        </w:rPr>
        <w:t xml:space="preserve">Student </w:t>
      </w:r>
      <w:r w:rsidR="00006057" w:rsidRPr="00431D82">
        <w:rPr>
          <w:sz w:val="20"/>
          <w:szCs w:val="20"/>
        </w:rPr>
        <w:t xml:space="preserve">Visa. </w:t>
      </w:r>
      <w:r w:rsidRPr="00431D82">
        <w:rPr>
          <w:sz w:val="20"/>
          <w:szCs w:val="20"/>
        </w:rPr>
        <w:t>Failure to do so could result in your visa being refused and jeopardise your chances of joining your programme</w:t>
      </w:r>
    </w:p>
    <w:p w14:paraId="77FA9E37" w14:textId="46645EA7" w:rsidR="00017E28" w:rsidRPr="00431D82" w:rsidRDefault="00017E28" w:rsidP="00AF1367">
      <w:pPr>
        <w:pStyle w:val="ListParagraph"/>
        <w:keepNext/>
        <w:keepLines/>
        <w:numPr>
          <w:ilvl w:val="0"/>
          <w:numId w:val="36"/>
        </w:numPr>
        <w:spacing w:after="0" w:line="259" w:lineRule="auto"/>
        <w:ind w:right="0"/>
        <w:outlineLvl w:val="0"/>
        <w:rPr>
          <w:sz w:val="20"/>
          <w:szCs w:val="20"/>
        </w:rPr>
      </w:pPr>
      <w:r w:rsidRPr="00431D82">
        <w:rPr>
          <w:sz w:val="20"/>
          <w:szCs w:val="20"/>
        </w:rPr>
        <w:t xml:space="preserve">Students who wish to defer their offer for entry to a later intake should do so before using their CAS (if one has been issued) and should request a new CAS for their deferred course. Any CAS which has been used after a student has decided to defer will be withdrawn if the visa has not yet been granted. In cases where the visa has already been issued, UKVI will be notified and the visa will be curtailed. If your visa is </w:t>
      </w:r>
      <w:r w:rsidR="0043697E" w:rsidRPr="00431D82">
        <w:rPr>
          <w:sz w:val="20"/>
          <w:szCs w:val="20"/>
        </w:rPr>
        <w:t>curtailed,</w:t>
      </w:r>
      <w:r w:rsidRPr="00431D82">
        <w:rPr>
          <w:sz w:val="20"/>
          <w:szCs w:val="20"/>
        </w:rPr>
        <w:t xml:space="preserve"> you will not be able to travel to the UK on the visa as it will no longer be valid. </w:t>
      </w:r>
    </w:p>
    <w:p w14:paraId="6494A694" w14:textId="77777777" w:rsidR="00017E28" w:rsidRPr="00431D82" w:rsidRDefault="00017E28" w:rsidP="0056405F">
      <w:pPr>
        <w:pStyle w:val="Heading1"/>
        <w:ind w:left="0" w:right="22"/>
        <w:rPr>
          <w:sz w:val="20"/>
          <w:szCs w:val="20"/>
        </w:rPr>
      </w:pPr>
    </w:p>
    <w:p w14:paraId="480007B4" w14:textId="139013EC" w:rsidR="0043697E" w:rsidRPr="00431D82" w:rsidRDefault="0043697E" w:rsidP="0043697E">
      <w:pPr>
        <w:spacing w:after="0"/>
        <w:ind w:right="119"/>
        <w:rPr>
          <w:sz w:val="20"/>
          <w:szCs w:val="20"/>
        </w:rPr>
      </w:pPr>
      <w:r w:rsidRPr="00431D82">
        <w:rPr>
          <w:b/>
          <w:sz w:val="20"/>
          <w:szCs w:val="20"/>
        </w:rPr>
        <w:t>Pre sessional applicants requiring a CAS:</w:t>
      </w:r>
      <w:r w:rsidR="00A5402B" w:rsidRPr="00431D82">
        <w:rPr>
          <w:sz w:val="20"/>
          <w:szCs w:val="20"/>
        </w:rPr>
        <w:t xml:space="preserve"> If you are studying Pre sessional English at Northumbria, we may in some cases be able to offer you a Joint CAS to cover both your Pre sessional and Target degree programmes.</w:t>
      </w:r>
    </w:p>
    <w:p w14:paraId="05A4BD13" w14:textId="195903C0" w:rsidR="0043697E" w:rsidRPr="00431D82" w:rsidRDefault="00A5402B" w:rsidP="0043697E">
      <w:pPr>
        <w:pStyle w:val="ListParagraph"/>
        <w:numPr>
          <w:ilvl w:val="0"/>
          <w:numId w:val="47"/>
        </w:numPr>
        <w:spacing w:after="0"/>
        <w:ind w:right="119"/>
        <w:rPr>
          <w:sz w:val="20"/>
          <w:szCs w:val="20"/>
        </w:rPr>
      </w:pPr>
      <w:r w:rsidRPr="00431D82">
        <w:rPr>
          <w:sz w:val="20"/>
          <w:szCs w:val="20"/>
        </w:rPr>
        <w:t>You will normally be required to hold an Unconditional Offer for your target programme and have provided a SELT (Secure English Language Test) which demonstrates you hold a minimum of B2 in each component of the SELT</w:t>
      </w:r>
    </w:p>
    <w:p w14:paraId="35C76CAF" w14:textId="05C931F9" w:rsidR="00A5402B" w:rsidRPr="00431D82" w:rsidRDefault="00A5402B" w:rsidP="00431D82">
      <w:pPr>
        <w:pStyle w:val="ListParagraph"/>
        <w:numPr>
          <w:ilvl w:val="0"/>
          <w:numId w:val="47"/>
        </w:numPr>
        <w:spacing w:after="0"/>
        <w:ind w:right="119"/>
        <w:rPr>
          <w:sz w:val="20"/>
          <w:szCs w:val="20"/>
        </w:rPr>
      </w:pPr>
      <w:r w:rsidRPr="00431D82">
        <w:rPr>
          <w:sz w:val="20"/>
          <w:szCs w:val="20"/>
        </w:rPr>
        <w:t xml:space="preserve">In certain circumstances we may be able to offer you a joint CAS if you have one or two elements of your SELT at B1 level. In these </w:t>
      </w:r>
      <w:r w:rsidR="0043697E" w:rsidRPr="00431D82">
        <w:rPr>
          <w:sz w:val="20"/>
          <w:szCs w:val="20"/>
        </w:rPr>
        <w:t>cases,</w:t>
      </w:r>
      <w:r w:rsidRPr="00431D82">
        <w:rPr>
          <w:sz w:val="20"/>
          <w:szCs w:val="20"/>
        </w:rPr>
        <w:t xml:space="preserve"> you must achieve B2 or above in all components of the </w:t>
      </w:r>
      <w:r w:rsidR="008761A8" w:rsidRPr="00431D82">
        <w:rPr>
          <w:sz w:val="20"/>
          <w:szCs w:val="20"/>
        </w:rPr>
        <w:t>Pre-Sessional</w:t>
      </w:r>
      <w:r w:rsidRPr="00431D82">
        <w:rPr>
          <w:sz w:val="20"/>
          <w:szCs w:val="20"/>
        </w:rPr>
        <w:t xml:space="preserve"> Programme examinations. Failure to achieve B2 level in all components means that you will not be able to enrol onto your target programme and would be required to undertake further Pre sessional English at Northumbria or return home. </w:t>
      </w:r>
    </w:p>
    <w:p w14:paraId="3EA14526" w14:textId="77777777" w:rsidR="002739D1" w:rsidRPr="00431D82" w:rsidRDefault="00573C3B" w:rsidP="002739D1">
      <w:pPr>
        <w:pStyle w:val="Heading1"/>
        <w:spacing w:after="0"/>
        <w:ind w:left="0" w:right="22" w:firstLine="0"/>
        <w:rPr>
          <w:sz w:val="20"/>
          <w:szCs w:val="20"/>
        </w:rPr>
      </w:pPr>
      <w:r w:rsidRPr="00431D82">
        <w:rPr>
          <w:sz w:val="20"/>
          <w:szCs w:val="20"/>
        </w:rPr>
        <w:tab/>
        <w:t xml:space="preserve"> </w:t>
      </w:r>
    </w:p>
    <w:p w14:paraId="4BE698E6" w14:textId="77777777" w:rsidR="00B65130" w:rsidRPr="00431D82" w:rsidRDefault="008653B7" w:rsidP="002739D1">
      <w:pPr>
        <w:pStyle w:val="Heading1"/>
        <w:spacing w:after="0"/>
        <w:ind w:left="0" w:right="22" w:firstLine="0"/>
        <w:rPr>
          <w:sz w:val="24"/>
          <w:szCs w:val="24"/>
          <w:u w:val="single"/>
        </w:rPr>
      </w:pPr>
      <w:bookmarkStart w:id="1" w:name="_Finance"/>
      <w:bookmarkEnd w:id="1"/>
      <w:r w:rsidRPr="00431D82">
        <w:rPr>
          <w:sz w:val="24"/>
          <w:szCs w:val="24"/>
          <w:u w:val="single"/>
        </w:rPr>
        <w:t>Finance</w:t>
      </w:r>
    </w:p>
    <w:p w14:paraId="48D4F102" w14:textId="77777777" w:rsidR="00FF350C" w:rsidRPr="00431D82" w:rsidRDefault="00FF350C" w:rsidP="00FF350C">
      <w:pPr>
        <w:spacing w:after="0"/>
        <w:ind w:left="964" w:right="119" w:firstLine="0"/>
        <w:rPr>
          <w:sz w:val="20"/>
          <w:szCs w:val="20"/>
        </w:rPr>
      </w:pPr>
    </w:p>
    <w:p w14:paraId="2C2EC09B" w14:textId="44FA7609" w:rsidR="00FF350C" w:rsidRPr="00431D82" w:rsidRDefault="00FF350C" w:rsidP="00FF350C">
      <w:pPr>
        <w:ind w:left="0" w:right="119"/>
        <w:rPr>
          <w:sz w:val="20"/>
          <w:szCs w:val="20"/>
        </w:rPr>
      </w:pPr>
      <w:r w:rsidRPr="00431D82">
        <w:rPr>
          <w:b/>
          <w:sz w:val="20"/>
          <w:szCs w:val="20"/>
        </w:rPr>
        <w:t xml:space="preserve">TUTION FEES: </w:t>
      </w:r>
      <w:r w:rsidRPr="00431D82">
        <w:rPr>
          <w:sz w:val="20"/>
          <w:szCs w:val="20"/>
        </w:rPr>
        <w:t xml:space="preserve">Tuition fees for your programme(s) are stated in your offer letter. </w:t>
      </w:r>
    </w:p>
    <w:p w14:paraId="22ABD709" w14:textId="77777777" w:rsidR="00AF1367" w:rsidRPr="00431D82" w:rsidRDefault="00FF350C" w:rsidP="00FF350C">
      <w:pPr>
        <w:ind w:left="0" w:right="119"/>
        <w:rPr>
          <w:sz w:val="20"/>
          <w:szCs w:val="20"/>
        </w:rPr>
      </w:pPr>
      <w:r w:rsidRPr="00431D82">
        <w:rPr>
          <w:b/>
          <w:sz w:val="20"/>
          <w:szCs w:val="20"/>
        </w:rPr>
        <w:t>Payment terms for all programmes (except Pre-sessional English Programmes)</w:t>
      </w:r>
      <w:r w:rsidRPr="00431D82">
        <w:rPr>
          <w:sz w:val="20"/>
          <w:szCs w:val="20"/>
        </w:rPr>
        <w:t xml:space="preserve"> </w:t>
      </w:r>
      <w:bookmarkStart w:id="2" w:name="_Hlk62106322"/>
      <w:r w:rsidRPr="00431D82">
        <w:rPr>
          <w:sz w:val="20"/>
          <w:szCs w:val="20"/>
        </w:rPr>
        <w:t>a minimum of £</w:t>
      </w:r>
      <w:r w:rsidR="000C2BBA" w:rsidRPr="00431D82">
        <w:rPr>
          <w:sz w:val="20"/>
          <w:szCs w:val="20"/>
        </w:rPr>
        <w:t>8</w:t>
      </w:r>
      <w:r w:rsidRPr="00431D82">
        <w:rPr>
          <w:sz w:val="20"/>
          <w:szCs w:val="20"/>
        </w:rPr>
        <w:t>,</w:t>
      </w:r>
      <w:r w:rsidR="000C2BBA" w:rsidRPr="00431D82">
        <w:rPr>
          <w:sz w:val="20"/>
          <w:szCs w:val="20"/>
        </w:rPr>
        <w:t>0</w:t>
      </w:r>
      <w:r w:rsidRPr="00431D82">
        <w:rPr>
          <w:sz w:val="20"/>
          <w:szCs w:val="20"/>
        </w:rPr>
        <w:t xml:space="preserve">00 or 50% of the annual tuition fee (whichever is higher) is due on or before enrolment. </w:t>
      </w:r>
    </w:p>
    <w:bookmarkEnd w:id="2"/>
    <w:p w14:paraId="6894DE07" w14:textId="4F35B49A" w:rsidR="00AF1367" w:rsidRPr="00431D82" w:rsidRDefault="00FF350C" w:rsidP="00FF350C">
      <w:pPr>
        <w:ind w:left="0" w:right="119"/>
        <w:rPr>
          <w:sz w:val="20"/>
          <w:szCs w:val="20"/>
        </w:rPr>
      </w:pPr>
      <w:r w:rsidRPr="00431D82">
        <w:rPr>
          <w:sz w:val="20"/>
          <w:szCs w:val="20"/>
        </w:rPr>
        <w:t>Final Instalment</w:t>
      </w:r>
      <w:r w:rsidR="00AF1367" w:rsidRPr="00431D82">
        <w:rPr>
          <w:sz w:val="20"/>
          <w:szCs w:val="20"/>
        </w:rPr>
        <w:t>s are as follows:</w:t>
      </w:r>
    </w:p>
    <w:p w14:paraId="4422DB2F" w14:textId="0CFA22E1" w:rsidR="00FF350C" w:rsidRPr="00431D82" w:rsidRDefault="00FF350C" w:rsidP="00431D82">
      <w:pPr>
        <w:pStyle w:val="ListParagraph"/>
        <w:numPr>
          <w:ilvl w:val="0"/>
          <w:numId w:val="48"/>
        </w:numPr>
        <w:ind w:right="119"/>
        <w:rPr>
          <w:sz w:val="20"/>
          <w:szCs w:val="20"/>
        </w:rPr>
      </w:pPr>
      <w:r w:rsidRPr="00431D82">
        <w:rPr>
          <w:sz w:val="20"/>
          <w:szCs w:val="20"/>
        </w:rPr>
        <w:t xml:space="preserve">For entry to Semester 1 the remaining fees for your programme should be paid by 1 December.  </w:t>
      </w:r>
    </w:p>
    <w:p w14:paraId="083F7411" w14:textId="5A5E4B44" w:rsidR="00FF350C" w:rsidRPr="00431D82" w:rsidRDefault="00FF350C" w:rsidP="00FF350C">
      <w:pPr>
        <w:pStyle w:val="ListParagraph"/>
        <w:numPr>
          <w:ilvl w:val="0"/>
          <w:numId w:val="13"/>
        </w:numPr>
        <w:ind w:right="119"/>
        <w:rPr>
          <w:sz w:val="20"/>
          <w:szCs w:val="20"/>
        </w:rPr>
      </w:pPr>
      <w:r w:rsidRPr="00431D82">
        <w:rPr>
          <w:sz w:val="20"/>
          <w:szCs w:val="20"/>
        </w:rPr>
        <w:t>For entry to Semester 2 the remaining fees for your programme should be paid by 1 April.</w:t>
      </w:r>
    </w:p>
    <w:p w14:paraId="0554696D" w14:textId="7E312758" w:rsidR="00FF350C" w:rsidRPr="00431D82" w:rsidRDefault="00FF350C" w:rsidP="00FF350C">
      <w:pPr>
        <w:ind w:left="0" w:right="119"/>
        <w:rPr>
          <w:sz w:val="20"/>
          <w:szCs w:val="20"/>
        </w:rPr>
      </w:pPr>
      <w:r w:rsidRPr="00431D82">
        <w:rPr>
          <w:b/>
          <w:sz w:val="20"/>
          <w:szCs w:val="20"/>
        </w:rPr>
        <w:t>Payment terms for Pre-sessional English Programmes:</w:t>
      </w:r>
      <w:r w:rsidRPr="00431D82">
        <w:rPr>
          <w:sz w:val="20"/>
          <w:szCs w:val="20"/>
        </w:rPr>
        <w:t xml:space="preserve"> Tuition fees for these Programmes are payable in full for each semester before or on enrolment. This payment is made in addition to the £5,500 deposit for your academic programme. </w:t>
      </w:r>
    </w:p>
    <w:p w14:paraId="53DD63AE" w14:textId="77777777" w:rsidR="002434ED" w:rsidRPr="00431D82" w:rsidRDefault="002434ED" w:rsidP="002434ED">
      <w:pPr>
        <w:spacing w:after="0"/>
        <w:ind w:left="10" w:right="119"/>
        <w:rPr>
          <w:sz w:val="20"/>
          <w:szCs w:val="20"/>
        </w:rPr>
      </w:pPr>
      <w:r w:rsidRPr="00431D82">
        <w:rPr>
          <w:b/>
          <w:sz w:val="20"/>
          <w:szCs w:val="20"/>
        </w:rPr>
        <w:t>Tuition Fee Refund Policy:</w:t>
      </w:r>
      <w:r w:rsidRPr="00431D82">
        <w:rPr>
          <w:sz w:val="20"/>
          <w:szCs w:val="20"/>
        </w:rPr>
        <w:t xml:space="preserve"> If you withdraw between four weeks after the start date of your programme and the end of your first semester a minimum of 50% of your tuition fees for the academic year are payable by you. If you withdraw after the end of your first semester, the full fees for the academic year are due. </w:t>
      </w:r>
    </w:p>
    <w:p w14:paraId="450DB1D6" w14:textId="77777777" w:rsidR="002434ED" w:rsidRPr="00431D82" w:rsidRDefault="002434ED" w:rsidP="00431D82">
      <w:pPr>
        <w:spacing w:after="0" w:line="247" w:lineRule="auto"/>
        <w:ind w:left="0" w:right="119" w:hanging="11"/>
        <w:rPr>
          <w:sz w:val="20"/>
          <w:szCs w:val="20"/>
        </w:rPr>
      </w:pPr>
    </w:p>
    <w:p w14:paraId="3DE5ACE4" w14:textId="50A6A148" w:rsidR="00BB180A" w:rsidRPr="00431D82" w:rsidRDefault="008653B7" w:rsidP="00BB180A">
      <w:pPr>
        <w:pStyle w:val="ListParagraph"/>
        <w:ind w:left="0" w:right="784" w:firstLine="0"/>
        <w:rPr>
          <w:b/>
          <w:sz w:val="20"/>
          <w:szCs w:val="20"/>
        </w:rPr>
      </w:pPr>
      <w:r w:rsidRPr="00431D82">
        <w:rPr>
          <w:b/>
          <w:sz w:val="20"/>
          <w:szCs w:val="20"/>
        </w:rPr>
        <w:t>DEPOSIT</w:t>
      </w:r>
      <w:r w:rsidRPr="00431D82">
        <w:rPr>
          <w:sz w:val="20"/>
          <w:szCs w:val="20"/>
        </w:rPr>
        <w:t>:</w:t>
      </w:r>
      <w:r w:rsidRPr="00431D82">
        <w:rPr>
          <w:b/>
          <w:sz w:val="20"/>
          <w:szCs w:val="20"/>
        </w:rPr>
        <w:t xml:space="preserve"> </w:t>
      </w:r>
      <w:r w:rsidR="00573C3B" w:rsidRPr="00431D82">
        <w:rPr>
          <w:sz w:val="20"/>
          <w:szCs w:val="20"/>
        </w:rPr>
        <w:t xml:space="preserve">International students are required to pay a </w:t>
      </w:r>
      <w:r w:rsidR="00DD7308" w:rsidRPr="00431D82">
        <w:rPr>
          <w:sz w:val="20"/>
          <w:szCs w:val="20"/>
        </w:rPr>
        <w:t>non-refundable deposit of £5</w:t>
      </w:r>
      <w:r w:rsidR="00FF350C" w:rsidRPr="00431D82">
        <w:rPr>
          <w:sz w:val="20"/>
          <w:szCs w:val="20"/>
        </w:rPr>
        <w:t>,</w:t>
      </w:r>
      <w:r w:rsidR="00DD7308" w:rsidRPr="00431D82">
        <w:rPr>
          <w:sz w:val="20"/>
          <w:szCs w:val="20"/>
        </w:rPr>
        <w:t>500</w:t>
      </w:r>
      <w:r w:rsidR="007075E5" w:rsidRPr="00431D82">
        <w:rPr>
          <w:sz w:val="20"/>
          <w:szCs w:val="20"/>
        </w:rPr>
        <w:t>.</w:t>
      </w:r>
      <w:r w:rsidR="00573C3B" w:rsidRPr="00431D82">
        <w:rPr>
          <w:sz w:val="20"/>
          <w:szCs w:val="20"/>
        </w:rPr>
        <w:t xml:space="preserve"> The deposit allows students holding an unconditional offer and meeting all other requirements to secure their place and r</w:t>
      </w:r>
      <w:r w:rsidRPr="00431D82">
        <w:rPr>
          <w:sz w:val="20"/>
          <w:szCs w:val="20"/>
        </w:rPr>
        <w:t xml:space="preserve">eceive a CAS for visa purposes and is payable in advance of enrolment and visa application. </w:t>
      </w:r>
    </w:p>
    <w:p w14:paraId="36111470" w14:textId="77777777" w:rsidR="003A33CD" w:rsidRPr="00431D82" w:rsidRDefault="003A33CD" w:rsidP="00BB180A">
      <w:pPr>
        <w:pStyle w:val="ListParagraph"/>
        <w:ind w:left="0" w:right="784" w:firstLine="0"/>
        <w:rPr>
          <w:b/>
          <w:sz w:val="20"/>
          <w:szCs w:val="20"/>
        </w:rPr>
      </w:pPr>
    </w:p>
    <w:p w14:paraId="4849DCA3" w14:textId="77777777" w:rsidR="008653B7" w:rsidRPr="00431D82" w:rsidRDefault="00DD7308" w:rsidP="00BB180A">
      <w:pPr>
        <w:pStyle w:val="ListParagraph"/>
        <w:ind w:left="0" w:right="784" w:firstLine="0"/>
        <w:rPr>
          <w:b/>
          <w:sz w:val="20"/>
          <w:szCs w:val="20"/>
        </w:rPr>
      </w:pPr>
      <w:r w:rsidRPr="00431D82">
        <w:rPr>
          <w:sz w:val="20"/>
          <w:szCs w:val="20"/>
        </w:rPr>
        <w:t>The deposit should be paid as early as possible to allow enough time for your CAS to be issued prior to your visa application. If your deposit payment is not honoured by your bank after we have issued your CAS, the CAS will be cancelled or withdrawn until such times as a new deposit payment is made and cleared. In this situation any further payments should be made by an alternative method to that which was used for the original payment.</w:t>
      </w:r>
    </w:p>
    <w:p w14:paraId="1DA3D979" w14:textId="7D7A6795" w:rsidR="00B65130" w:rsidRPr="00431D82" w:rsidRDefault="002434ED" w:rsidP="0056405F">
      <w:pPr>
        <w:pStyle w:val="Heading1"/>
        <w:ind w:left="0" w:right="22"/>
        <w:rPr>
          <w:b w:val="0"/>
          <w:sz w:val="20"/>
          <w:szCs w:val="20"/>
        </w:rPr>
      </w:pPr>
      <w:r w:rsidRPr="00431D82">
        <w:rPr>
          <w:sz w:val="20"/>
          <w:szCs w:val="20"/>
        </w:rPr>
        <w:t>Deposit Exemptions</w:t>
      </w:r>
      <w:r w:rsidR="008653B7" w:rsidRPr="00431D82">
        <w:rPr>
          <w:sz w:val="20"/>
          <w:szCs w:val="20"/>
        </w:rPr>
        <w:t>:</w:t>
      </w:r>
      <w:r w:rsidR="008653B7" w:rsidRPr="00431D82">
        <w:rPr>
          <w:b w:val="0"/>
          <w:sz w:val="20"/>
          <w:szCs w:val="20"/>
        </w:rPr>
        <w:t xml:space="preserve"> </w:t>
      </w:r>
      <w:r w:rsidR="00573C3B" w:rsidRPr="00431D82">
        <w:rPr>
          <w:b w:val="0"/>
          <w:sz w:val="20"/>
          <w:szCs w:val="20"/>
        </w:rPr>
        <w:t xml:space="preserve">You will </w:t>
      </w:r>
      <w:r w:rsidR="00573C3B" w:rsidRPr="00431D82">
        <w:rPr>
          <w:b w:val="0"/>
          <w:sz w:val="20"/>
          <w:szCs w:val="20"/>
          <w:u w:val="single" w:color="000000"/>
        </w:rPr>
        <w:t xml:space="preserve">not </w:t>
      </w:r>
      <w:r w:rsidR="00573C3B" w:rsidRPr="00431D82">
        <w:rPr>
          <w:b w:val="0"/>
          <w:sz w:val="20"/>
          <w:szCs w:val="20"/>
        </w:rPr>
        <w:t xml:space="preserve">be required to pay a deposit if: </w:t>
      </w:r>
    </w:p>
    <w:p w14:paraId="31DAC735" w14:textId="3C411602" w:rsidR="00B65130" w:rsidRPr="00431D82" w:rsidRDefault="00573C3B" w:rsidP="008653B7">
      <w:pPr>
        <w:numPr>
          <w:ilvl w:val="0"/>
          <w:numId w:val="3"/>
        </w:numPr>
        <w:spacing w:after="0"/>
        <w:ind w:left="964" w:right="119" w:hanging="288"/>
        <w:rPr>
          <w:sz w:val="20"/>
          <w:szCs w:val="20"/>
        </w:rPr>
      </w:pPr>
      <w:r w:rsidRPr="00431D82">
        <w:rPr>
          <w:sz w:val="20"/>
          <w:szCs w:val="20"/>
        </w:rPr>
        <w:t xml:space="preserve">You are receiving US or Canadian Federal Loans to cover payment for your </w:t>
      </w:r>
      <w:r w:rsidRPr="00431D82">
        <w:rPr>
          <w:b/>
          <w:sz w:val="20"/>
          <w:szCs w:val="20"/>
        </w:rPr>
        <w:t xml:space="preserve">tuition </w:t>
      </w:r>
      <w:r w:rsidR="008761A8" w:rsidRPr="00431D82">
        <w:rPr>
          <w:b/>
          <w:sz w:val="20"/>
          <w:szCs w:val="20"/>
        </w:rPr>
        <w:t>fees</w:t>
      </w:r>
      <w:r w:rsidR="008761A8" w:rsidRPr="00431D82">
        <w:rPr>
          <w:sz w:val="20"/>
          <w:szCs w:val="20"/>
        </w:rPr>
        <w:t>.</w:t>
      </w:r>
      <w:r w:rsidRPr="00431D82">
        <w:rPr>
          <w:sz w:val="20"/>
          <w:szCs w:val="20"/>
        </w:rPr>
        <w:t xml:space="preserve"> </w:t>
      </w:r>
    </w:p>
    <w:p w14:paraId="31190456" w14:textId="6E11D9B7" w:rsidR="008653B7" w:rsidRPr="00431D82" w:rsidRDefault="00573C3B" w:rsidP="008653B7">
      <w:pPr>
        <w:numPr>
          <w:ilvl w:val="0"/>
          <w:numId w:val="3"/>
        </w:numPr>
        <w:spacing w:after="0"/>
        <w:ind w:left="964" w:right="119" w:hanging="288"/>
        <w:rPr>
          <w:sz w:val="20"/>
          <w:szCs w:val="20"/>
        </w:rPr>
      </w:pPr>
      <w:r w:rsidRPr="00431D82">
        <w:rPr>
          <w:sz w:val="20"/>
          <w:szCs w:val="20"/>
        </w:rPr>
        <w:t>Your tuition fees are paid by a Sponsor which is recognised by the University</w:t>
      </w:r>
      <w:r w:rsidR="00FF350C" w:rsidRPr="00431D82">
        <w:rPr>
          <w:sz w:val="20"/>
          <w:szCs w:val="20"/>
        </w:rPr>
        <w:t>; or</w:t>
      </w:r>
    </w:p>
    <w:p w14:paraId="27C8270B" w14:textId="3DDA2D61" w:rsidR="00B65130" w:rsidRPr="00431D82" w:rsidRDefault="00E63CAD" w:rsidP="008653B7">
      <w:pPr>
        <w:numPr>
          <w:ilvl w:val="0"/>
          <w:numId w:val="3"/>
        </w:numPr>
        <w:spacing w:after="0"/>
        <w:ind w:left="964" w:right="119" w:hanging="288"/>
        <w:rPr>
          <w:sz w:val="20"/>
          <w:szCs w:val="20"/>
        </w:rPr>
      </w:pPr>
      <w:r w:rsidRPr="00431D82">
        <w:rPr>
          <w:sz w:val="20"/>
          <w:szCs w:val="20"/>
        </w:rPr>
        <w:t xml:space="preserve">You are </w:t>
      </w:r>
      <w:r w:rsidR="008653B7" w:rsidRPr="00431D82">
        <w:rPr>
          <w:sz w:val="20"/>
          <w:szCs w:val="20"/>
        </w:rPr>
        <w:t>Norwegian</w:t>
      </w:r>
      <w:r w:rsidRPr="00431D82">
        <w:rPr>
          <w:sz w:val="20"/>
          <w:szCs w:val="20"/>
        </w:rPr>
        <w:t xml:space="preserve"> </w:t>
      </w:r>
      <w:r w:rsidR="00287C4F" w:rsidRPr="00431D82">
        <w:rPr>
          <w:sz w:val="20"/>
          <w:szCs w:val="20"/>
        </w:rPr>
        <w:t xml:space="preserve">and receiving </w:t>
      </w:r>
      <w:r w:rsidRPr="00431D82">
        <w:rPr>
          <w:sz w:val="20"/>
          <w:szCs w:val="20"/>
        </w:rPr>
        <w:t>SONOR funding</w:t>
      </w:r>
      <w:r w:rsidR="00FF350C" w:rsidRPr="00431D82">
        <w:rPr>
          <w:sz w:val="20"/>
          <w:szCs w:val="20"/>
        </w:rPr>
        <w:t>.</w:t>
      </w:r>
      <w:r w:rsidRPr="00431D82">
        <w:rPr>
          <w:sz w:val="20"/>
          <w:szCs w:val="20"/>
        </w:rPr>
        <w:t xml:space="preserve"> </w:t>
      </w:r>
    </w:p>
    <w:p w14:paraId="7FE0FADB" w14:textId="7E1E525C" w:rsidR="002434ED" w:rsidRPr="00431D82" w:rsidRDefault="002434ED" w:rsidP="002434ED">
      <w:pPr>
        <w:spacing w:after="0"/>
        <w:ind w:right="119"/>
        <w:rPr>
          <w:sz w:val="20"/>
          <w:szCs w:val="20"/>
        </w:rPr>
      </w:pPr>
    </w:p>
    <w:p w14:paraId="4365D585" w14:textId="2719032B" w:rsidR="002434ED" w:rsidRPr="00431D82" w:rsidRDefault="002434ED" w:rsidP="002434ED">
      <w:pPr>
        <w:ind w:left="0" w:right="119" w:firstLine="0"/>
        <w:rPr>
          <w:sz w:val="20"/>
          <w:szCs w:val="20"/>
        </w:rPr>
      </w:pPr>
      <w:r w:rsidRPr="00431D82">
        <w:rPr>
          <w:b/>
          <w:sz w:val="20"/>
          <w:szCs w:val="20"/>
        </w:rPr>
        <w:t>Deposit Refunds:</w:t>
      </w:r>
      <w:r w:rsidRPr="00431D82">
        <w:rPr>
          <w:sz w:val="20"/>
          <w:szCs w:val="20"/>
        </w:rPr>
        <w:t xml:space="preserve"> Once you have paid your £5,500 deposit it is </w:t>
      </w:r>
      <w:r w:rsidRPr="00431D82">
        <w:rPr>
          <w:b/>
          <w:sz w:val="20"/>
          <w:szCs w:val="20"/>
        </w:rPr>
        <w:t xml:space="preserve">non-refundable and non-transferable </w:t>
      </w:r>
      <w:r w:rsidRPr="00431D82">
        <w:rPr>
          <w:sz w:val="20"/>
          <w:szCs w:val="20"/>
        </w:rPr>
        <w:t xml:space="preserve">(outside of 14 days from acceptance) except if you are unable to join your course due to any of the following circumstances: </w:t>
      </w:r>
    </w:p>
    <w:p w14:paraId="34BD287B" w14:textId="77777777" w:rsidR="002434ED" w:rsidRPr="00431D82" w:rsidRDefault="002434ED" w:rsidP="002434ED">
      <w:pPr>
        <w:pStyle w:val="ListParagraph"/>
        <w:numPr>
          <w:ilvl w:val="0"/>
          <w:numId w:val="10"/>
        </w:numPr>
        <w:spacing w:after="10"/>
        <w:ind w:right="119"/>
        <w:rPr>
          <w:sz w:val="20"/>
          <w:szCs w:val="20"/>
        </w:rPr>
      </w:pPr>
      <w:r w:rsidRPr="00431D82">
        <w:rPr>
          <w:sz w:val="20"/>
          <w:szCs w:val="20"/>
        </w:rPr>
        <w:t xml:space="preserve">in the unlikely event that your programme is cancelled; or </w:t>
      </w:r>
    </w:p>
    <w:p w14:paraId="57C6D65E" w14:textId="06142F1B" w:rsidR="002434ED" w:rsidRPr="00431D82" w:rsidRDefault="002434ED" w:rsidP="002434ED">
      <w:pPr>
        <w:pStyle w:val="ListParagraph"/>
        <w:numPr>
          <w:ilvl w:val="0"/>
          <w:numId w:val="10"/>
        </w:numPr>
        <w:spacing w:after="8"/>
        <w:ind w:right="119"/>
        <w:rPr>
          <w:sz w:val="20"/>
          <w:szCs w:val="20"/>
        </w:rPr>
      </w:pPr>
      <w:r w:rsidRPr="00431D82">
        <w:rPr>
          <w:sz w:val="20"/>
          <w:szCs w:val="20"/>
        </w:rPr>
        <w:t xml:space="preserve">you apply in good time for your </w:t>
      </w:r>
      <w:r w:rsidR="008761A8" w:rsidRPr="00431D82">
        <w:rPr>
          <w:sz w:val="20"/>
          <w:szCs w:val="20"/>
        </w:rPr>
        <w:t>visa,</w:t>
      </w:r>
      <w:r w:rsidRPr="00431D82">
        <w:rPr>
          <w:sz w:val="20"/>
          <w:szCs w:val="20"/>
        </w:rPr>
        <w:t xml:space="preserve"> but it is granted too late for you to join your course*; or </w:t>
      </w:r>
    </w:p>
    <w:p w14:paraId="021AAC45" w14:textId="6F8A3A97" w:rsidR="002434ED" w:rsidRPr="00431D82" w:rsidRDefault="002434ED" w:rsidP="002434ED">
      <w:pPr>
        <w:pStyle w:val="ListParagraph"/>
        <w:numPr>
          <w:ilvl w:val="0"/>
          <w:numId w:val="10"/>
        </w:numPr>
        <w:spacing w:after="0"/>
        <w:ind w:right="119"/>
        <w:rPr>
          <w:sz w:val="20"/>
          <w:szCs w:val="20"/>
        </w:rPr>
      </w:pPr>
      <w:r w:rsidRPr="00431D82">
        <w:rPr>
          <w:sz w:val="20"/>
          <w:szCs w:val="20"/>
        </w:rPr>
        <w:t xml:space="preserve">if you apply for a UK visa with your Northumbria CAS and your visa application is refused**; or </w:t>
      </w:r>
    </w:p>
    <w:p w14:paraId="544F778E" w14:textId="2728C79A" w:rsidR="002434ED" w:rsidRPr="00431D82" w:rsidRDefault="002434ED" w:rsidP="002434ED">
      <w:pPr>
        <w:pStyle w:val="ListParagraph"/>
        <w:numPr>
          <w:ilvl w:val="0"/>
          <w:numId w:val="10"/>
        </w:numPr>
        <w:spacing w:after="10"/>
        <w:ind w:right="119"/>
        <w:rPr>
          <w:sz w:val="20"/>
          <w:szCs w:val="20"/>
        </w:rPr>
      </w:pPr>
      <w:r w:rsidRPr="00431D82">
        <w:rPr>
          <w:sz w:val="20"/>
          <w:szCs w:val="20"/>
        </w:rPr>
        <w:t xml:space="preserve">if you do not meet the academic conditions of your offer; or </w:t>
      </w:r>
    </w:p>
    <w:p w14:paraId="07AA6E0A" w14:textId="53973C09" w:rsidR="002434ED" w:rsidRPr="00431D82" w:rsidRDefault="002434ED" w:rsidP="002434ED">
      <w:pPr>
        <w:pStyle w:val="ListParagraph"/>
        <w:numPr>
          <w:ilvl w:val="0"/>
          <w:numId w:val="10"/>
        </w:numPr>
        <w:ind w:right="119"/>
        <w:rPr>
          <w:sz w:val="20"/>
          <w:szCs w:val="20"/>
        </w:rPr>
      </w:pPr>
      <w:r w:rsidRPr="00431D82">
        <w:rPr>
          <w:sz w:val="20"/>
          <w:szCs w:val="20"/>
        </w:rPr>
        <w:t xml:space="preserve">If you have serious personal extenuating circumstances which prevent you from studying overseas*** </w:t>
      </w:r>
    </w:p>
    <w:p w14:paraId="2F8413D7" w14:textId="77777777" w:rsidR="002434ED" w:rsidRPr="00431D82" w:rsidRDefault="002434ED" w:rsidP="002434ED">
      <w:pPr>
        <w:ind w:left="0" w:right="119"/>
        <w:rPr>
          <w:sz w:val="20"/>
          <w:szCs w:val="20"/>
        </w:rPr>
      </w:pPr>
      <w:r w:rsidRPr="00431D82">
        <w:rPr>
          <w:sz w:val="20"/>
          <w:szCs w:val="20"/>
        </w:rPr>
        <w:t>* we would need proof of when your visa application was made and when it was granted.</w:t>
      </w:r>
    </w:p>
    <w:p w14:paraId="441107AE" w14:textId="475C0506" w:rsidR="002434ED" w:rsidRPr="00431D82" w:rsidRDefault="002434ED" w:rsidP="002434ED">
      <w:pPr>
        <w:ind w:left="0" w:right="119"/>
        <w:rPr>
          <w:sz w:val="20"/>
          <w:szCs w:val="20"/>
        </w:rPr>
      </w:pPr>
      <w:r w:rsidRPr="00431D82">
        <w:rPr>
          <w:sz w:val="20"/>
          <w:szCs w:val="20"/>
        </w:rPr>
        <w:t xml:space="preserve">**we will require you to provide your notification of refusal. Please note we will not refund a </w:t>
      </w:r>
      <w:r w:rsidR="008761A8" w:rsidRPr="00431D82">
        <w:rPr>
          <w:sz w:val="20"/>
          <w:szCs w:val="20"/>
        </w:rPr>
        <w:t>deposit,</w:t>
      </w:r>
      <w:r w:rsidRPr="00431D82">
        <w:rPr>
          <w:sz w:val="20"/>
          <w:szCs w:val="20"/>
        </w:rPr>
        <w:t xml:space="preserve"> or any additional fees paid in the case of visa refusals which were made </w:t>
      </w:r>
      <w:proofErr w:type="gramStart"/>
      <w:r w:rsidRPr="00431D82">
        <w:rPr>
          <w:sz w:val="20"/>
          <w:szCs w:val="20"/>
        </w:rPr>
        <w:t>on the basis of</w:t>
      </w:r>
      <w:proofErr w:type="gramEnd"/>
      <w:r w:rsidRPr="00431D82">
        <w:rPr>
          <w:sz w:val="20"/>
          <w:szCs w:val="20"/>
        </w:rPr>
        <w:t xml:space="preserve"> fraudulent documents, incorrect information, or if you have breached immigration regulations. </w:t>
      </w:r>
    </w:p>
    <w:p w14:paraId="304C2BE2" w14:textId="070E31D3" w:rsidR="002434ED" w:rsidRPr="00431D82" w:rsidRDefault="002434ED" w:rsidP="002434ED">
      <w:pPr>
        <w:ind w:left="0" w:right="119"/>
        <w:rPr>
          <w:sz w:val="20"/>
          <w:szCs w:val="20"/>
        </w:rPr>
      </w:pPr>
      <w:r w:rsidRPr="00431D82">
        <w:rPr>
          <w:sz w:val="20"/>
          <w:szCs w:val="20"/>
        </w:rPr>
        <w:t xml:space="preserve">***refunds are at the University’s discretion and will only be given where we are satisfied that there is evidence of serious personal extenuating circumstances. </w:t>
      </w:r>
    </w:p>
    <w:p w14:paraId="753C440E" w14:textId="33CC0AC4" w:rsidR="002434ED" w:rsidRPr="00431D82" w:rsidRDefault="002434ED" w:rsidP="002434ED">
      <w:pPr>
        <w:pStyle w:val="Heading1"/>
        <w:spacing w:after="0"/>
        <w:ind w:left="0" w:right="22" w:firstLine="0"/>
        <w:rPr>
          <w:sz w:val="20"/>
          <w:szCs w:val="20"/>
        </w:rPr>
      </w:pPr>
      <w:r w:rsidRPr="00431D82">
        <w:rPr>
          <w:sz w:val="20"/>
          <w:szCs w:val="20"/>
        </w:rPr>
        <w:t xml:space="preserve">Circumstances where a deposit will not be refunded: </w:t>
      </w:r>
      <w:r w:rsidRPr="00431D82">
        <w:rPr>
          <w:b w:val="0"/>
          <w:sz w:val="20"/>
          <w:szCs w:val="20"/>
        </w:rPr>
        <w:t>In all other circumstances, including</w:t>
      </w:r>
      <w:r w:rsidR="001B3C68" w:rsidRPr="00431D82">
        <w:rPr>
          <w:b w:val="0"/>
          <w:sz w:val="20"/>
          <w:szCs w:val="20"/>
        </w:rPr>
        <w:t xml:space="preserve"> but not limited to</w:t>
      </w:r>
      <w:r w:rsidRPr="00431D82">
        <w:rPr>
          <w:b w:val="0"/>
          <w:sz w:val="20"/>
          <w:szCs w:val="20"/>
        </w:rPr>
        <w:t xml:space="preserve"> in the following situations, no refund of the £5,500 deposit will be made:</w:t>
      </w:r>
      <w:r w:rsidRPr="00431D82">
        <w:rPr>
          <w:sz w:val="20"/>
          <w:szCs w:val="20"/>
        </w:rPr>
        <w:t xml:space="preserve"> </w:t>
      </w:r>
    </w:p>
    <w:p w14:paraId="240BCDD1" w14:textId="5F8EC261" w:rsidR="002434ED" w:rsidRPr="00431D82" w:rsidRDefault="002434ED" w:rsidP="002434ED">
      <w:pPr>
        <w:pStyle w:val="ListParagraph"/>
        <w:numPr>
          <w:ilvl w:val="0"/>
          <w:numId w:val="11"/>
        </w:numPr>
        <w:spacing w:after="0"/>
        <w:ind w:right="670"/>
        <w:rPr>
          <w:sz w:val="20"/>
          <w:szCs w:val="20"/>
        </w:rPr>
      </w:pPr>
      <w:r w:rsidRPr="00431D82">
        <w:rPr>
          <w:sz w:val="20"/>
          <w:szCs w:val="20"/>
        </w:rPr>
        <w:t>If you do not apply for a visa to study at Northumbria University; or</w:t>
      </w:r>
    </w:p>
    <w:p w14:paraId="73E380CC" w14:textId="2720C82A" w:rsidR="002434ED" w:rsidRPr="00431D82" w:rsidRDefault="002434ED" w:rsidP="002434ED">
      <w:pPr>
        <w:pStyle w:val="ListParagraph"/>
        <w:numPr>
          <w:ilvl w:val="0"/>
          <w:numId w:val="11"/>
        </w:numPr>
        <w:spacing w:after="0"/>
        <w:ind w:right="670"/>
        <w:rPr>
          <w:sz w:val="20"/>
          <w:szCs w:val="20"/>
        </w:rPr>
      </w:pPr>
      <w:r w:rsidRPr="00431D82">
        <w:rPr>
          <w:sz w:val="20"/>
          <w:szCs w:val="20"/>
        </w:rPr>
        <w:t>If you decide to study at another institution in the UK or in another country; or</w:t>
      </w:r>
    </w:p>
    <w:p w14:paraId="79D102F3" w14:textId="77777777" w:rsidR="002434ED" w:rsidRPr="00431D82" w:rsidRDefault="002434ED" w:rsidP="002434ED">
      <w:pPr>
        <w:numPr>
          <w:ilvl w:val="0"/>
          <w:numId w:val="11"/>
        </w:numPr>
        <w:spacing w:after="0"/>
        <w:ind w:right="670"/>
        <w:rPr>
          <w:sz w:val="20"/>
          <w:szCs w:val="20"/>
        </w:rPr>
      </w:pPr>
      <w:r w:rsidRPr="00431D82">
        <w:rPr>
          <w:sz w:val="20"/>
          <w:szCs w:val="20"/>
        </w:rPr>
        <w:t xml:space="preserve">If you decide not to study overseas. </w:t>
      </w:r>
      <w:r w:rsidRPr="00431D82">
        <w:rPr>
          <w:sz w:val="20"/>
          <w:szCs w:val="20"/>
        </w:rPr>
        <w:tab/>
      </w:r>
    </w:p>
    <w:p w14:paraId="626B1365" w14:textId="77777777" w:rsidR="002434ED" w:rsidRPr="00431D82" w:rsidRDefault="002434ED" w:rsidP="002434ED">
      <w:pPr>
        <w:spacing w:after="0"/>
        <w:ind w:left="720" w:right="670" w:firstLine="0"/>
        <w:rPr>
          <w:sz w:val="20"/>
          <w:szCs w:val="20"/>
        </w:rPr>
      </w:pPr>
    </w:p>
    <w:p w14:paraId="40D3F1EB" w14:textId="134F834A" w:rsidR="002434ED" w:rsidRPr="00431D82" w:rsidRDefault="002434ED" w:rsidP="002434ED">
      <w:pPr>
        <w:spacing w:after="0"/>
        <w:ind w:left="0" w:right="119"/>
        <w:rPr>
          <w:sz w:val="20"/>
          <w:szCs w:val="20"/>
        </w:rPr>
      </w:pPr>
      <w:r w:rsidRPr="00431D82">
        <w:rPr>
          <w:sz w:val="20"/>
          <w:szCs w:val="20"/>
        </w:rPr>
        <w:t>However, in the three situations outlined above, you would receive a refund of any tuition fees you had paid in advance for the academic year which were in addition to the £5,500 deposit.</w:t>
      </w:r>
    </w:p>
    <w:p w14:paraId="1DF49140" w14:textId="77777777" w:rsidR="002434ED" w:rsidRPr="00431D82" w:rsidRDefault="002434ED" w:rsidP="002434ED">
      <w:pPr>
        <w:pStyle w:val="Heading1"/>
        <w:spacing w:after="0"/>
        <w:ind w:left="0" w:right="22"/>
        <w:rPr>
          <w:sz w:val="20"/>
          <w:szCs w:val="20"/>
        </w:rPr>
      </w:pPr>
    </w:p>
    <w:p w14:paraId="3827E93B" w14:textId="5B0DD8E2" w:rsidR="00961892" w:rsidRPr="00431D82" w:rsidRDefault="00FF350C" w:rsidP="00961892">
      <w:pPr>
        <w:spacing w:after="0"/>
        <w:ind w:left="0" w:right="119"/>
        <w:rPr>
          <w:sz w:val="20"/>
          <w:szCs w:val="20"/>
        </w:rPr>
      </w:pPr>
      <w:r w:rsidRPr="00431D82">
        <w:rPr>
          <w:b/>
          <w:sz w:val="20"/>
          <w:szCs w:val="20"/>
        </w:rPr>
        <w:t>PAYING FEES</w:t>
      </w:r>
      <w:r w:rsidR="00744383" w:rsidRPr="00431D82">
        <w:rPr>
          <w:b/>
          <w:sz w:val="20"/>
          <w:szCs w:val="20"/>
        </w:rPr>
        <w:t xml:space="preserve"> AND DEPOSIT</w:t>
      </w:r>
      <w:r w:rsidR="007B5394" w:rsidRPr="00431D82">
        <w:rPr>
          <w:b/>
          <w:sz w:val="20"/>
          <w:szCs w:val="20"/>
        </w:rPr>
        <w:t>:</w:t>
      </w:r>
      <w:r w:rsidR="00961892" w:rsidRPr="00431D82">
        <w:rPr>
          <w:sz w:val="20"/>
          <w:szCs w:val="20"/>
        </w:rPr>
        <w:t xml:space="preserve"> If you wish to </w:t>
      </w:r>
      <w:r w:rsidR="00961892" w:rsidRPr="00431D82">
        <w:rPr>
          <w:b/>
          <w:sz w:val="20"/>
          <w:szCs w:val="20"/>
        </w:rPr>
        <w:t xml:space="preserve">pay by credit or debit card </w:t>
      </w:r>
      <w:r w:rsidR="00961892" w:rsidRPr="00431D82">
        <w:rPr>
          <w:sz w:val="20"/>
          <w:szCs w:val="20"/>
        </w:rPr>
        <w:t xml:space="preserve">please go to the University’s </w:t>
      </w:r>
      <w:r w:rsidR="001B24BC" w:rsidRPr="00431D82">
        <w:rPr>
          <w:sz w:val="20"/>
          <w:szCs w:val="20"/>
        </w:rPr>
        <w:t xml:space="preserve">Paying your Fees </w:t>
      </w:r>
      <w:r w:rsidR="00961892" w:rsidRPr="00431D82">
        <w:rPr>
          <w:sz w:val="20"/>
          <w:szCs w:val="20"/>
        </w:rPr>
        <w:t>page</w:t>
      </w:r>
      <w:r w:rsidR="00961892" w:rsidRPr="00431D82">
        <w:rPr>
          <w:color w:val="0000FF"/>
          <w:sz w:val="20"/>
          <w:szCs w:val="20"/>
        </w:rPr>
        <w:t xml:space="preserve"> </w:t>
      </w:r>
      <w:hyperlink r:id="rId15">
        <w:r w:rsidR="00961892" w:rsidRPr="00431D82">
          <w:rPr>
            <w:color w:val="0000FF"/>
            <w:sz w:val="20"/>
            <w:szCs w:val="20"/>
            <w:u w:val="single" w:color="0000FF"/>
          </w:rPr>
          <w:t>http://northumbria.ac.uk/sd/central/finance/epayments/</w:t>
        </w:r>
      </w:hyperlink>
      <w:hyperlink r:id="rId16">
        <w:r w:rsidR="00961892" w:rsidRPr="00431D82">
          <w:rPr>
            <w:color w:val="0000FF"/>
            <w:sz w:val="20"/>
            <w:szCs w:val="20"/>
            <w:u w:val="single" w:color="0000FF"/>
          </w:rPr>
          <w:t>.</w:t>
        </w:r>
      </w:hyperlink>
      <w:r w:rsidR="00961892" w:rsidRPr="00431D82">
        <w:rPr>
          <w:sz w:val="20"/>
          <w:szCs w:val="20"/>
        </w:rPr>
        <w:t xml:space="preserve"> </w:t>
      </w:r>
    </w:p>
    <w:p w14:paraId="0143660C" w14:textId="77777777" w:rsidR="00961892" w:rsidRPr="00431D82" w:rsidRDefault="00961892" w:rsidP="00961892">
      <w:pPr>
        <w:spacing w:after="0"/>
        <w:ind w:left="0" w:right="119"/>
        <w:rPr>
          <w:sz w:val="20"/>
          <w:szCs w:val="20"/>
        </w:rPr>
      </w:pPr>
    </w:p>
    <w:p w14:paraId="01CD2B70" w14:textId="4905FE15" w:rsidR="007B5394" w:rsidRPr="00431D82" w:rsidRDefault="007B5394" w:rsidP="00431D82">
      <w:pPr>
        <w:spacing w:after="0" w:line="240" w:lineRule="auto"/>
        <w:ind w:left="0" w:right="0" w:firstLine="0"/>
        <w:rPr>
          <w:sz w:val="20"/>
          <w:szCs w:val="20"/>
        </w:rPr>
      </w:pPr>
      <w:r w:rsidRPr="00431D82">
        <w:rPr>
          <w:sz w:val="20"/>
          <w:szCs w:val="20"/>
        </w:rPr>
        <w:t xml:space="preserve">If you are unable to pay your fees by the due date, unfortunately you will be excluded from the University and the University will obliged to report your non-attendance to UKVI. However, the University’s aim is to allow students to undertake their studies without any unnecessary disruption. If you are concerned that you may have problems paying by the due date, please do not leave it until this date but contact </w:t>
      </w:r>
      <w:r w:rsidR="003A6B20" w:rsidRPr="00431D82">
        <w:rPr>
          <w:sz w:val="20"/>
          <w:szCs w:val="20"/>
        </w:rPr>
        <w:t xml:space="preserve">the Ask4Help Team by e-mailing ask4help@northumbria.ac.uk, </w:t>
      </w:r>
      <w:r w:rsidRPr="00431D82">
        <w:rPr>
          <w:sz w:val="20"/>
          <w:szCs w:val="20"/>
        </w:rPr>
        <w:t xml:space="preserve">as early as possible. </w:t>
      </w:r>
    </w:p>
    <w:p w14:paraId="219EBC81" w14:textId="77777777" w:rsidR="00961892" w:rsidRPr="00431D82" w:rsidRDefault="00961892" w:rsidP="0056405F">
      <w:pPr>
        <w:spacing w:after="0" w:line="259" w:lineRule="auto"/>
        <w:ind w:left="0" w:right="0" w:firstLine="0"/>
        <w:rPr>
          <w:b/>
          <w:sz w:val="20"/>
          <w:szCs w:val="20"/>
        </w:rPr>
      </w:pPr>
    </w:p>
    <w:p w14:paraId="37081D38" w14:textId="1184758F" w:rsidR="00B65130" w:rsidRPr="00431D82" w:rsidRDefault="0017669F" w:rsidP="0056405F">
      <w:pPr>
        <w:spacing w:after="0" w:line="259" w:lineRule="auto"/>
        <w:ind w:left="0" w:right="0" w:firstLine="0"/>
        <w:rPr>
          <w:sz w:val="20"/>
          <w:szCs w:val="20"/>
        </w:rPr>
      </w:pPr>
      <w:r w:rsidRPr="00431D82">
        <w:rPr>
          <w:b/>
          <w:sz w:val="20"/>
          <w:szCs w:val="20"/>
        </w:rPr>
        <w:t>Payments</w:t>
      </w:r>
      <w:r w:rsidR="008117F2" w:rsidRPr="00431D82">
        <w:rPr>
          <w:b/>
          <w:sz w:val="20"/>
          <w:szCs w:val="20"/>
        </w:rPr>
        <w:t xml:space="preserve"> restrictions</w:t>
      </w:r>
      <w:r w:rsidRPr="00431D82">
        <w:rPr>
          <w:b/>
          <w:sz w:val="20"/>
          <w:szCs w:val="20"/>
        </w:rPr>
        <w:t xml:space="preserve"> from countries with </w:t>
      </w:r>
      <w:r w:rsidR="001B144F" w:rsidRPr="00431D82">
        <w:rPr>
          <w:b/>
          <w:sz w:val="20"/>
          <w:szCs w:val="20"/>
        </w:rPr>
        <w:t xml:space="preserve">Economic </w:t>
      </w:r>
      <w:r w:rsidRPr="00431D82">
        <w:rPr>
          <w:b/>
          <w:sz w:val="20"/>
          <w:szCs w:val="20"/>
        </w:rPr>
        <w:t>Sanctions</w:t>
      </w:r>
      <w:r w:rsidR="001B144F" w:rsidRPr="00431D82">
        <w:rPr>
          <w:b/>
          <w:sz w:val="20"/>
          <w:szCs w:val="20"/>
        </w:rPr>
        <w:t>:</w:t>
      </w:r>
      <w:r w:rsidR="007B5394" w:rsidRPr="00431D82">
        <w:rPr>
          <w:b/>
          <w:sz w:val="20"/>
          <w:szCs w:val="20"/>
        </w:rPr>
        <w:t xml:space="preserve"> </w:t>
      </w:r>
      <w:r w:rsidR="007B5394" w:rsidRPr="00431D82">
        <w:rPr>
          <w:sz w:val="20"/>
          <w:szCs w:val="20"/>
        </w:rPr>
        <w:t>Due to economic sanctions the University has restrictions on receiving payments from the following countries:</w:t>
      </w:r>
    </w:p>
    <w:p w14:paraId="4D55CA62" w14:textId="77777777" w:rsidR="007B5394" w:rsidRPr="00431D82" w:rsidRDefault="007B5394" w:rsidP="0056405F">
      <w:pPr>
        <w:spacing w:after="0" w:line="259" w:lineRule="auto"/>
        <w:ind w:left="0" w:right="0" w:firstLine="0"/>
        <w:rPr>
          <w:sz w:val="20"/>
          <w:szCs w:val="20"/>
        </w:rPr>
      </w:pPr>
    </w:p>
    <w:p w14:paraId="6F41F33B" w14:textId="77777777" w:rsidR="00D24BAF" w:rsidRPr="00431D82" w:rsidRDefault="00573C3B" w:rsidP="007B5394">
      <w:pPr>
        <w:pStyle w:val="ListParagraph"/>
        <w:numPr>
          <w:ilvl w:val="0"/>
          <w:numId w:val="12"/>
        </w:numPr>
        <w:spacing w:after="0"/>
        <w:ind w:right="119"/>
        <w:rPr>
          <w:sz w:val="20"/>
          <w:szCs w:val="20"/>
        </w:rPr>
      </w:pPr>
      <w:r w:rsidRPr="00431D82">
        <w:rPr>
          <w:b/>
          <w:sz w:val="20"/>
          <w:szCs w:val="20"/>
          <w:u w:val="single" w:color="000000"/>
        </w:rPr>
        <w:t>Iran and North Korea</w:t>
      </w:r>
      <w:r w:rsidRPr="00431D82">
        <w:rPr>
          <w:b/>
          <w:sz w:val="20"/>
          <w:szCs w:val="20"/>
        </w:rPr>
        <w:t xml:space="preserve"> </w:t>
      </w:r>
      <w:r w:rsidR="007B5394" w:rsidRPr="00431D82">
        <w:rPr>
          <w:sz w:val="20"/>
          <w:szCs w:val="20"/>
        </w:rPr>
        <w:t>the</w:t>
      </w:r>
      <w:r w:rsidR="00D24BAF" w:rsidRPr="00431D82">
        <w:rPr>
          <w:sz w:val="20"/>
          <w:szCs w:val="20"/>
        </w:rPr>
        <w:t xml:space="preserve"> University is unable to accept direct or indirect financial transactions into our university bank account any payments will be declined/returned.   </w:t>
      </w:r>
    </w:p>
    <w:p w14:paraId="501D1246" w14:textId="77777777" w:rsidR="00B65130" w:rsidRPr="00431D82" w:rsidRDefault="00D24BAF" w:rsidP="0056405F">
      <w:pPr>
        <w:spacing w:after="0" w:line="259" w:lineRule="auto"/>
        <w:ind w:left="0" w:right="0" w:firstLine="0"/>
        <w:rPr>
          <w:sz w:val="20"/>
          <w:szCs w:val="20"/>
        </w:rPr>
      </w:pPr>
      <w:r w:rsidRPr="00431D82">
        <w:rPr>
          <w:sz w:val="20"/>
          <w:szCs w:val="20"/>
        </w:rPr>
        <w:t xml:space="preserve"> </w:t>
      </w:r>
    </w:p>
    <w:p w14:paraId="0652DA61" w14:textId="1EB21964" w:rsidR="00B65130" w:rsidRPr="00431D82" w:rsidRDefault="00573C3B" w:rsidP="007B5394">
      <w:pPr>
        <w:pStyle w:val="ListParagraph"/>
        <w:numPr>
          <w:ilvl w:val="0"/>
          <w:numId w:val="12"/>
        </w:numPr>
        <w:spacing w:after="0"/>
        <w:ind w:right="119"/>
        <w:rPr>
          <w:sz w:val="20"/>
          <w:szCs w:val="20"/>
        </w:rPr>
      </w:pPr>
      <w:r w:rsidRPr="00431D82">
        <w:rPr>
          <w:b/>
          <w:sz w:val="20"/>
          <w:szCs w:val="20"/>
          <w:u w:val="single" w:color="000000"/>
        </w:rPr>
        <w:t xml:space="preserve">Cuba, </w:t>
      </w:r>
      <w:r w:rsidR="00F44355" w:rsidRPr="00431D82">
        <w:rPr>
          <w:b/>
          <w:sz w:val="20"/>
          <w:szCs w:val="20"/>
          <w:u w:val="single" w:color="000000"/>
        </w:rPr>
        <w:t>Venezuela</w:t>
      </w:r>
      <w:r w:rsidRPr="00431D82">
        <w:rPr>
          <w:b/>
          <w:sz w:val="20"/>
          <w:szCs w:val="20"/>
          <w:u w:val="single" w:color="000000"/>
        </w:rPr>
        <w:t xml:space="preserve">, South Sudan, </w:t>
      </w:r>
      <w:proofErr w:type="gramStart"/>
      <w:r w:rsidRPr="00431D82">
        <w:rPr>
          <w:b/>
          <w:sz w:val="20"/>
          <w:szCs w:val="20"/>
          <w:u w:val="single" w:color="000000"/>
        </w:rPr>
        <w:t>Syria</w:t>
      </w:r>
      <w:proofErr w:type="gramEnd"/>
      <w:r w:rsidRPr="00431D82">
        <w:rPr>
          <w:b/>
          <w:sz w:val="20"/>
          <w:szCs w:val="20"/>
          <w:u w:val="single" w:color="000000"/>
        </w:rPr>
        <w:t xml:space="preserve"> and </w:t>
      </w:r>
      <w:r w:rsidR="007B5394" w:rsidRPr="00431D82">
        <w:rPr>
          <w:b/>
          <w:sz w:val="20"/>
          <w:szCs w:val="20"/>
          <w:u w:val="single" w:color="000000"/>
        </w:rPr>
        <w:t>Crimea</w:t>
      </w:r>
      <w:r w:rsidR="007B5394" w:rsidRPr="00431D82">
        <w:rPr>
          <w:sz w:val="20"/>
          <w:szCs w:val="20"/>
        </w:rPr>
        <w:t xml:space="preserve"> the</w:t>
      </w:r>
      <w:r w:rsidR="00F8249A" w:rsidRPr="00431D82">
        <w:rPr>
          <w:sz w:val="20"/>
          <w:szCs w:val="20"/>
        </w:rPr>
        <w:t xml:space="preserve"> </w:t>
      </w:r>
      <w:r w:rsidR="00D24BAF" w:rsidRPr="00431D82">
        <w:rPr>
          <w:sz w:val="20"/>
          <w:szCs w:val="20"/>
        </w:rPr>
        <w:t xml:space="preserve">University is unable to accept financial transactions into our university bank account from the above countries without prior notification to the University.  If you are planning on making a direct/indirect payment from one of the above countries, it is </w:t>
      </w:r>
      <w:r w:rsidR="007B5394" w:rsidRPr="00431D82">
        <w:rPr>
          <w:sz w:val="20"/>
          <w:szCs w:val="20"/>
        </w:rPr>
        <w:t>essential you</w:t>
      </w:r>
      <w:r w:rsidR="00F8249A" w:rsidRPr="00431D82">
        <w:rPr>
          <w:sz w:val="20"/>
          <w:szCs w:val="20"/>
        </w:rPr>
        <w:t xml:space="preserve"> inform the University </w:t>
      </w:r>
      <w:r w:rsidR="00D24BAF" w:rsidRPr="00431D82">
        <w:rPr>
          <w:sz w:val="20"/>
          <w:szCs w:val="20"/>
        </w:rPr>
        <w:t xml:space="preserve">prior to making the payment to avoid them being declined or returned.  We will contact you to let you know once the payment can be made, so you do not encounter any problems. </w:t>
      </w:r>
    </w:p>
    <w:p w14:paraId="339071A3" w14:textId="77777777" w:rsidR="002451D3" w:rsidRPr="00431D82" w:rsidRDefault="002451D3" w:rsidP="0056405F">
      <w:pPr>
        <w:spacing w:after="0"/>
        <w:ind w:left="0" w:right="119"/>
        <w:rPr>
          <w:sz w:val="20"/>
          <w:szCs w:val="20"/>
        </w:rPr>
      </w:pPr>
    </w:p>
    <w:p w14:paraId="1CB1A700" w14:textId="77777777" w:rsidR="00B65130" w:rsidRPr="00431D82" w:rsidRDefault="00573C3B" w:rsidP="007B5394">
      <w:pPr>
        <w:ind w:left="0" w:right="119"/>
        <w:rPr>
          <w:sz w:val="20"/>
          <w:szCs w:val="20"/>
        </w:rPr>
      </w:pPr>
      <w:r w:rsidRPr="00431D82">
        <w:rPr>
          <w:b/>
          <w:sz w:val="20"/>
          <w:szCs w:val="20"/>
        </w:rPr>
        <w:t>Joining a later intake</w:t>
      </w:r>
      <w:r w:rsidR="00D24BAF" w:rsidRPr="00431D82">
        <w:rPr>
          <w:b/>
          <w:sz w:val="20"/>
          <w:szCs w:val="20"/>
        </w:rPr>
        <w:t>:</w:t>
      </w:r>
      <w:r w:rsidRPr="00431D82">
        <w:rPr>
          <w:sz w:val="20"/>
          <w:szCs w:val="20"/>
        </w:rPr>
        <w:t xml:space="preserve"> </w:t>
      </w:r>
      <w:r w:rsidR="00D24BAF" w:rsidRPr="00431D82">
        <w:rPr>
          <w:sz w:val="20"/>
          <w:szCs w:val="20"/>
        </w:rPr>
        <w:t xml:space="preserve">If you are unable to join the University in the expected intake but are accepted for a subsequent intake your deposit and any additional payment of tuition fees you have made for the academic year will be carried over to the relevant intake and credited against your tuition fees. </w:t>
      </w:r>
    </w:p>
    <w:p w14:paraId="7AB5C918" w14:textId="4B3C2510" w:rsidR="002739D1" w:rsidRPr="00431D82" w:rsidRDefault="00D24BAF" w:rsidP="00DC7D22">
      <w:pPr>
        <w:ind w:left="0" w:right="119"/>
        <w:rPr>
          <w:sz w:val="20"/>
          <w:szCs w:val="20"/>
        </w:rPr>
      </w:pPr>
      <w:r w:rsidRPr="00431D82">
        <w:rPr>
          <w:b/>
          <w:sz w:val="20"/>
          <w:szCs w:val="20"/>
        </w:rPr>
        <w:t>Sponsored Students</w:t>
      </w:r>
      <w:r w:rsidRPr="00431D82">
        <w:rPr>
          <w:sz w:val="20"/>
          <w:szCs w:val="20"/>
        </w:rPr>
        <w:t xml:space="preserve">: If you have arranged for your fees to be paid in whole or in part by a recognised governmental or commercial sponsor you must provide proof of the sponsorship on or before enrolment to the University’s Finance Department. In the event of a sponsor defaulting on payment it is your responsibility to pay the fees. In such a case you would be advised in writing that the liability had passed to you. If your financial sponsor is not recognised by the University, they will be required to pay your deposit before the University will issue any CAS. </w:t>
      </w:r>
    </w:p>
    <w:p w14:paraId="2FE06138" w14:textId="2938989D" w:rsidR="002434ED" w:rsidRPr="00431D82" w:rsidRDefault="002434ED" w:rsidP="002434ED">
      <w:pPr>
        <w:spacing w:after="0"/>
        <w:ind w:left="-10" w:right="119" w:firstLine="0"/>
        <w:rPr>
          <w:sz w:val="20"/>
          <w:szCs w:val="20"/>
        </w:rPr>
      </w:pPr>
      <w:r w:rsidRPr="00431D82">
        <w:rPr>
          <w:b/>
          <w:sz w:val="20"/>
          <w:szCs w:val="20"/>
        </w:rPr>
        <w:t>Scholarships:</w:t>
      </w:r>
      <w:r w:rsidRPr="00431D82">
        <w:rPr>
          <w:sz w:val="20"/>
          <w:szCs w:val="20"/>
        </w:rPr>
        <w:t xml:space="preserve"> If you have been awarded a scholarship it will be indicated in your unconditional offer letter. If you withdraw part-way through the academic year your scholarship discount will be applied pro-rata to the amount of fees you owe. Please </w:t>
      </w:r>
      <w:r w:rsidR="008761A8" w:rsidRPr="00431D82">
        <w:rPr>
          <w:sz w:val="20"/>
          <w:szCs w:val="20"/>
        </w:rPr>
        <w:t>note</w:t>
      </w:r>
      <w:r w:rsidRPr="00431D82">
        <w:rPr>
          <w:sz w:val="20"/>
          <w:szCs w:val="20"/>
        </w:rPr>
        <w:t xml:space="preserve"> as scholarships do not apply to sponsored students, students who secure sponsorship </w:t>
      </w:r>
      <w:r w:rsidRPr="00431D82">
        <w:rPr>
          <w:sz w:val="20"/>
          <w:szCs w:val="20"/>
          <w:u w:val="single" w:color="000000"/>
        </w:rPr>
        <w:t>after</w:t>
      </w:r>
      <w:r w:rsidRPr="00431D82">
        <w:rPr>
          <w:sz w:val="20"/>
          <w:szCs w:val="20"/>
        </w:rPr>
        <w:t xml:space="preserve"> an offer of a scholarship has been made, will no longer be eligible to receive it. </w:t>
      </w:r>
    </w:p>
    <w:p w14:paraId="39983D2D" w14:textId="77777777" w:rsidR="00961892" w:rsidRPr="00431D82" w:rsidRDefault="00961892" w:rsidP="00431D82">
      <w:pPr>
        <w:spacing w:after="0" w:line="247" w:lineRule="auto"/>
        <w:ind w:left="11" w:right="703" w:hanging="11"/>
        <w:rPr>
          <w:b/>
          <w:sz w:val="20"/>
          <w:szCs w:val="20"/>
        </w:rPr>
      </w:pPr>
    </w:p>
    <w:p w14:paraId="53C7A6BD" w14:textId="08E2C665" w:rsidR="002434ED" w:rsidRPr="00431D82" w:rsidRDefault="002434ED" w:rsidP="002434ED">
      <w:pPr>
        <w:ind w:left="10" w:right="701"/>
        <w:rPr>
          <w:b/>
          <w:i/>
          <w:sz w:val="20"/>
          <w:szCs w:val="20"/>
        </w:rPr>
      </w:pPr>
      <w:r w:rsidRPr="00431D82">
        <w:rPr>
          <w:b/>
          <w:sz w:val="20"/>
          <w:szCs w:val="20"/>
        </w:rPr>
        <w:t xml:space="preserve">CANCELLATION AND REFUNDS: </w:t>
      </w:r>
      <w:r w:rsidRPr="00431D82">
        <w:rPr>
          <w:sz w:val="20"/>
          <w:szCs w:val="20"/>
        </w:rPr>
        <w:t xml:space="preserve">You may cancel your place on the course/programme within 14 days of acceptance of your offer. If you cancel within this </w:t>
      </w:r>
      <w:proofErr w:type="gramStart"/>
      <w:r w:rsidRPr="00431D82">
        <w:rPr>
          <w:sz w:val="20"/>
          <w:szCs w:val="20"/>
        </w:rPr>
        <w:t xml:space="preserve">time </w:t>
      </w:r>
      <w:r w:rsidR="008761A8" w:rsidRPr="00431D82">
        <w:rPr>
          <w:sz w:val="20"/>
          <w:szCs w:val="20"/>
        </w:rPr>
        <w:t>period</w:t>
      </w:r>
      <w:proofErr w:type="gramEnd"/>
      <w:r w:rsidR="008761A8" w:rsidRPr="00431D82">
        <w:rPr>
          <w:sz w:val="20"/>
          <w:szCs w:val="20"/>
        </w:rPr>
        <w:t>,</w:t>
      </w:r>
      <w:r w:rsidRPr="00431D82">
        <w:rPr>
          <w:sz w:val="20"/>
          <w:szCs w:val="20"/>
        </w:rPr>
        <w:t xml:space="preserve"> you will be entitled to a </w:t>
      </w:r>
      <w:r w:rsidRPr="00431D82">
        <w:rPr>
          <w:b/>
          <w:sz w:val="20"/>
          <w:szCs w:val="20"/>
        </w:rPr>
        <w:t xml:space="preserve">full refund </w:t>
      </w:r>
      <w:r w:rsidRPr="00431D82">
        <w:rPr>
          <w:sz w:val="20"/>
          <w:szCs w:val="20"/>
        </w:rPr>
        <w:t xml:space="preserve">of any payments already made. If you cancel outside of the 14 days any deposit payments made are final and </w:t>
      </w:r>
      <w:r w:rsidRPr="00431D82">
        <w:rPr>
          <w:b/>
          <w:bCs/>
          <w:sz w:val="20"/>
          <w:szCs w:val="20"/>
        </w:rPr>
        <w:t>non-refundable</w:t>
      </w:r>
      <w:r w:rsidRPr="00431D82">
        <w:rPr>
          <w:sz w:val="20"/>
          <w:szCs w:val="20"/>
        </w:rPr>
        <w:t xml:space="preserve"> except in any of the circumstances listed </w:t>
      </w:r>
      <w:r w:rsidR="00961892" w:rsidRPr="00431D82">
        <w:rPr>
          <w:sz w:val="20"/>
          <w:szCs w:val="20"/>
        </w:rPr>
        <w:t>above</w:t>
      </w:r>
      <w:r w:rsidRPr="00431D82">
        <w:rPr>
          <w:sz w:val="20"/>
          <w:szCs w:val="20"/>
        </w:rPr>
        <w:t xml:space="preserve">. To cancel your place on the course please complete the cancellation form at </w:t>
      </w:r>
      <w:hyperlink r:id="rId17">
        <w:r w:rsidRPr="00431D82">
          <w:rPr>
            <w:color w:val="0000FF"/>
            <w:sz w:val="20"/>
            <w:szCs w:val="20"/>
            <w:u w:val="single" w:color="0000FF"/>
          </w:rPr>
          <w:t>www.northumbria.ac.uk/cancellation,</w:t>
        </w:r>
      </w:hyperlink>
      <w:hyperlink r:id="rId18">
        <w:r w:rsidRPr="00431D82">
          <w:rPr>
            <w:sz w:val="20"/>
            <w:szCs w:val="20"/>
          </w:rPr>
          <w:t xml:space="preserve"> </w:t>
        </w:r>
      </w:hyperlink>
      <w:r w:rsidRPr="00431D82">
        <w:rPr>
          <w:sz w:val="20"/>
          <w:szCs w:val="20"/>
        </w:rPr>
        <w:t xml:space="preserve"> </w:t>
      </w:r>
      <w:r w:rsidRPr="00431D82">
        <w:rPr>
          <w:b/>
          <w:i/>
          <w:sz w:val="20"/>
          <w:szCs w:val="20"/>
        </w:rPr>
        <w:t>Please note</w:t>
      </w:r>
      <w:r w:rsidRPr="00431D82">
        <w:rPr>
          <w:b/>
          <w:sz w:val="20"/>
          <w:szCs w:val="20"/>
        </w:rPr>
        <w:t xml:space="preserve">: </w:t>
      </w:r>
      <w:r w:rsidRPr="00431D82">
        <w:rPr>
          <w:sz w:val="20"/>
          <w:szCs w:val="20"/>
        </w:rPr>
        <w:t xml:space="preserve">this form is only to be completed if you wish to cancel your acceptance to a course </w:t>
      </w:r>
      <w:r w:rsidRPr="00431D82">
        <w:rPr>
          <w:i/>
          <w:sz w:val="20"/>
          <w:szCs w:val="20"/>
        </w:rPr>
        <w:t xml:space="preserve">after </w:t>
      </w:r>
      <w:r w:rsidRPr="00431D82">
        <w:rPr>
          <w:sz w:val="20"/>
          <w:szCs w:val="20"/>
        </w:rPr>
        <w:t>accepting and making payments</w:t>
      </w:r>
      <w:r w:rsidR="00961892" w:rsidRPr="00431D82">
        <w:rPr>
          <w:sz w:val="20"/>
          <w:szCs w:val="20"/>
        </w:rPr>
        <w:t xml:space="preserve">, </w:t>
      </w:r>
      <w:r w:rsidRPr="00431D82">
        <w:rPr>
          <w:sz w:val="20"/>
          <w:szCs w:val="20"/>
        </w:rPr>
        <w:t>please do not complete if you are simply declining our offer.</w:t>
      </w:r>
      <w:r w:rsidRPr="00431D82">
        <w:rPr>
          <w:b/>
          <w:i/>
          <w:sz w:val="20"/>
          <w:szCs w:val="20"/>
        </w:rPr>
        <w:t xml:space="preserve"> </w:t>
      </w:r>
    </w:p>
    <w:p w14:paraId="1AB58AE6" w14:textId="5BDCCE69" w:rsidR="001B24BC" w:rsidRPr="00431D82" w:rsidRDefault="002434ED" w:rsidP="001B24BC">
      <w:pPr>
        <w:ind w:left="0" w:firstLine="0"/>
        <w:rPr>
          <w:sz w:val="20"/>
          <w:szCs w:val="20"/>
        </w:rPr>
      </w:pPr>
      <w:r w:rsidRPr="00431D82">
        <w:rPr>
          <w:b/>
          <w:sz w:val="20"/>
          <w:szCs w:val="20"/>
        </w:rPr>
        <w:t>Requesting a Deposit or Fee Refund</w:t>
      </w:r>
      <w:r w:rsidR="00961892" w:rsidRPr="00431D82">
        <w:rPr>
          <w:b/>
          <w:sz w:val="20"/>
          <w:szCs w:val="20"/>
        </w:rPr>
        <w:t xml:space="preserve"> (outside of the 14 days from acceptance)</w:t>
      </w:r>
      <w:r w:rsidRPr="00431D82">
        <w:rPr>
          <w:b/>
          <w:sz w:val="20"/>
          <w:szCs w:val="20"/>
        </w:rPr>
        <w:t>:</w:t>
      </w:r>
      <w:r w:rsidR="00961892" w:rsidRPr="00431D82">
        <w:rPr>
          <w:sz w:val="20"/>
          <w:szCs w:val="20"/>
        </w:rPr>
        <w:t xml:space="preserve"> </w:t>
      </w:r>
      <w:r w:rsidRPr="00431D82">
        <w:rPr>
          <w:sz w:val="20"/>
          <w:szCs w:val="20"/>
        </w:rPr>
        <w:t>I</w:t>
      </w:r>
      <w:r w:rsidR="00961892" w:rsidRPr="00431D82">
        <w:rPr>
          <w:sz w:val="20"/>
          <w:szCs w:val="20"/>
        </w:rPr>
        <w:t xml:space="preserve">f you meet any of the conditions set out above which mean that your </w:t>
      </w:r>
      <w:r w:rsidR="001B24BC" w:rsidRPr="00431D82">
        <w:rPr>
          <w:sz w:val="20"/>
          <w:szCs w:val="20"/>
        </w:rPr>
        <w:t>deposit</w:t>
      </w:r>
      <w:r w:rsidR="00961892" w:rsidRPr="00431D82">
        <w:rPr>
          <w:sz w:val="20"/>
          <w:szCs w:val="20"/>
        </w:rPr>
        <w:t xml:space="preserve"> is refundable and</w:t>
      </w:r>
      <w:r w:rsidRPr="00431D82">
        <w:rPr>
          <w:sz w:val="20"/>
          <w:szCs w:val="20"/>
        </w:rPr>
        <w:t xml:space="preserve"> subject to the University’s agreement, you would receive a full refund of the deposit amount and of any additional tuition fees you had paid in advance for the academic year</w:t>
      </w:r>
      <w:r w:rsidR="00961892" w:rsidRPr="00431D82">
        <w:rPr>
          <w:b/>
          <w:sz w:val="20"/>
          <w:szCs w:val="20"/>
        </w:rPr>
        <w:t>.</w:t>
      </w:r>
      <w:r w:rsidR="00961892" w:rsidRPr="00431D82">
        <w:rPr>
          <w:sz w:val="20"/>
          <w:szCs w:val="20"/>
        </w:rPr>
        <w:t xml:space="preserve"> </w:t>
      </w:r>
      <w:r w:rsidRPr="00431D82">
        <w:rPr>
          <w:sz w:val="20"/>
          <w:szCs w:val="20"/>
        </w:rPr>
        <w:t xml:space="preserve">To request a </w:t>
      </w:r>
      <w:r w:rsidR="001B24BC" w:rsidRPr="00431D82">
        <w:rPr>
          <w:sz w:val="20"/>
          <w:szCs w:val="20"/>
        </w:rPr>
        <w:t>refund,</w:t>
      </w:r>
      <w:r w:rsidRPr="00431D82">
        <w:rPr>
          <w:sz w:val="20"/>
          <w:szCs w:val="20"/>
        </w:rPr>
        <w:t xml:space="preserve"> you would</w:t>
      </w:r>
      <w:r w:rsidR="00961892" w:rsidRPr="00431D82">
        <w:rPr>
          <w:sz w:val="20"/>
          <w:szCs w:val="20"/>
        </w:rPr>
        <w:t xml:space="preserve"> need to </w:t>
      </w:r>
      <w:r w:rsidRPr="00431D82">
        <w:rPr>
          <w:sz w:val="20"/>
          <w:szCs w:val="20"/>
        </w:rPr>
        <w:t xml:space="preserve">provide details of why you are requesting a refund </w:t>
      </w:r>
      <w:r w:rsidR="001B24BC" w:rsidRPr="00431D82">
        <w:rPr>
          <w:sz w:val="20"/>
          <w:szCs w:val="20"/>
        </w:rPr>
        <w:t>and at</w:t>
      </w:r>
      <w:r w:rsidRPr="00431D82">
        <w:rPr>
          <w:sz w:val="20"/>
          <w:szCs w:val="20"/>
        </w:rPr>
        <w:t>tach the required documents</w:t>
      </w:r>
      <w:r w:rsidR="001B24BC" w:rsidRPr="00431D82">
        <w:rPr>
          <w:sz w:val="20"/>
          <w:szCs w:val="20"/>
        </w:rPr>
        <w:t xml:space="preserve">/evidence to </w:t>
      </w:r>
      <w:r w:rsidRPr="00431D82">
        <w:rPr>
          <w:sz w:val="20"/>
          <w:szCs w:val="20"/>
        </w:rPr>
        <w:t xml:space="preserve">the University Office from which you received your offer. </w:t>
      </w:r>
    </w:p>
    <w:p w14:paraId="7BBB634D" w14:textId="76B36695" w:rsidR="001B24BC" w:rsidRDefault="001B24BC" w:rsidP="00431D82">
      <w:pPr>
        <w:spacing w:after="0" w:line="240" w:lineRule="auto"/>
        <w:ind w:left="0" w:right="0" w:firstLine="0"/>
        <w:rPr>
          <w:rFonts w:ascii="Segoe UI" w:eastAsia="Times New Roman" w:hAnsi="Segoe UI" w:cs="Segoe UI"/>
          <w:color w:val="auto"/>
          <w:sz w:val="21"/>
          <w:szCs w:val="21"/>
          <w:lang w:bidi="ar-SA"/>
        </w:rPr>
      </w:pPr>
      <w:r w:rsidRPr="00431D82">
        <w:rPr>
          <w:sz w:val="20"/>
          <w:szCs w:val="20"/>
        </w:rPr>
        <w:t xml:space="preserve">Further, if you overpay your tuition or accommodation fees for the year a refund will be processed on your request. To request a refund, you would need to provide details of why you are requesting a refund and attach the required documents/evidence to </w:t>
      </w:r>
      <w:r w:rsidR="003A6B20" w:rsidRPr="00431D82">
        <w:rPr>
          <w:sz w:val="20"/>
          <w:szCs w:val="20"/>
        </w:rPr>
        <w:t xml:space="preserve">the Ask4Help Team by e-mailing </w:t>
      </w:r>
      <w:hyperlink r:id="rId19" w:history="1">
        <w:r w:rsidR="00431D82" w:rsidRPr="004A49B7">
          <w:rPr>
            <w:rStyle w:val="Hyperlink"/>
            <w:sz w:val="20"/>
            <w:szCs w:val="20"/>
          </w:rPr>
          <w:t>ask4help@northumbria.ac.uk</w:t>
        </w:r>
      </w:hyperlink>
      <w:r w:rsidR="003A6B20" w:rsidRPr="00431D82">
        <w:rPr>
          <w:rFonts w:ascii="Segoe UI" w:eastAsia="Times New Roman" w:hAnsi="Segoe UI" w:cs="Segoe UI"/>
          <w:color w:val="auto"/>
          <w:sz w:val="21"/>
          <w:szCs w:val="21"/>
          <w:lang w:bidi="ar-SA"/>
        </w:rPr>
        <w:t>.</w:t>
      </w:r>
    </w:p>
    <w:p w14:paraId="43C9FE4D" w14:textId="77777777" w:rsidR="00431D82" w:rsidRPr="00431D82" w:rsidRDefault="00431D82" w:rsidP="00431D82">
      <w:pPr>
        <w:spacing w:after="0" w:line="240" w:lineRule="auto"/>
        <w:ind w:left="0" w:right="0" w:firstLine="0"/>
        <w:rPr>
          <w:rFonts w:ascii="Segoe UI" w:eastAsia="Times New Roman" w:hAnsi="Segoe UI" w:cs="Segoe UI"/>
          <w:color w:val="auto"/>
          <w:sz w:val="21"/>
          <w:szCs w:val="21"/>
          <w:lang w:bidi="ar-SA"/>
        </w:rPr>
      </w:pPr>
    </w:p>
    <w:p w14:paraId="37A03E76" w14:textId="77777777" w:rsidR="002739D1" w:rsidRPr="00431D82" w:rsidRDefault="002739D1" w:rsidP="002739D1">
      <w:pPr>
        <w:ind w:left="0" w:right="282" w:firstLine="0"/>
        <w:rPr>
          <w:b/>
          <w:sz w:val="24"/>
          <w:szCs w:val="24"/>
          <w:u w:val="single"/>
        </w:rPr>
      </w:pPr>
      <w:r w:rsidRPr="00431D82">
        <w:rPr>
          <w:b/>
          <w:sz w:val="24"/>
          <w:szCs w:val="24"/>
          <w:u w:val="single"/>
        </w:rPr>
        <w:t>Insurance</w:t>
      </w:r>
    </w:p>
    <w:p w14:paraId="198914DA" w14:textId="77777777" w:rsidR="00D24BAF" w:rsidRPr="00431D82" w:rsidRDefault="00573C3B" w:rsidP="0056405F">
      <w:pPr>
        <w:ind w:left="0" w:right="119"/>
        <w:rPr>
          <w:sz w:val="20"/>
          <w:szCs w:val="20"/>
        </w:rPr>
      </w:pPr>
      <w:r w:rsidRPr="00431D82">
        <w:rPr>
          <w:b/>
          <w:sz w:val="20"/>
          <w:szCs w:val="20"/>
        </w:rPr>
        <w:t>Insurance to cover loss of deposits, fees, medical costs and/or life insurance</w:t>
      </w:r>
      <w:r w:rsidR="00D24BAF" w:rsidRPr="00431D82">
        <w:rPr>
          <w:sz w:val="20"/>
          <w:szCs w:val="20"/>
        </w:rPr>
        <w:t>:</w:t>
      </w:r>
      <w:r w:rsidRPr="00431D82">
        <w:rPr>
          <w:sz w:val="20"/>
          <w:szCs w:val="20"/>
        </w:rPr>
        <w:t xml:space="preserve"> </w:t>
      </w:r>
      <w:r w:rsidR="00D24BAF" w:rsidRPr="00431D82">
        <w:rPr>
          <w:sz w:val="20"/>
          <w:szCs w:val="20"/>
        </w:rPr>
        <w:t xml:space="preserve">Even if you are entitled to free treatment from the National Health Service (NHS) whilst you are in the UK, it is your responsibility to take out insurance which covers all other medical-related costs as well as insurance to cover any loss of fees. An insurance policy may cover, for example: </w:t>
      </w:r>
    </w:p>
    <w:p w14:paraId="3AF1BCD2" w14:textId="390C7651" w:rsidR="00D24BAF" w:rsidRPr="00431D82" w:rsidRDefault="00D24BAF" w:rsidP="007B5394">
      <w:pPr>
        <w:pStyle w:val="ListParagraph"/>
        <w:numPr>
          <w:ilvl w:val="0"/>
          <w:numId w:val="14"/>
        </w:numPr>
        <w:spacing w:after="10"/>
        <w:ind w:right="119"/>
        <w:rPr>
          <w:sz w:val="20"/>
          <w:szCs w:val="20"/>
        </w:rPr>
      </w:pPr>
      <w:r w:rsidRPr="00431D82">
        <w:rPr>
          <w:sz w:val="20"/>
          <w:szCs w:val="20"/>
        </w:rPr>
        <w:t xml:space="preserve">lost fees if you are unable to complete your </w:t>
      </w:r>
      <w:r w:rsidR="008761A8" w:rsidRPr="00431D82">
        <w:rPr>
          <w:sz w:val="20"/>
          <w:szCs w:val="20"/>
        </w:rPr>
        <w:t>course.</w:t>
      </w:r>
      <w:r w:rsidRPr="00431D82">
        <w:rPr>
          <w:sz w:val="20"/>
          <w:szCs w:val="20"/>
        </w:rPr>
        <w:t xml:space="preserve"> </w:t>
      </w:r>
    </w:p>
    <w:p w14:paraId="66E5A505" w14:textId="2E4F6C04" w:rsidR="00D24BAF" w:rsidRPr="00431D82" w:rsidRDefault="00D24BAF" w:rsidP="007B5394">
      <w:pPr>
        <w:pStyle w:val="ListParagraph"/>
        <w:numPr>
          <w:ilvl w:val="0"/>
          <w:numId w:val="14"/>
        </w:numPr>
        <w:spacing w:after="10"/>
        <w:ind w:right="119"/>
        <w:rPr>
          <w:sz w:val="20"/>
          <w:szCs w:val="20"/>
        </w:rPr>
      </w:pPr>
      <w:r w:rsidRPr="00431D82">
        <w:rPr>
          <w:sz w:val="20"/>
          <w:szCs w:val="20"/>
        </w:rPr>
        <w:t xml:space="preserve">costs of returning home if a relative is </w:t>
      </w:r>
      <w:r w:rsidR="008761A8" w:rsidRPr="00431D82">
        <w:rPr>
          <w:sz w:val="20"/>
          <w:szCs w:val="20"/>
        </w:rPr>
        <w:t>ill.</w:t>
      </w:r>
      <w:r w:rsidRPr="00431D82">
        <w:rPr>
          <w:sz w:val="20"/>
          <w:szCs w:val="20"/>
        </w:rPr>
        <w:t xml:space="preserve"> </w:t>
      </w:r>
    </w:p>
    <w:p w14:paraId="12F89DC4" w14:textId="01D11A2A" w:rsidR="00D24BAF" w:rsidRPr="00431D82" w:rsidRDefault="00D24BAF" w:rsidP="007B5394">
      <w:pPr>
        <w:pStyle w:val="ListParagraph"/>
        <w:numPr>
          <w:ilvl w:val="0"/>
          <w:numId w:val="14"/>
        </w:numPr>
        <w:spacing w:after="10"/>
        <w:ind w:right="119"/>
        <w:rPr>
          <w:sz w:val="20"/>
          <w:szCs w:val="20"/>
        </w:rPr>
      </w:pPr>
      <w:r w:rsidRPr="00431D82">
        <w:rPr>
          <w:sz w:val="20"/>
          <w:szCs w:val="20"/>
        </w:rPr>
        <w:t xml:space="preserve">costs of a relative visiting you in the UK if you fall </w:t>
      </w:r>
      <w:r w:rsidR="008761A8" w:rsidRPr="00431D82">
        <w:rPr>
          <w:sz w:val="20"/>
          <w:szCs w:val="20"/>
        </w:rPr>
        <w:t>ill.</w:t>
      </w:r>
      <w:r w:rsidRPr="00431D82">
        <w:rPr>
          <w:sz w:val="20"/>
          <w:szCs w:val="20"/>
        </w:rPr>
        <w:t xml:space="preserve"> </w:t>
      </w:r>
    </w:p>
    <w:p w14:paraId="66C91FB9" w14:textId="77777777" w:rsidR="00D24BAF" w:rsidRPr="00431D82" w:rsidRDefault="00D24BAF" w:rsidP="007B5394">
      <w:pPr>
        <w:pStyle w:val="ListParagraph"/>
        <w:numPr>
          <w:ilvl w:val="0"/>
          <w:numId w:val="14"/>
        </w:numPr>
        <w:spacing w:after="1"/>
        <w:ind w:right="119"/>
        <w:rPr>
          <w:sz w:val="20"/>
          <w:szCs w:val="20"/>
        </w:rPr>
      </w:pPr>
      <w:r w:rsidRPr="00431D82">
        <w:rPr>
          <w:sz w:val="20"/>
          <w:szCs w:val="20"/>
        </w:rPr>
        <w:t xml:space="preserve">cost of private healthcare, if you decide not to wait for NHS treatment (sometimes waiting lists for NHS treatment can be long, and may take several months or more); </w:t>
      </w:r>
    </w:p>
    <w:p w14:paraId="4CD2ECE6" w14:textId="77777777" w:rsidR="00D24BAF" w:rsidRPr="00431D82" w:rsidRDefault="00D24BAF" w:rsidP="007B5394">
      <w:pPr>
        <w:pStyle w:val="ListParagraph"/>
        <w:numPr>
          <w:ilvl w:val="0"/>
          <w:numId w:val="14"/>
        </w:numPr>
        <w:spacing w:after="10"/>
        <w:ind w:right="119"/>
        <w:rPr>
          <w:sz w:val="20"/>
          <w:szCs w:val="20"/>
        </w:rPr>
      </w:pPr>
      <w:r w:rsidRPr="00431D82">
        <w:rPr>
          <w:sz w:val="20"/>
          <w:szCs w:val="20"/>
        </w:rPr>
        <w:t xml:space="preserve">cost of returning to your home country for treatment; </w:t>
      </w:r>
    </w:p>
    <w:p w14:paraId="52D71496" w14:textId="77777777" w:rsidR="00D24BAF" w:rsidRPr="00431D82" w:rsidRDefault="00006057" w:rsidP="007B5394">
      <w:pPr>
        <w:pStyle w:val="ListParagraph"/>
        <w:numPr>
          <w:ilvl w:val="0"/>
          <w:numId w:val="14"/>
        </w:numPr>
        <w:spacing w:after="217"/>
        <w:ind w:right="119"/>
        <w:rPr>
          <w:sz w:val="20"/>
          <w:szCs w:val="20"/>
        </w:rPr>
      </w:pPr>
      <w:r w:rsidRPr="00431D82">
        <w:rPr>
          <w:sz w:val="20"/>
          <w:szCs w:val="20"/>
        </w:rPr>
        <w:t>Or</w:t>
      </w:r>
      <w:r w:rsidR="00D24BAF" w:rsidRPr="00431D82">
        <w:rPr>
          <w:sz w:val="20"/>
          <w:szCs w:val="20"/>
        </w:rPr>
        <w:t xml:space="preserve">, in the worst possible situation, returning a body home for burial or cremation. </w:t>
      </w:r>
    </w:p>
    <w:p w14:paraId="203DA0F3" w14:textId="77777777" w:rsidR="0056405F" w:rsidRPr="00431D82" w:rsidRDefault="00D24BAF" w:rsidP="0056405F">
      <w:pPr>
        <w:ind w:left="0" w:right="119"/>
        <w:rPr>
          <w:sz w:val="20"/>
          <w:szCs w:val="20"/>
        </w:rPr>
      </w:pPr>
      <w:r w:rsidRPr="00431D82">
        <w:rPr>
          <w:sz w:val="20"/>
          <w:szCs w:val="20"/>
        </w:rPr>
        <w:t xml:space="preserve">If you do not have your own insurance to cover costs such as these, then you or your family will be liable for covering such costs. </w:t>
      </w:r>
      <w:r w:rsidR="0056405F" w:rsidRPr="00431D82">
        <w:rPr>
          <w:sz w:val="20"/>
          <w:szCs w:val="20"/>
        </w:rPr>
        <w:t xml:space="preserve">Also, if you require any form of life insurance (a policy which pays out in the event of your death or, in some cases, critical illness), then it is also your responsibility to arrange this with an insurance provider. There is no medical insurance or life insurance automatically provided to students at Northumbria or included in your tuition fees. When choosing an insurance policy, please ensure that the insurance policy that you choose specifically covers international students living in the UK. If you have a partner or children living with you whilst you are in the UK, you may wish, and it is your responsibility, to ensure that these people are also covered by any medical or life insurance policy. </w:t>
      </w:r>
    </w:p>
    <w:p w14:paraId="775457AD" w14:textId="77777777" w:rsidR="007B5394" w:rsidRPr="00431D82" w:rsidRDefault="007B5394" w:rsidP="0056405F">
      <w:pPr>
        <w:ind w:left="0" w:right="119"/>
        <w:rPr>
          <w:sz w:val="20"/>
          <w:szCs w:val="20"/>
        </w:rPr>
      </w:pPr>
    </w:p>
    <w:p w14:paraId="79B47A09" w14:textId="77777777" w:rsidR="0056405F" w:rsidRPr="00431D82" w:rsidRDefault="0056405F" w:rsidP="0056405F">
      <w:pPr>
        <w:ind w:right="119"/>
        <w:rPr>
          <w:sz w:val="20"/>
          <w:szCs w:val="20"/>
        </w:rPr>
      </w:pPr>
    </w:p>
    <w:p w14:paraId="1BBAA495" w14:textId="77777777" w:rsidR="00D24BAF" w:rsidRPr="00431D82" w:rsidRDefault="00D24BAF" w:rsidP="0056405F">
      <w:pPr>
        <w:ind w:left="0" w:right="119"/>
        <w:rPr>
          <w:sz w:val="20"/>
          <w:szCs w:val="20"/>
        </w:rPr>
      </w:pPr>
    </w:p>
    <w:bookmarkEnd w:id="0"/>
    <w:p w14:paraId="62489E9A" w14:textId="77777777" w:rsidR="00B65130" w:rsidRPr="00431D82" w:rsidRDefault="00B65130" w:rsidP="0056405F">
      <w:pPr>
        <w:pStyle w:val="Heading1"/>
        <w:spacing w:after="247"/>
        <w:ind w:left="0" w:right="22"/>
        <w:rPr>
          <w:sz w:val="20"/>
          <w:szCs w:val="20"/>
        </w:rPr>
      </w:pPr>
    </w:p>
    <w:p w14:paraId="16F955CF" w14:textId="2D6650D2" w:rsidR="00B65130" w:rsidRPr="00431D82" w:rsidRDefault="00B65130" w:rsidP="0056405F">
      <w:pPr>
        <w:spacing w:after="54" w:line="265" w:lineRule="auto"/>
        <w:ind w:left="0" w:right="0"/>
        <w:rPr>
          <w:sz w:val="20"/>
          <w:szCs w:val="20"/>
        </w:rPr>
      </w:pPr>
    </w:p>
    <w:p w14:paraId="49374A60" w14:textId="692D26A7" w:rsidR="009C732D" w:rsidRPr="00431D82" w:rsidRDefault="009C732D" w:rsidP="0056405F">
      <w:pPr>
        <w:spacing w:after="54" w:line="265" w:lineRule="auto"/>
        <w:ind w:left="0" w:right="0"/>
        <w:rPr>
          <w:sz w:val="20"/>
          <w:szCs w:val="20"/>
        </w:rPr>
      </w:pPr>
    </w:p>
    <w:p w14:paraId="7FFE446E" w14:textId="404239ED" w:rsidR="009C732D" w:rsidRPr="00431D82" w:rsidRDefault="009C732D" w:rsidP="00DC7D22">
      <w:pPr>
        <w:spacing w:after="0"/>
        <w:ind w:left="0" w:firstLine="0"/>
        <w:rPr>
          <w:sz w:val="20"/>
          <w:szCs w:val="20"/>
        </w:rPr>
      </w:pPr>
    </w:p>
    <w:p w14:paraId="47B4FE68" w14:textId="0590B64C" w:rsidR="00DC7D22" w:rsidRPr="00431D82" w:rsidRDefault="00DC7D22" w:rsidP="00DC7D22">
      <w:pPr>
        <w:spacing w:after="0"/>
        <w:ind w:left="0" w:firstLine="0"/>
        <w:rPr>
          <w:sz w:val="20"/>
          <w:szCs w:val="20"/>
        </w:rPr>
      </w:pPr>
    </w:p>
    <w:p w14:paraId="1BAE4546" w14:textId="07A442BC" w:rsidR="00DC7D22" w:rsidRPr="00431D82" w:rsidRDefault="00DC7D22" w:rsidP="00DC7D22">
      <w:pPr>
        <w:spacing w:after="0"/>
        <w:ind w:left="0" w:firstLine="0"/>
        <w:rPr>
          <w:sz w:val="20"/>
          <w:szCs w:val="20"/>
        </w:rPr>
      </w:pPr>
    </w:p>
    <w:p w14:paraId="43A0D188" w14:textId="0B9320D5" w:rsidR="00DC7D22" w:rsidRPr="00431D82" w:rsidRDefault="00DC7D22" w:rsidP="00DC7D22">
      <w:pPr>
        <w:spacing w:after="0"/>
        <w:ind w:left="0" w:firstLine="0"/>
        <w:rPr>
          <w:sz w:val="20"/>
          <w:szCs w:val="20"/>
        </w:rPr>
      </w:pPr>
    </w:p>
    <w:p w14:paraId="265F375D" w14:textId="77777777" w:rsidR="00DC7D22" w:rsidRPr="00431D82" w:rsidRDefault="00DC7D22" w:rsidP="00DC7D22">
      <w:pPr>
        <w:spacing w:after="0"/>
        <w:ind w:left="0" w:firstLine="0"/>
        <w:rPr>
          <w:rFonts w:eastAsia="Calibri"/>
        </w:rPr>
      </w:pPr>
    </w:p>
    <w:p w14:paraId="589422AD" w14:textId="4AAB30CC" w:rsidR="009C732D" w:rsidRPr="00431D82" w:rsidRDefault="009C732D" w:rsidP="009C732D">
      <w:pPr>
        <w:pStyle w:val="Heading1"/>
        <w:ind w:left="-4"/>
        <w:jc w:val="both"/>
      </w:pPr>
      <w:r w:rsidRPr="00431D82">
        <w:rPr>
          <w:noProof/>
          <w:sz w:val="20"/>
          <w:szCs w:val="20"/>
        </w:rPr>
        <w:drawing>
          <wp:inline distT="0" distB="0" distL="0" distR="0" wp14:anchorId="3B066931" wp14:editId="7CDD2396">
            <wp:extent cx="2374900" cy="762000"/>
            <wp:effectExtent l="0" t="0" r="6350" b="0"/>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s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762000"/>
                    </a:xfrm>
                    <a:prstGeom prst="rect">
                      <a:avLst/>
                    </a:prstGeom>
                    <a:noFill/>
                    <a:ln>
                      <a:noFill/>
                    </a:ln>
                  </pic:spPr>
                </pic:pic>
              </a:graphicData>
            </a:graphic>
          </wp:inline>
        </w:drawing>
      </w:r>
      <w:r w:rsidRPr="00431D82">
        <w:rPr>
          <w:szCs w:val="28"/>
          <w:u w:val="single"/>
        </w:rPr>
        <w:t>YOUR NEXT STEPS</w:t>
      </w:r>
    </w:p>
    <w:p w14:paraId="46032448" w14:textId="77777777" w:rsidR="009C732D" w:rsidRPr="00431D82" w:rsidRDefault="009C732D" w:rsidP="009C732D">
      <w:pPr>
        <w:spacing w:after="0"/>
        <w:ind w:left="1"/>
      </w:pPr>
      <w:r w:rsidRPr="00431D82">
        <w:rPr>
          <w:b/>
        </w:rPr>
        <w:t xml:space="preserve"> </w:t>
      </w:r>
    </w:p>
    <w:p w14:paraId="0193CB68" w14:textId="77777777" w:rsidR="009C732D" w:rsidRPr="00431D82" w:rsidRDefault="009C732D" w:rsidP="009C732D">
      <w:pPr>
        <w:pStyle w:val="Heading2"/>
        <w:ind w:left="-4"/>
        <w:rPr>
          <w:rFonts w:ascii="Arial" w:hAnsi="Arial" w:cs="Arial"/>
          <w:sz w:val="22"/>
        </w:rPr>
      </w:pPr>
      <w:r w:rsidRPr="00431D82">
        <w:rPr>
          <w:sz w:val="22"/>
          <w:u w:val="single"/>
        </w:rPr>
        <w:t>Read all the important information (All Students):</w:t>
      </w:r>
      <w:r w:rsidRPr="00431D82">
        <w:rPr>
          <w:sz w:val="22"/>
        </w:rPr>
        <w:t xml:space="preserve"> </w:t>
      </w:r>
      <w:r w:rsidRPr="00431D82">
        <w:rPr>
          <w:b/>
          <w:sz w:val="22"/>
        </w:rPr>
        <w:t>It is important that you read all information regarding your offer to ensure that you understand offer and your responsibilities.</w:t>
      </w:r>
    </w:p>
    <w:p w14:paraId="1DEF01D1" w14:textId="77777777" w:rsidR="009C732D" w:rsidRPr="00431D82" w:rsidRDefault="009C732D" w:rsidP="009C732D">
      <w:pPr>
        <w:pStyle w:val="ListParagraph"/>
        <w:numPr>
          <w:ilvl w:val="0"/>
          <w:numId w:val="16"/>
        </w:numPr>
        <w:spacing w:after="0" w:line="256" w:lineRule="auto"/>
        <w:ind w:left="700" w:right="0"/>
      </w:pPr>
      <w:r w:rsidRPr="00431D82">
        <w:t>Please read your offer letter in full and ensure you are aware of any actions that are required</w:t>
      </w:r>
    </w:p>
    <w:p w14:paraId="752568C5" w14:textId="77777777" w:rsidR="009C732D" w:rsidRPr="00431D82" w:rsidRDefault="009C732D" w:rsidP="009C732D">
      <w:pPr>
        <w:pStyle w:val="ListParagraph"/>
        <w:numPr>
          <w:ilvl w:val="0"/>
          <w:numId w:val="16"/>
        </w:numPr>
        <w:spacing w:after="0" w:line="256" w:lineRule="auto"/>
        <w:ind w:left="700" w:right="0"/>
      </w:pPr>
      <w:r w:rsidRPr="00431D82">
        <w:t xml:space="preserve">Please read the University’s Terms and Conditions of your offer which can be found </w:t>
      </w:r>
      <w:hyperlink r:id="rId20" w:history="1">
        <w:r w:rsidRPr="00431D82">
          <w:rPr>
            <w:rStyle w:val="Hyperlink"/>
          </w:rPr>
          <w:t>here</w:t>
        </w:r>
      </w:hyperlink>
      <w:r w:rsidRPr="00431D82">
        <w:t xml:space="preserve">: </w:t>
      </w:r>
    </w:p>
    <w:p w14:paraId="37313B99" w14:textId="4DF2DC03" w:rsidR="009C732D" w:rsidRPr="00431D82" w:rsidRDefault="009C732D" w:rsidP="009C732D">
      <w:pPr>
        <w:pStyle w:val="ListParagraph"/>
        <w:numPr>
          <w:ilvl w:val="0"/>
          <w:numId w:val="17"/>
        </w:numPr>
        <w:spacing w:after="24" w:line="256" w:lineRule="auto"/>
        <w:ind w:left="700" w:right="0"/>
      </w:pPr>
      <w:r w:rsidRPr="00431D82">
        <w:t xml:space="preserve">Please read </w:t>
      </w:r>
      <w:hyperlink r:id="rId21" w:history="1">
        <w:r w:rsidR="00DC7D22" w:rsidRPr="00431D82">
          <w:rPr>
            <w:rStyle w:val="Hyperlink"/>
          </w:rPr>
          <w:t>Student Visa Responsibility</w:t>
        </w:r>
      </w:hyperlink>
      <w:r w:rsidRPr="00431D82">
        <w:rPr>
          <w:color w:val="FF0000"/>
        </w:rPr>
        <w:t xml:space="preserve"> </w:t>
      </w:r>
      <w:r w:rsidRPr="00431D82">
        <w:t xml:space="preserve">if you intended to apply for a </w:t>
      </w:r>
      <w:r w:rsidR="00DC7D22" w:rsidRPr="00431D82">
        <w:t xml:space="preserve">Student (formally </w:t>
      </w:r>
      <w:r w:rsidRPr="00431D82">
        <w:t xml:space="preserve">Tier </w:t>
      </w:r>
      <w:r w:rsidR="008761A8" w:rsidRPr="00431D82">
        <w:t>4) visa</w:t>
      </w:r>
    </w:p>
    <w:p w14:paraId="76C83FB6" w14:textId="77777777" w:rsidR="009C732D" w:rsidRPr="00431D82" w:rsidRDefault="009C732D" w:rsidP="009C732D">
      <w:pPr>
        <w:spacing w:after="24"/>
        <w:ind w:left="-4"/>
        <w:rPr>
          <w:rFonts w:eastAsia="Calibri"/>
          <w:u w:val="single"/>
        </w:rPr>
      </w:pPr>
    </w:p>
    <w:p w14:paraId="7B410EDE" w14:textId="77777777" w:rsidR="009C732D" w:rsidRPr="00431D82" w:rsidRDefault="009C732D" w:rsidP="009C732D">
      <w:pPr>
        <w:spacing w:after="24"/>
        <w:ind w:left="-4"/>
        <w:rPr>
          <w:b/>
          <w:u w:val="single"/>
        </w:rPr>
      </w:pPr>
      <w:r w:rsidRPr="00431D82">
        <w:rPr>
          <w:b/>
          <w:u w:val="single"/>
        </w:rPr>
        <w:t>Ensure your details are up to date (All students)</w:t>
      </w:r>
    </w:p>
    <w:p w14:paraId="09E44E44" w14:textId="0373D4B2" w:rsidR="009C732D" w:rsidRPr="00431D82" w:rsidRDefault="009C732D" w:rsidP="009C732D">
      <w:pPr>
        <w:pStyle w:val="ListParagraph"/>
        <w:numPr>
          <w:ilvl w:val="0"/>
          <w:numId w:val="17"/>
        </w:numPr>
        <w:spacing w:after="24" w:line="256" w:lineRule="auto"/>
        <w:ind w:right="0"/>
      </w:pPr>
      <w:r w:rsidRPr="00431D82">
        <w:t xml:space="preserve">The university </w:t>
      </w:r>
      <w:r w:rsidR="00F44355" w:rsidRPr="00431D82">
        <w:t>must always hold up to date contact details for you,</w:t>
      </w:r>
      <w:r w:rsidRPr="00431D82">
        <w:t xml:space="preserve"> including a personal email address and up to date home/contact addresses. </w:t>
      </w:r>
    </w:p>
    <w:p w14:paraId="169B44AC" w14:textId="387CAF13" w:rsidR="009C732D" w:rsidRPr="00431D82" w:rsidRDefault="009C732D" w:rsidP="009C732D">
      <w:pPr>
        <w:pStyle w:val="ListParagraph"/>
        <w:numPr>
          <w:ilvl w:val="0"/>
          <w:numId w:val="17"/>
        </w:numPr>
        <w:spacing w:after="24" w:line="256" w:lineRule="auto"/>
        <w:ind w:right="0"/>
      </w:pPr>
      <w:r w:rsidRPr="00431D82">
        <w:t xml:space="preserve">If any of your details change </w:t>
      </w:r>
      <w:r w:rsidR="00F44355" w:rsidRPr="00431D82">
        <w:t>during</w:t>
      </w:r>
      <w:r w:rsidRPr="00431D82">
        <w:t xml:space="preserve"> your application, you must notify us immediately via the Applicant Portal.</w:t>
      </w:r>
    </w:p>
    <w:p w14:paraId="5DA63647" w14:textId="77777777" w:rsidR="009C732D" w:rsidRPr="00431D82" w:rsidRDefault="009C732D" w:rsidP="009C732D">
      <w:pPr>
        <w:pStyle w:val="ListParagraph"/>
        <w:numPr>
          <w:ilvl w:val="0"/>
          <w:numId w:val="17"/>
        </w:numPr>
        <w:spacing w:after="24" w:line="256" w:lineRule="auto"/>
        <w:ind w:right="0"/>
      </w:pPr>
      <w:r w:rsidRPr="00431D82">
        <w:t xml:space="preserve">If you change your passport you should upload an updated copy as soon as possible via the Applicant portal. </w:t>
      </w:r>
    </w:p>
    <w:p w14:paraId="4C7D19AF" w14:textId="77777777" w:rsidR="009C732D" w:rsidRPr="00431D82" w:rsidRDefault="009C732D" w:rsidP="009C732D">
      <w:pPr>
        <w:spacing w:after="24"/>
        <w:ind w:left="-4"/>
        <w:rPr>
          <w:rFonts w:eastAsia="Calibri"/>
          <w:b/>
        </w:rPr>
      </w:pPr>
    </w:p>
    <w:p w14:paraId="764F2AE2" w14:textId="77777777" w:rsidR="009C732D" w:rsidRPr="00431D82" w:rsidRDefault="009C732D" w:rsidP="009C732D">
      <w:pPr>
        <w:pStyle w:val="Heading2"/>
        <w:ind w:left="0" w:firstLine="0"/>
        <w:rPr>
          <w:rFonts w:ascii="Arial" w:hAnsi="Arial" w:cs="Arial"/>
          <w:b/>
          <w:sz w:val="22"/>
        </w:rPr>
      </w:pPr>
      <w:r w:rsidRPr="00431D82">
        <w:rPr>
          <w:sz w:val="22"/>
          <w:u w:val="single"/>
        </w:rPr>
        <w:t>Accepting your Conditional Offer (Conditional Offer holders):</w:t>
      </w:r>
      <w:r w:rsidRPr="00431D82">
        <w:rPr>
          <w:sz w:val="22"/>
        </w:rPr>
        <w:t xml:space="preserve"> </w:t>
      </w:r>
      <w:r w:rsidRPr="00431D82">
        <w:rPr>
          <w:b/>
          <w:sz w:val="22"/>
        </w:rPr>
        <w:t>If you wish to accept your conditional offer, please do so via one of these methods</w:t>
      </w:r>
    </w:p>
    <w:p w14:paraId="562D17E9" w14:textId="273C1461" w:rsidR="009C732D" w:rsidRPr="00431D82" w:rsidRDefault="009C732D" w:rsidP="009C732D">
      <w:pPr>
        <w:pStyle w:val="ListParagraph"/>
        <w:numPr>
          <w:ilvl w:val="0"/>
          <w:numId w:val="17"/>
        </w:numPr>
        <w:spacing w:after="160" w:line="256" w:lineRule="auto"/>
        <w:ind w:right="0"/>
        <w:rPr>
          <w:lang w:bidi="ar-SA"/>
        </w:rPr>
      </w:pPr>
      <w:r w:rsidRPr="00431D82">
        <w:t xml:space="preserve">You must accept your offer via UCAS if you have applied via UCAS </w:t>
      </w:r>
    </w:p>
    <w:p w14:paraId="1AFB3092" w14:textId="77777777" w:rsidR="009C732D" w:rsidRPr="00431D82" w:rsidRDefault="009C732D" w:rsidP="009C732D">
      <w:pPr>
        <w:pStyle w:val="ListParagraph"/>
        <w:numPr>
          <w:ilvl w:val="0"/>
          <w:numId w:val="17"/>
        </w:numPr>
        <w:spacing w:after="160" w:line="256" w:lineRule="auto"/>
        <w:ind w:right="0"/>
        <w:rPr>
          <w:lang w:bidi="ar-SA"/>
        </w:rPr>
      </w:pPr>
      <w:r w:rsidRPr="00431D82">
        <w:t>Via the applicant portal using the Respond to Offer Button</w:t>
      </w:r>
    </w:p>
    <w:p w14:paraId="31830C3C" w14:textId="7E07950D" w:rsidR="009C732D" w:rsidRPr="00431D82" w:rsidRDefault="009C732D" w:rsidP="009C732D">
      <w:pPr>
        <w:rPr>
          <w:lang w:bidi="ar-SA"/>
        </w:rPr>
      </w:pPr>
      <w:r w:rsidRPr="00431D82">
        <w:rPr>
          <w:lang w:bidi="ar-SA"/>
        </w:rPr>
        <w:t>B</w:t>
      </w:r>
      <w:r w:rsidRPr="00431D82">
        <w:t xml:space="preserve">y accepting the </w:t>
      </w:r>
      <w:r w:rsidR="00F44355" w:rsidRPr="00431D82">
        <w:t>offer,</w:t>
      </w:r>
      <w:r w:rsidRPr="00431D82">
        <w:t xml:space="preserve"> you are confirming that you intend to study at Northumbria University and that you agree to the Terms and Conditions of offer. </w:t>
      </w:r>
    </w:p>
    <w:p w14:paraId="0B79204F" w14:textId="77777777" w:rsidR="009C732D" w:rsidRPr="00431D82" w:rsidRDefault="009C732D" w:rsidP="009C732D">
      <w:pPr>
        <w:spacing w:after="39" w:line="247" w:lineRule="auto"/>
        <w:ind w:right="108"/>
        <w:rPr>
          <w:b/>
        </w:rPr>
      </w:pPr>
      <w:r w:rsidRPr="00431D82">
        <w:rPr>
          <w:b/>
          <w:u w:val="single"/>
          <w:lang w:bidi="ar-SA"/>
        </w:rPr>
        <w:t>Pr</w:t>
      </w:r>
      <w:r w:rsidRPr="00431D82">
        <w:rPr>
          <w:b/>
          <w:u w:val="single"/>
        </w:rPr>
        <w:t>ovide evidence you have met the conditions (Conditional Offer holders):</w:t>
      </w:r>
      <w:r w:rsidRPr="00431D82">
        <w:t xml:space="preserve"> Please ensure you provide us with relevant evidence to demonstrate that you have met the conditions set out in the offer letter as soon as possible. You can do this by:</w:t>
      </w:r>
    </w:p>
    <w:p w14:paraId="40D92741" w14:textId="77777777" w:rsidR="009C732D" w:rsidRPr="00431D82" w:rsidRDefault="009C732D" w:rsidP="009C732D">
      <w:pPr>
        <w:pStyle w:val="ListParagraph"/>
        <w:numPr>
          <w:ilvl w:val="0"/>
          <w:numId w:val="18"/>
        </w:numPr>
        <w:spacing w:after="39" w:line="247" w:lineRule="auto"/>
        <w:ind w:right="108"/>
      </w:pPr>
      <w:r w:rsidRPr="00431D82">
        <w:t xml:space="preserve">Uploading the required evidence to the Applicant Portal </w:t>
      </w:r>
    </w:p>
    <w:p w14:paraId="65C3B710" w14:textId="77777777" w:rsidR="009C732D" w:rsidRPr="00431D82" w:rsidRDefault="009C732D" w:rsidP="009C732D">
      <w:pPr>
        <w:pStyle w:val="ListParagraph"/>
        <w:spacing w:after="39" w:line="247" w:lineRule="auto"/>
        <w:ind w:right="108"/>
      </w:pPr>
    </w:p>
    <w:p w14:paraId="2052C179" w14:textId="6AA90DE7" w:rsidR="009C732D" w:rsidRPr="00431D82" w:rsidRDefault="009C732D" w:rsidP="009C732D">
      <w:pPr>
        <w:rPr>
          <w:lang w:bidi="ar-SA"/>
        </w:rPr>
      </w:pPr>
      <w:r w:rsidRPr="00431D82">
        <w:t xml:space="preserve">Once the conditions have been </w:t>
      </w:r>
      <w:r w:rsidR="00F44355" w:rsidRPr="00431D82">
        <w:t>met,</w:t>
      </w:r>
      <w:r w:rsidRPr="00431D82">
        <w:t xml:space="preserve"> we will be able to provide you with an </w:t>
      </w:r>
      <w:r w:rsidRPr="00431D82">
        <w:rPr>
          <w:b/>
          <w:u w:val="single" w:color="000000"/>
        </w:rPr>
        <w:t>Unconditional</w:t>
      </w:r>
      <w:r w:rsidRPr="00431D82">
        <w:t xml:space="preserve"> offer.</w:t>
      </w:r>
    </w:p>
    <w:p w14:paraId="21D4FE93" w14:textId="77777777" w:rsidR="009C732D" w:rsidRPr="00431D82" w:rsidRDefault="009C732D" w:rsidP="009C732D">
      <w:pPr>
        <w:rPr>
          <w:b/>
          <w:u w:val="single"/>
          <w:lang w:bidi="ar-SA"/>
        </w:rPr>
      </w:pPr>
      <w:r w:rsidRPr="00431D82">
        <w:rPr>
          <w:b/>
          <w:u w:val="single"/>
          <w:lang w:bidi="ar-SA"/>
        </w:rPr>
        <w:t xml:space="preserve">Accept your Unconditional Offer (All offer holders): </w:t>
      </w:r>
      <w:r w:rsidRPr="00431D82">
        <w:t xml:space="preserve">If you have received an </w:t>
      </w:r>
      <w:r w:rsidRPr="00431D82">
        <w:rPr>
          <w:b/>
          <w:u w:val="single" w:color="000000"/>
        </w:rPr>
        <w:t>Unconditional</w:t>
      </w:r>
      <w:r w:rsidRPr="00431D82">
        <w:t xml:space="preserve"> offer and wish to accept it, you can do so via one of these methods:</w:t>
      </w:r>
    </w:p>
    <w:p w14:paraId="0337090D" w14:textId="487487FE" w:rsidR="009C732D" w:rsidRPr="00431D82" w:rsidRDefault="009C732D" w:rsidP="009C732D">
      <w:pPr>
        <w:pStyle w:val="ListParagraph"/>
        <w:numPr>
          <w:ilvl w:val="1"/>
          <w:numId w:val="19"/>
        </w:numPr>
        <w:spacing w:after="160" w:line="256" w:lineRule="auto"/>
        <w:ind w:right="0"/>
        <w:rPr>
          <w:lang w:bidi="ar-SA"/>
        </w:rPr>
      </w:pPr>
      <w:r w:rsidRPr="00431D82">
        <w:t xml:space="preserve">You must accept your offer </w:t>
      </w:r>
      <w:r w:rsidR="00F44355" w:rsidRPr="00431D82">
        <w:t>via UCAS</w:t>
      </w:r>
      <w:r w:rsidRPr="00431D82">
        <w:t xml:space="preserve"> if you have applied via UCAS </w:t>
      </w:r>
    </w:p>
    <w:p w14:paraId="7162DB50" w14:textId="77777777" w:rsidR="009C732D" w:rsidRPr="00431D82" w:rsidRDefault="009C732D" w:rsidP="009C732D">
      <w:pPr>
        <w:pStyle w:val="ListParagraph"/>
        <w:numPr>
          <w:ilvl w:val="1"/>
          <w:numId w:val="19"/>
        </w:numPr>
        <w:spacing w:after="4" w:line="247" w:lineRule="auto"/>
        <w:ind w:right="108"/>
      </w:pPr>
      <w:r w:rsidRPr="00431D82">
        <w:t xml:space="preserve">Via the applicant portal for non UCAS applicants </w:t>
      </w:r>
    </w:p>
    <w:p w14:paraId="7884709E" w14:textId="77777777" w:rsidR="009C732D" w:rsidRPr="00431D82" w:rsidRDefault="009C732D" w:rsidP="009C732D">
      <w:pPr>
        <w:spacing w:after="4" w:line="247" w:lineRule="auto"/>
        <w:ind w:right="108"/>
      </w:pPr>
    </w:p>
    <w:p w14:paraId="0BE1452D" w14:textId="1DA03FC5" w:rsidR="009C732D" w:rsidRPr="00431D82" w:rsidRDefault="009C732D" w:rsidP="009C732D">
      <w:pPr>
        <w:spacing w:after="4" w:line="247" w:lineRule="auto"/>
        <w:ind w:right="108"/>
        <w:rPr>
          <w:rFonts w:eastAsia="Calibri"/>
        </w:rPr>
      </w:pPr>
      <w:r w:rsidRPr="00431D82">
        <w:rPr>
          <w:b/>
        </w:rPr>
        <w:t xml:space="preserve">By accepting your </w:t>
      </w:r>
      <w:r w:rsidR="00F44355" w:rsidRPr="00431D82">
        <w:rPr>
          <w:b/>
        </w:rPr>
        <w:t>offer,</w:t>
      </w:r>
      <w:r w:rsidRPr="00431D82">
        <w:rPr>
          <w:b/>
        </w:rPr>
        <w:t xml:space="preserve"> you are confirming that you intend to study at Northumbria University and that you agree to the Terms and Conditions of offer</w:t>
      </w:r>
      <w:r w:rsidRPr="00431D82">
        <w:t xml:space="preserve">.  </w:t>
      </w:r>
    </w:p>
    <w:p w14:paraId="5C2798DA" w14:textId="77777777" w:rsidR="009C732D" w:rsidRPr="00431D82" w:rsidRDefault="009C732D" w:rsidP="009C732D">
      <w:pPr>
        <w:spacing w:after="0"/>
        <w:ind w:left="1"/>
      </w:pPr>
      <w:r w:rsidRPr="00431D82">
        <w:t xml:space="preserve"> </w:t>
      </w:r>
    </w:p>
    <w:p w14:paraId="761FC44D" w14:textId="77777777" w:rsidR="009C732D" w:rsidRPr="00431D82" w:rsidRDefault="009C732D" w:rsidP="009C732D">
      <w:pPr>
        <w:spacing w:after="39" w:line="247" w:lineRule="auto"/>
        <w:ind w:right="108"/>
        <w:rPr>
          <w:b/>
        </w:rPr>
      </w:pPr>
      <w:r w:rsidRPr="00431D82">
        <w:rPr>
          <w:b/>
          <w:u w:val="single"/>
        </w:rPr>
        <w:t>You must comply with any additional requirements (If applicable):</w:t>
      </w:r>
      <w:r w:rsidRPr="00431D82">
        <w:rPr>
          <w:b/>
        </w:rPr>
        <w:t xml:space="preserve"> </w:t>
      </w:r>
      <w:r w:rsidRPr="00431D82">
        <w:t>If your offer indicates you have any non-academic conditions you must also meet these before we can issue you a CAS.</w:t>
      </w:r>
    </w:p>
    <w:p w14:paraId="3BBAA766" w14:textId="77777777" w:rsidR="009C732D" w:rsidRPr="00431D82" w:rsidRDefault="009C732D" w:rsidP="009C732D">
      <w:pPr>
        <w:pStyle w:val="ListParagraph"/>
        <w:numPr>
          <w:ilvl w:val="0"/>
          <w:numId w:val="20"/>
        </w:numPr>
        <w:spacing w:after="39" w:line="247" w:lineRule="auto"/>
        <w:ind w:right="108"/>
      </w:pPr>
      <w:r w:rsidRPr="00431D82">
        <w:t xml:space="preserve">Any non-academic conditions will be listed in your offer letter. </w:t>
      </w:r>
    </w:p>
    <w:p w14:paraId="02B4BD6A" w14:textId="77777777" w:rsidR="009C732D" w:rsidRPr="00431D82" w:rsidRDefault="009C732D" w:rsidP="009C732D">
      <w:pPr>
        <w:pStyle w:val="ListParagraph"/>
        <w:numPr>
          <w:ilvl w:val="0"/>
          <w:numId w:val="20"/>
        </w:numPr>
        <w:spacing w:after="39" w:line="247" w:lineRule="auto"/>
        <w:ind w:right="108"/>
      </w:pPr>
      <w:r w:rsidRPr="00431D82">
        <w:t xml:space="preserve">They may include </w:t>
      </w:r>
    </w:p>
    <w:p w14:paraId="6AD33850" w14:textId="77777777" w:rsidR="009C732D" w:rsidRPr="00431D82" w:rsidRDefault="009C732D" w:rsidP="009C732D">
      <w:pPr>
        <w:pStyle w:val="ListParagraph"/>
        <w:numPr>
          <w:ilvl w:val="1"/>
          <w:numId w:val="20"/>
        </w:numPr>
        <w:spacing w:after="39" w:line="247" w:lineRule="auto"/>
        <w:ind w:right="108"/>
      </w:pPr>
      <w:r w:rsidRPr="00431D82">
        <w:t>Professional Suitability requirements</w:t>
      </w:r>
    </w:p>
    <w:p w14:paraId="442446BB" w14:textId="77777777" w:rsidR="009C732D" w:rsidRPr="00431D82" w:rsidRDefault="009C732D" w:rsidP="009C732D">
      <w:pPr>
        <w:pStyle w:val="ListParagraph"/>
        <w:numPr>
          <w:ilvl w:val="1"/>
          <w:numId w:val="20"/>
        </w:numPr>
        <w:spacing w:after="39" w:line="247" w:lineRule="auto"/>
        <w:ind w:right="108"/>
      </w:pPr>
      <w:r w:rsidRPr="00431D82">
        <w:t>DBS, Police Clearance or Health Checks</w:t>
      </w:r>
    </w:p>
    <w:p w14:paraId="3EBA5378" w14:textId="3F9B8E23" w:rsidR="009C732D" w:rsidRPr="008761A8" w:rsidRDefault="009C732D" w:rsidP="008761A8">
      <w:pPr>
        <w:pStyle w:val="ListParagraph"/>
        <w:numPr>
          <w:ilvl w:val="1"/>
          <w:numId w:val="20"/>
        </w:numPr>
        <w:spacing w:after="0"/>
        <w:rPr>
          <w:b/>
        </w:rPr>
      </w:pPr>
      <w:r w:rsidRPr="00431D82">
        <w:t>ATAS clearance</w:t>
      </w:r>
      <w:r w:rsidR="00431D82">
        <w:t xml:space="preserve"> </w:t>
      </w:r>
      <w:r w:rsidR="00431D82" w:rsidRPr="00431D82">
        <w:rPr>
          <w:b/>
        </w:rPr>
        <w:t>If you course requires ATAS clearance please see further information at the end of this document.</w:t>
      </w:r>
    </w:p>
    <w:p w14:paraId="0D20ECC7" w14:textId="77777777" w:rsidR="009C732D" w:rsidRPr="00431D82" w:rsidRDefault="009C732D" w:rsidP="009C732D">
      <w:pPr>
        <w:pStyle w:val="ListParagraph"/>
        <w:numPr>
          <w:ilvl w:val="1"/>
          <w:numId w:val="20"/>
        </w:numPr>
        <w:spacing w:after="39" w:line="247" w:lineRule="auto"/>
        <w:ind w:right="108"/>
      </w:pPr>
      <w:r w:rsidRPr="00431D82">
        <w:t>Under 18 declaration</w:t>
      </w:r>
    </w:p>
    <w:p w14:paraId="43283B06" w14:textId="77777777" w:rsidR="009C732D" w:rsidRPr="00431D82" w:rsidRDefault="009C732D" w:rsidP="009C732D">
      <w:pPr>
        <w:pStyle w:val="ListParagraph"/>
        <w:numPr>
          <w:ilvl w:val="1"/>
          <w:numId w:val="20"/>
        </w:numPr>
        <w:spacing w:after="39" w:line="247" w:lineRule="auto"/>
        <w:ind w:right="108"/>
      </w:pPr>
      <w:r w:rsidRPr="00431D82">
        <w:t xml:space="preserve">Interview or Portfolio </w:t>
      </w:r>
    </w:p>
    <w:p w14:paraId="796D3FE0" w14:textId="77777777" w:rsidR="009C732D" w:rsidRPr="00431D82" w:rsidRDefault="009C732D" w:rsidP="009C732D">
      <w:pPr>
        <w:pStyle w:val="ListParagraph"/>
        <w:numPr>
          <w:ilvl w:val="1"/>
          <w:numId w:val="20"/>
        </w:numPr>
        <w:spacing w:after="39" w:line="247" w:lineRule="auto"/>
        <w:ind w:right="108"/>
      </w:pPr>
      <w:r w:rsidRPr="00431D82">
        <w:t xml:space="preserve">Proof of qualifications </w:t>
      </w:r>
    </w:p>
    <w:p w14:paraId="6F386763" w14:textId="77777777" w:rsidR="009C732D" w:rsidRPr="00431D82" w:rsidRDefault="009C732D" w:rsidP="009C732D">
      <w:pPr>
        <w:pStyle w:val="ListParagraph"/>
        <w:spacing w:after="39" w:line="247" w:lineRule="auto"/>
        <w:ind w:left="769" w:right="108"/>
      </w:pPr>
    </w:p>
    <w:p w14:paraId="61E33A46" w14:textId="77777777" w:rsidR="009C732D" w:rsidRPr="00431D82" w:rsidRDefault="009C732D" w:rsidP="009C732D">
      <w:pPr>
        <w:spacing w:after="39" w:line="247" w:lineRule="auto"/>
        <w:ind w:right="108"/>
        <w:rPr>
          <w:rFonts w:eastAsia="Calibri"/>
        </w:rPr>
      </w:pPr>
    </w:p>
    <w:p w14:paraId="653F6C44" w14:textId="77777777" w:rsidR="009C732D" w:rsidRPr="00431D82" w:rsidRDefault="009C732D" w:rsidP="009C732D">
      <w:pPr>
        <w:spacing w:after="0"/>
        <w:ind w:left="1"/>
        <w:rPr>
          <w:b/>
        </w:rPr>
      </w:pPr>
    </w:p>
    <w:p w14:paraId="4D294891" w14:textId="77777777" w:rsidR="009C732D" w:rsidRPr="00431D82" w:rsidRDefault="009C732D" w:rsidP="009C732D">
      <w:pPr>
        <w:spacing w:after="0"/>
        <w:ind w:left="1"/>
        <w:rPr>
          <w:b/>
        </w:rPr>
      </w:pPr>
    </w:p>
    <w:p w14:paraId="43D1B0AD" w14:textId="77777777" w:rsidR="009C732D" w:rsidRPr="00431D82" w:rsidRDefault="009C732D" w:rsidP="009C732D">
      <w:pPr>
        <w:spacing w:after="0"/>
        <w:ind w:left="1"/>
        <w:rPr>
          <w:rFonts w:eastAsia="Calibri"/>
        </w:rPr>
      </w:pPr>
      <w:r w:rsidRPr="00431D82">
        <w:rPr>
          <w:b/>
          <w:u w:val="single"/>
        </w:rPr>
        <w:t>Pay your Deposit (If applicable</w:t>
      </w:r>
      <w:r w:rsidRPr="00431D82">
        <w:rPr>
          <w:b/>
        </w:rPr>
        <w:t>)</w:t>
      </w:r>
    </w:p>
    <w:p w14:paraId="5E73BA0F" w14:textId="77777777" w:rsidR="009C732D" w:rsidRPr="00431D82" w:rsidRDefault="009C732D" w:rsidP="009C732D">
      <w:pPr>
        <w:spacing w:after="0"/>
        <w:ind w:left="1"/>
      </w:pPr>
      <w:r w:rsidRPr="00431D82">
        <w:t xml:space="preserve"> </w:t>
      </w:r>
    </w:p>
    <w:p w14:paraId="18B5A9CB" w14:textId="77777777" w:rsidR="009C732D" w:rsidRPr="00431D82" w:rsidRDefault="009C732D" w:rsidP="009C732D">
      <w:pPr>
        <w:pStyle w:val="ListParagraph"/>
        <w:numPr>
          <w:ilvl w:val="0"/>
          <w:numId w:val="21"/>
        </w:numPr>
        <w:spacing w:after="4" w:line="247" w:lineRule="auto"/>
        <w:ind w:right="108"/>
      </w:pPr>
      <w:r w:rsidRPr="00431D82">
        <w:t xml:space="preserve">If you are required to pay a deposit it will be indicated in your offer letter. </w:t>
      </w:r>
    </w:p>
    <w:p w14:paraId="0C3F8A25" w14:textId="77777777" w:rsidR="009C732D" w:rsidRPr="00431D82" w:rsidRDefault="009C732D" w:rsidP="009C732D">
      <w:pPr>
        <w:pStyle w:val="ListParagraph"/>
        <w:numPr>
          <w:ilvl w:val="0"/>
          <w:numId w:val="21"/>
        </w:numPr>
        <w:spacing w:after="4" w:line="247" w:lineRule="auto"/>
        <w:ind w:right="108"/>
      </w:pPr>
      <w:r w:rsidRPr="00431D82">
        <w:t>Please pay your deposit as early as possible to secure your place and allow enough time for payments to clear.</w:t>
      </w:r>
    </w:p>
    <w:p w14:paraId="7CA36629" w14:textId="77777777" w:rsidR="009C732D" w:rsidRPr="00431D82" w:rsidRDefault="009C732D" w:rsidP="009C732D">
      <w:pPr>
        <w:pStyle w:val="ListParagraph"/>
        <w:numPr>
          <w:ilvl w:val="0"/>
          <w:numId w:val="21"/>
        </w:numPr>
        <w:spacing w:after="4" w:line="247" w:lineRule="auto"/>
        <w:ind w:right="108"/>
      </w:pPr>
      <w:r w:rsidRPr="00431D82">
        <w:t xml:space="preserve">The preferred and quickest method is to pay online </w:t>
      </w:r>
      <w:hyperlink r:id="rId22" w:history="1">
        <w:r w:rsidRPr="00431D82">
          <w:rPr>
            <w:rStyle w:val="Hyperlink"/>
          </w:rPr>
          <w:t>here</w:t>
        </w:r>
      </w:hyperlink>
      <w:r w:rsidRPr="00431D82">
        <w:t xml:space="preserve">  </w:t>
      </w:r>
    </w:p>
    <w:p w14:paraId="23931FFE" w14:textId="79D48A17" w:rsidR="009C732D" w:rsidRPr="00431D82" w:rsidRDefault="009C732D" w:rsidP="009C732D">
      <w:pPr>
        <w:pStyle w:val="ListParagraph"/>
        <w:numPr>
          <w:ilvl w:val="0"/>
          <w:numId w:val="21"/>
        </w:numPr>
        <w:spacing w:after="4" w:line="247" w:lineRule="auto"/>
        <w:ind w:right="108"/>
      </w:pPr>
      <w:r w:rsidRPr="00431D82">
        <w:t xml:space="preserve">If you pay via an alternative </w:t>
      </w:r>
      <w:r w:rsidR="00F44355" w:rsidRPr="00431D82">
        <w:t>method,</w:t>
      </w:r>
      <w:r w:rsidRPr="00431D82">
        <w:t xml:space="preserve"> you MUST include your full name and date of birth</w:t>
      </w:r>
    </w:p>
    <w:p w14:paraId="5E3F18BB" w14:textId="77777777" w:rsidR="009C732D" w:rsidRPr="00431D82" w:rsidRDefault="009C732D" w:rsidP="009C732D">
      <w:pPr>
        <w:pStyle w:val="ListParagraph"/>
        <w:numPr>
          <w:ilvl w:val="0"/>
          <w:numId w:val="21"/>
        </w:numPr>
        <w:spacing w:after="4" w:line="247" w:lineRule="auto"/>
        <w:ind w:right="108"/>
      </w:pPr>
      <w:r w:rsidRPr="00431D82">
        <w:t xml:space="preserve">We advise you pay your deposit in one single payment. </w:t>
      </w:r>
    </w:p>
    <w:p w14:paraId="35A4A662" w14:textId="77777777" w:rsidR="009C732D" w:rsidRPr="00431D82" w:rsidRDefault="009C732D" w:rsidP="009C732D">
      <w:pPr>
        <w:pStyle w:val="ListParagraph"/>
        <w:numPr>
          <w:ilvl w:val="0"/>
          <w:numId w:val="21"/>
        </w:numPr>
        <w:spacing w:after="4" w:line="247" w:lineRule="auto"/>
        <w:ind w:right="108"/>
      </w:pPr>
      <w:r w:rsidRPr="00431D82">
        <w:t xml:space="preserve">Please note that you may pay your deposit whether your offer is </w:t>
      </w:r>
      <w:r w:rsidRPr="00431D82">
        <w:rPr>
          <w:b/>
          <w:u w:val="single" w:color="000000"/>
        </w:rPr>
        <w:t>Unconditional or Conditional.</w:t>
      </w:r>
      <w:r w:rsidRPr="00431D82">
        <w:t xml:space="preserve"> </w:t>
      </w:r>
    </w:p>
    <w:p w14:paraId="088FDF63" w14:textId="77777777" w:rsidR="009C732D" w:rsidRPr="00431D82" w:rsidRDefault="009C732D" w:rsidP="009C732D">
      <w:pPr>
        <w:pStyle w:val="ListParagraph"/>
        <w:numPr>
          <w:ilvl w:val="0"/>
          <w:numId w:val="21"/>
        </w:numPr>
        <w:spacing w:after="4" w:line="247" w:lineRule="auto"/>
        <w:ind w:right="108"/>
      </w:pPr>
      <w:r w:rsidRPr="00431D82">
        <w:t xml:space="preserve">Please read the deposit and refund sections of the terms and conditions prior to making any payments. </w:t>
      </w:r>
    </w:p>
    <w:p w14:paraId="12798E04" w14:textId="77777777" w:rsidR="009C732D" w:rsidRPr="00431D82" w:rsidRDefault="009C732D" w:rsidP="009C732D">
      <w:pPr>
        <w:spacing w:after="4" w:line="247" w:lineRule="auto"/>
        <w:ind w:right="108"/>
        <w:rPr>
          <w:rFonts w:eastAsia="Calibri"/>
        </w:rPr>
      </w:pPr>
    </w:p>
    <w:p w14:paraId="5C49FA01" w14:textId="77777777" w:rsidR="009C732D" w:rsidRPr="00431D82" w:rsidRDefault="009C732D" w:rsidP="009C732D">
      <w:pPr>
        <w:spacing w:after="4" w:line="247" w:lineRule="auto"/>
        <w:ind w:left="-4" w:right="108"/>
        <w:rPr>
          <w:b/>
          <w:u w:val="single"/>
        </w:rPr>
      </w:pPr>
      <w:r w:rsidRPr="00431D82">
        <w:rPr>
          <w:b/>
          <w:u w:val="single"/>
        </w:rPr>
        <w:t>Sponsored students (If applicable)</w:t>
      </w:r>
    </w:p>
    <w:p w14:paraId="1D08EE4E" w14:textId="77777777" w:rsidR="009C732D" w:rsidRPr="00431D82" w:rsidRDefault="009C732D" w:rsidP="009C732D">
      <w:pPr>
        <w:spacing w:after="4" w:line="247" w:lineRule="auto"/>
        <w:ind w:left="-4" w:right="108"/>
      </w:pPr>
    </w:p>
    <w:p w14:paraId="7AAAD610" w14:textId="77777777" w:rsidR="009C732D" w:rsidRPr="00431D82" w:rsidRDefault="009C732D" w:rsidP="009C732D">
      <w:pPr>
        <w:pStyle w:val="ListParagraph"/>
        <w:numPr>
          <w:ilvl w:val="0"/>
          <w:numId w:val="22"/>
        </w:numPr>
        <w:spacing w:after="4" w:line="247" w:lineRule="auto"/>
        <w:ind w:right="108"/>
      </w:pPr>
      <w:r w:rsidRPr="00431D82">
        <w:t>You are exempt from paying a deposit if you provide a financial guarantee letter from a university recognised sponsor.</w:t>
      </w:r>
    </w:p>
    <w:p w14:paraId="06E318B4" w14:textId="77777777" w:rsidR="009C732D" w:rsidRPr="00431D82" w:rsidRDefault="009C732D" w:rsidP="009C732D">
      <w:pPr>
        <w:pStyle w:val="ListParagraph"/>
        <w:numPr>
          <w:ilvl w:val="0"/>
          <w:numId w:val="22"/>
        </w:numPr>
        <w:spacing w:after="4" w:line="247" w:lineRule="auto"/>
        <w:ind w:right="108"/>
      </w:pPr>
      <w:r w:rsidRPr="00431D82">
        <w:t>You should provide a valid sponsor letter as soon as possible.</w:t>
      </w:r>
    </w:p>
    <w:p w14:paraId="513772A7" w14:textId="0D030D27" w:rsidR="009C732D" w:rsidRPr="00431D82" w:rsidRDefault="009C732D" w:rsidP="009C732D">
      <w:pPr>
        <w:pStyle w:val="ListParagraph"/>
        <w:numPr>
          <w:ilvl w:val="0"/>
          <w:numId w:val="22"/>
        </w:numPr>
        <w:spacing w:after="4" w:line="247" w:lineRule="auto"/>
        <w:ind w:right="108"/>
      </w:pPr>
      <w:r w:rsidRPr="00431D82">
        <w:t xml:space="preserve">All sponsor letters </w:t>
      </w:r>
      <w:r w:rsidR="008761A8" w:rsidRPr="00431D82">
        <w:t>must meet</w:t>
      </w:r>
      <w:r w:rsidRPr="00431D82">
        <w:t xml:space="preserve"> the university requirements listed </w:t>
      </w:r>
      <w:hyperlink r:id="rId23" w:history="1">
        <w:r w:rsidRPr="00431D82">
          <w:rPr>
            <w:rStyle w:val="Hyperlink"/>
          </w:rPr>
          <w:t>here</w:t>
        </w:r>
      </w:hyperlink>
      <w:r w:rsidRPr="00431D82">
        <w:t xml:space="preserve"> </w:t>
      </w:r>
    </w:p>
    <w:p w14:paraId="57365286" w14:textId="77777777" w:rsidR="009C732D" w:rsidRPr="00431D82" w:rsidRDefault="009C732D" w:rsidP="009C732D">
      <w:pPr>
        <w:pStyle w:val="ListParagraph"/>
        <w:numPr>
          <w:ilvl w:val="0"/>
          <w:numId w:val="22"/>
        </w:numPr>
        <w:spacing w:after="4" w:line="247" w:lineRule="auto"/>
        <w:ind w:right="-283"/>
      </w:pPr>
      <w:r w:rsidRPr="00431D82">
        <w:t xml:space="preserve">This letter should be uploaded to the Applicant Portal when prompted   </w:t>
      </w:r>
    </w:p>
    <w:p w14:paraId="5A08C10F" w14:textId="77777777" w:rsidR="009C732D" w:rsidRPr="00431D82" w:rsidRDefault="009C732D" w:rsidP="00DC7D22">
      <w:pPr>
        <w:pStyle w:val="ListParagraph"/>
        <w:spacing w:after="4" w:line="247" w:lineRule="auto"/>
        <w:ind w:left="1066" w:right="-283" w:firstLine="0"/>
      </w:pPr>
    </w:p>
    <w:p w14:paraId="1CE3493F" w14:textId="77777777" w:rsidR="009C732D" w:rsidRPr="00431D82" w:rsidRDefault="009C732D" w:rsidP="009C732D">
      <w:pPr>
        <w:spacing w:after="4" w:line="247" w:lineRule="auto"/>
        <w:ind w:left="-4" w:right="108"/>
        <w:rPr>
          <w:b/>
          <w:u w:val="single"/>
        </w:rPr>
      </w:pPr>
      <w:r w:rsidRPr="00431D82">
        <w:rPr>
          <w:b/>
          <w:u w:val="single"/>
        </w:rPr>
        <w:t>US Federal loan recipients (if applicable)</w:t>
      </w:r>
    </w:p>
    <w:p w14:paraId="567DC5D6" w14:textId="77777777" w:rsidR="009C732D" w:rsidRPr="00431D82" w:rsidRDefault="009C732D" w:rsidP="009C732D">
      <w:pPr>
        <w:pStyle w:val="ListParagraph"/>
        <w:numPr>
          <w:ilvl w:val="0"/>
          <w:numId w:val="23"/>
        </w:numPr>
        <w:spacing w:after="4" w:line="247" w:lineRule="auto"/>
        <w:ind w:right="108"/>
      </w:pPr>
      <w:r w:rsidRPr="00431D82">
        <w:t>Applicants who have been approved by Northumbria for US federal Loans are exempt from paying a deposit, providing you are borrowing more than £5500 in loans that are paid direct to the institution.</w:t>
      </w:r>
    </w:p>
    <w:p w14:paraId="321B7550" w14:textId="77777777" w:rsidR="009C732D" w:rsidRPr="00431D82" w:rsidRDefault="009C732D" w:rsidP="009C732D">
      <w:pPr>
        <w:pStyle w:val="ListParagraph"/>
        <w:numPr>
          <w:ilvl w:val="0"/>
          <w:numId w:val="23"/>
        </w:numPr>
        <w:spacing w:after="4" w:line="247" w:lineRule="auto"/>
        <w:ind w:right="108"/>
      </w:pPr>
      <w:r w:rsidRPr="00431D82">
        <w:t xml:space="preserve">Details on applying for US loans as a Northumbria student can be found </w:t>
      </w:r>
      <w:hyperlink r:id="rId24" w:history="1">
        <w:r w:rsidRPr="00431D82">
          <w:rPr>
            <w:rStyle w:val="Hyperlink"/>
          </w:rPr>
          <w:t>here</w:t>
        </w:r>
      </w:hyperlink>
      <w:r w:rsidRPr="00431D82">
        <w:t xml:space="preserve"> </w:t>
      </w:r>
    </w:p>
    <w:p w14:paraId="62705E58" w14:textId="77777777" w:rsidR="009C732D" w:rsidRPr="00431D82" w:rsidRDefault="009C732D" w:rsidP="009C732D">
      <w:pPr>
        <w:spacing w:after="0"/>
      </w:pPr>
    </w:p>
    <w:p w14:paraId="0BE03F79" w14:textId="44E39628" w:rsidR="009C732D" w:rsidRPr="00431D82" w:rsidRDefault="009C732D" w:rsidP="009C732D">
      <w:pPr>
        <w:spacing w:after="4" w:line="247" w:lineRule="auto"/>
        <w:ind w:left="-4" w:right="108"/>
        <w:rPr>
          <w:b/>
          <w:u w:val="single"/>
        </w:rPr>
      </w:pPr>
      <w:r w:rsidRPr="00431D82">
        <w:rPr>
          <w:b/>
          <w:u w:val="single"/>
        </w:rPr>
        <w:t>Request a Confirmation of Acceptance for studies (</w:t>
      </w:r>
      <w:r w:rsidR="00DC7D22" w:rsidRPr="00431D82">
        <w:rPr>
          <w:b/>
          <w:u w:val="single"/>
        </w:rPr>
        <w:t xml:space="preserve">Student Visa (formally </w:t>
      </w:r>
      <w:r w:rsidRPr="00431D82">
        <w:rPr>
          <w:b/>
          <w:u w:val="single"/>
        </w:rPr>
        <w:t>Tier 4</w:t>
      </w:r>
      <w:r w:rsidR="00DC7D22" w:rsidRPr="00431D82">
        <w:rPr>
          <w:b/>
          <w:u w:val="single"/>
        </w:rPr>
        <w:t>)</w:t>
      </w:r>
      <w:r w:rsidRPr="00431D82">
        <w:rPr>
          <w:b/>
          <w:u w:val="single"/>
        </w:rPr>
        <w:t xml:space="preserve"> applicants)</w:t>
      </w:r>
    </w:p>
    <w:p w14:paraId="34EFAED8" w14:textId="77777777" w:rsidR="009C732D" w:rsidRPr="00431D82" w:rsidRDefault="009C732D" w:rsidP="009C732D">
      <w:pPr>
        <w:spacing w:after="4" w:line="247" w:lineRule="auto"/>
        <w:ind w:right="108"/>
      </w:pPr>
    </w:p>
    <w:p w14:paraId="6A135C8C" w14:textId="77777777" w:rsidR="009C732D" w:rsidRPr="00431D82" w:rsidRDefault="009C732D" w:rsidP="009C732D">
      <w:pPr>
        <w:pStyle w:val="ListParagraph"/>
        <w:numPr>
          <w:ilvl w:val="0"/>
          <w:numId w:val="24"/>
        </w:numPr>
        <w:spacing w:after="1" w:line="240" w:lineRule="auto"/>
        <w:ind w:right="97"/>
        <w:jc w:val="both"/>
      </w:pPr>
      <w:r w:rsidRPr="00431D82">
        <w:t xml:space="preserve">Before you apply for a Confirmation of Acceptance for Studies (CAS) you must have an </w:t>
      </w:r>
      <w:r w:rsidRPr="00431D82">
        <w:rPr>
          <w:b/>
          <w:u w:val="single" w:color="000000"/>
        </w:rPr>
        <w:t>Unconditional</w:t>
      </w:r>
      <w:r w:rsidRPr="00431D82">
        <w:t xml:space="preserve"> offer from us. </w:t>
      </w:r>
    </w:p>
    <w:p w14:paraId="03D25D06" w14:textId="77777777" w:rsidR="009C732D" w:rsidRPr="00431D82" w:rsidRDefault="009C732D" w:rsidP="009C732D">
      <w:pPr>
        <w:pStyle w:val="ListParagraph"/>
        <w:numPr>
          <w:ilvl w:val="0"/>
          <w:numId w:val="24"/>
        </w:numPr>
        <w:spacing w:after="1" w:line="240" w:lineRule="auto"/>
        <w:ind w:right="97"/>
        <w:jc w:val="both"/>
      </w:pPr>
      <w:r w:rsidRPr="00431D82">
        <w:t xml:space="preserve">We cannot guarantee to process CAS requests which are submitted late in the cycle in time for your visa application </w:t>
      </w:r>
      <w:r w:rsidRPr="00431D82">
        <w:rPr>
          <w:b/>
        </w:rPr>
        <w:t>(please refer to your offer letter for deadlines</w:t>
      </w:r>
      <w:r w:rsidRPr="00431D82">
        <w:t xml:space="preserve">).  </w:t>
      </w:r>
    </w:p>
    <w:p w14:paraId="384773D1" w14:textId="77777777" w:rsidR="009C732D" w:rsidRPr="00431D82" w:rsidRDefault="009C732D" w:rsidP="009C732D">
      <w:pPr>
        <w:pStyle w:val="ListParagraph"/>
        <w:numPr>
          <w:ilvl w:val="0"/>
          <w:numId w:val="24"/>
        </w:numPr>
        <w:spacing w:after="1" w:line="240" w:lineRule="auto"/>
        <w:ind w:right="97"/>
        <w:jc w:val="both"/>
      </w:pPr>
      <w:r w:rsidRPr="00431D82">
        <w:t xml:space="preserve">You must request a CAS via the applicant portal </w:t>
      </w:r>
    </w:p>
    <w:p w14:paraId="2832DB17" w14:textId="77777777" w:rsidR="009C732D" w:rsidRPr="00431D82" w:rsidRDefault="009C732D" w:rsidP="009C732D">
      <w:pPr>
        <w:spacing w:after="1" w:line="240" w:lineRule="auto"/>
        <w:ind w:left="346" w:right="97"/>
        <w:jc w:val="both"/>
      </w:pPr>
    </w:p>
    <w:p w14:paraId="420BC3BE" w14:textId="659F682A" w:rsidR="009C732D" w:rsidRPr="00431D82" w:rsidRDefault="009C732D" w:rsidP="009C732D">
      <w:pPr>
        <w:pStyle w:val="ListParagraph"/>
        <w:numPr>
          <w:ilvl w:val="0"/>
          <w:numId w:val="24"/>
        </w:numPr>
        <w:spacing w:after="1" w:line="240" w:lineRule="auto"/>
        <w:ind w:right="97"/>
        <w:jc w:val="both"/>
      </w:pPr>
      <w:r w:rsidRPr="00431D82">
        <w:t>The University must receive your deposit and all relevant documents (below) before we can issue a CAS</w:t>
      </w:r>
      <w:r w:rsidR="00F44355" w:rsidRPr="00431D82">
        <w:t>.:</w:t>
      </w:r>
      <w:r w:rsidRPr="00431D82">
        <w:t xml:space="preserve">  </w:t>
      </w:r>
    </w:p>
    <w:p w14:paraId="58612750" w14:textId="77777777" w:rsidR="009C732D" w:rsidRPr="00431D82" w:rsidRDefault="009C732D" w:rsidP="009C732D">
      <w:pPr>
        <w:pStyle w:val="ListParagraph"/>
        <w:numPr>
          <w:ilvl w:val="1"/>
          <w:numId w:val="24"/>
        </w:numPr>
        <w:spacing w:after="4" w:line="247" w:lineRule="auto"/>
        <w:ind w:right="108"/>
      </w:pPr>
      <w:r w:rsidRPr="00431D82">
        <w:t>Deposit payment</w:t>
      </w:r>
    </w:p>
    <w:p w14:paraId="222E195B" w14:textId="5D1CEB1A" w:rsidR="009C732D" w:rsidRPr="00431D82" w:rsidRDefault="009C732D" w:rsidP="009C732D">
      <w:pPr>
        <w:pStyle w:val="ListParagraph"/>
        <w:numPr>
          <w:ilvl w:val="1"/>
          <w:numId w:val="24"/>
        </w:numPr>
        <w:spacing w:after="4" w:line="247" w:lineRule="auto"/>
        <w:ind w:right="108"/>
      </w:pPr>
      <w:r w:rsidRPr="00431D82">
        <w:t xml:space="preserve">A copy of the personal details page of your </w:t>
      </w:r>
      <w:r w:rsidR="00F44355" w:rsidRPr="00431D82">
        <w:t>passport that</w:t>
      </w:r>
      <w:r w:rsidRPr="00431D82">
        <w:t xml:space="preserve"> you will be using for your visa application</w:t>
      </w:r>
    </w:p>
    <w:p w14:paraId="5D8F841C" w14:textId="77777777" w:rsidR="009C732D" w:rsidRPr="00431D82" w:rsidRDefault="009C732D" w:rsidP="009C732D">
      <w:pPr>
        <w:pStyle w:val="ListParagraph"/>
        <w:numPr>
          <w:ilvl w:val="1"/>
          <w:numId w:val="24"/>
        </w:numPr>
        <w:spacing w:after="4" w:line="247" w:lineRule="auto"/>
        <w:ind w:right="108"/>
      </w:pPr>
      <w:r w:rsidRPr="00431D82">
        <w:t xml:space="preserve">A copy of any previous and current UK visas (issued for the purpose of study) </w:t>
      </w:r>
    </w:p>
    <w:p w14:paraId="65CC0E05" w14:textId="77777777" w:rsidR="009C732D" w:rsidRPr="00431D82" w:rsidRDefault="009C732D" w:rsidP="009C732D">
      <w:pPr>
        <w:pStyle w:val="ListParagraph"/>
        <w:numPr>
          <w:ilvl w:val="1"/>
          <w:numId w:val="24"/>
        </w:numPr>
        <w:spacing w:after="4" w:line="247" w:lineRule="auto"/>
        <w:ind w:right="108"/>
      </w:pPr>
      <w:r w:rsidRPr="00431D82">
        <w:t xml:space="preserve">Evidence that you have met the conditions of the offer </w:t>
      </w:r>
    </w:p>
    <w:p w14:paraId="6042CC93" w14:textId="77777777" w:rsidR="009C732D" w:rsidRPr="00431D82" w:rsidRDefault="009C732D" w:rsidP="009C732D">
      <w:pPr>
        <w:pStyle w:val="ListParagraph"/>
        <w:numPr>
          <w:ilvl w:val="1"/>
          <w:numId w:val="24"/>
        </w:numPr>
        <w:spacing w:after="4" w:line="247" w:lineRule="auto"/>
        <w:ind w:right="108"/>
      </w:pPr>
      <w:r w:rsidRPr="00431D82">
        <w:t>ATAS certificate, if applicable</w:t>
      </w:r>
    </w:p>
    <w:p w14:paraId="7DAF1FC8" w14:textId="4C347A9A" w:rsidR="009C732D" w:rsidRPr="00431D82" w:rsidRDefault="009C732D" w:rsidP="009C732D">
      <w:pPr>
        <w:pStyle w:val="ListParagraph"/>
        <w:numPr>
          <w:ilvl w:val="1"/>
          <w:numId w:val="24"/>
        </w:numPr>
        <w:spacing w:after="4" w:line="247" w:lineRule="auto"/>
        <w:ind w:right="108"/>
      </w:pPr>
      <w:r w:rsidRPr="00431D82">
        <w:t xml:space="preserve">Under 18 </w:t>
      </w:r>
      <w:r w:rsidR="00DC7D22" w:rsidRPr="00431D82">
        <w:t xml:space="preserve">Parental Consent </w:t>
      </w:r>
      <w:r w:rsidRPr="00431D82">
        <w:t>letter, if applicable</w:t>
      </w:r>
    </w:p>
    <w:p w14:paraId="42632994" w14:textId="77777777" w:rsidR="009C732D" w:rsidRPr="00431D82" w:rsidRDefault="009C732D" w:rsidP="009C732D">
      <w:pPr>
        <w:spacing w:after="0"/>
      </w:pPr>
    </w:p>
    <w:p w14:paraId="713ED839" w14:textId="77777777" w:rsidR="009C732D" w:rsidRPr="00431D82" w:rsidRDefault="009C732D" w:rsidP="009C732D">
      <w:pPr>
        <w:spacing w:after="4" w:line="247" w:lineRule="auto"/>
        <w:ind w:left="-4" w:right="108"/>
        <w:rPr>
          <w:b/>
          <w:u w:val="single"/>
        </w:rPr>
      </w:pPr>
      <w:r w:rsidRPr="00431D82">
        <w:rPr>
          <w:b/>
          <w:u w:val="single"/>
        </w:rPr>
        <w:t xml:space="preserve">Apply for your VISA </w:t>
      </w:r>
    </w:p>
    <w:p w14:paraId="12F9EB29" w14:textId="77777777" w:rsidR="009C732D" w:rsidRPr="00431D82" w:rsidRDefault="009C732D" w:rsidP="009C732D">
      <w:pPr>
        <w:pStyle w:val="ListParagraph"/>
        <w:numPr>
          <w:ilvl w:val="0"/>
          <w:numId w:val="25"/>
        </w:numPr>
        <w:spacing w:after="4" w:line="247" w:lineRule="auto"/>
        <w:ind w:right="108"/>
      </w:pPr>
      <w:r w:rsidRPr="00431D82">
        <w:t xml:space="preserve">Once we have issued your CAS you can apply for your entry visa. </w:t>
      </w:r>
    </w:p>
    <w:p w14:paraId="18BF3F77" w14:textId="77777777" w:rsidR="009C732D" w:rsidRPr="00431D82" w:rsidRDefault="009C732D" w:rsidP="009C732D">
      <w:pPr>
        <w:pStyle w:val="ListParagraph"/>
        <w:numPr>
          <w:ilvl w:val="0"/>
          <w:numId w:val="25"/>
        </w:numPr>
        <w:spacing w:after="4" w:line="247" w:lineRule="auto"/>
        <w:ind w:right="108"/>
        <w:rPr>
          <w:rFonts w:eastAsia="Calibri"/>
        </w:rPr>
      </w:pPr>
      <w:r w:rsidRPr="00431D82">
        <w:t xml:space="preserve">It may take several weeks for your visa to be processed so please ensure sufficient time for this to be carried out. </w:t>
      </w:r>
    </w:p>
    <w:p w14:paraId="7BF27B37" w14:textId="77777777" w:rsidR="009C732D" w:rsidRPr="00431D82" w:rsidRDefault="009C732D" w:rsidP="009C732D">
      <w:pPr>
        <w:pStyle w:val="ListParagraph"/>
        <w:numPr>
          <w:ilvl w:val="0"/>
          <w:numId w:val="25"/>
        </w:numPr>
        <w:spacing w:after="4" w:line="247" w:lineRule="auto"/>
        <w:ind w:right="108"/>
      </w:pPr>
      <w:r w:rsidRPr="00431D82">
        <w:t>Please do not travel to the UK without a valid visa</w:t>
      </w:r>
    </w:p>
    <w:p w14:paraId="206DD5A8" w14:textId="77777777" w:rsidR="009C732D" w:rsidRPr="00431D82" w:rsidRDefault="009C732D" w:rsidP="009C732D">
      <w:pPr>
        <w:pStyle w:val="ListParagraph"/>
        <w:numPr>
          <w:ilvl w:val="0"/>
          <w:numId w:val="25"/>
        </w:numPr>
        <w:spacing w:after="0" w:line="256" w:lineRule="auto"/>
        <w:ind w:right="0"/>
      </w:pPr>
      <w:r w:rsidRPr="00431D82">
        <w:t xml:space="preserve">For more information about how to apply for a visa please go to: </w:t>
      </w:r>
      <w:hyperlink r:id="rId25" w:history="1">
        <w:r w:rsidRPr="00431D82">
          <w:rPr>
            <w:rStyle w:val="Hyperlink"/>
          </w:rPr>
          <w:t>https://www.gov.uk/government/organisations/uk</w:t>
        </w:r>
      </w:hyperlink>
      <w:hyperlink r:id="rId26" w:history="1">
        <w:r w:rsidRPr="00431D82">
          <w:rPr>
            <w:rStyle w:val="Hyperlink"/>
          </w:rPr>
          <w:t>visas-and-immigration</w:t>
        </w:r>
      </w:hyperlink>
      <w:hyperlink r:id="rId27" w:history="1">
        <w:r w:rsidRPr="00431D82">
          <w:rPr>
            <w:rStyle w:val="Hyperlink"/>
          </w:rPr>
          <w:t xml:space="preserve"> </w:t>
        </w:r>
      </w:hyperlink>
      <w:hyperlink r:id="rId28" w:history="1">
        <w:r w:rsidRPr="00431D82">
          <w:rPr>
            <w:rStyle w:val="Hyperlink"/>
          </w:rPr>
          <w:t>a</w:t>
        </w:r>
      </w:hyperlink>
      <w:r w:rsidRPr="00431D82">
        <w:t xml:space="preserve">nd </w:t>
      </w:r>
      <w:hyperlink r:id="rId29" w:history="1">
        <w:r w:rsidRPr="00431D82">
          <w:rPr>
            <w:rStyle w:val="Hyperlink"/>
          </w:rPr>
          <w:t>http://www.ukcisa.org.uk/</w:t>
        </w:r>
      </w:hyperlink>
      <w:hyperlink r:id="rId30" w:history="1">
        <w:r w:rsidRPr="00431D82">
          <w:rPr>
            <w:rStyle w:val="Hyperlink"/>
          </w:rPr>
          <w:t>.</w:t>
        </w:r>
      </w:hyperlink>
      <w:r w:rsidRPr="00431D82">
        <w:t xml:space="preserve"> </w:t>
      </w:r>
    </w:p>
    <w:p w14:paraId="30AA5E6E" w14:textId="77777777" w:rsidR="009C732D" w:rsidRPr="00431D82" w:rsidRDefault="009C732D" w:rsidP="009C732D">
      <w:pPr>
        <w:spacing w:after="4" w:line="247" w:lineRule="auto"/>
        <w:ind w:left="-4" w:right="108"/>
      </w:pPr>
    </w:p>
    <w:p w14:paraId="12F577FB" w14:textId="61057A06" w:rsidR="009C732D" w:rsidRPr="00431D82" w:rsidRDefault="009C732D" w:rsidP="009C732D">
      <w:pPr>
        <w:spacing w:after="4" w:line="247" w:lineRule="auto"/>
        <w:ind w:left="-4" w:right="108"/>
        <w:rPr>
          <w:b/>
          <w:u w:val="single"/>
        </w:rPr>
      </w:pPr>
      <w:r w:rsidRPr="00431D82">
        <w:rPr>
          <w:b/>
          <w:u w:val="single"/>
        </w:rPr>
        <w:t xml:space="preserve">Provide other immigration permission: </w:t>
      </w:r>
      <w:r w:rsidRPr="00431D82">
        <w:t xml:space="preserve">If you are not studying on a </w:t>
      </w:r>
      <w:r w:rsidR="00DC7D22" w:rsidRPr="00431D82">
        <w:t xml:space="preserve">Student Visa (Formally </w:t>
      </w:r>
      <w:r w:rsidRPr="00431D82">
        <w:t>T</w:t>
      </w:r>
      <w:r w:rsidR="00DC7D22" w:rsidRPr="00431D82">
        <w:t>ier</w:t>
      </w:r>
      <w:r w:rsidRPr="00431D82">
        <w:t xml:space="preserve"> 4</w:t>
      </w:r>
      <w:r w:rsidR="00DC7D22" w:rsidRPr="00431D82">
        <w:t>)</w:t>
      </w:r>
      <w:r w:rsidRPr="00431D82">
        <w:t xml:space="preserve"> you must provide evidence of your permission to study in the UK. This may include:</w:t>
      </w:r>
    </w:p>
    <w:p w14:paraId="6E089FBD" w14:textId="77777777" w:rsidR="009C732D" w:rsidRPr="00431D82" w:rsidRDefault="009C732D" w:rsidP="009C732D">
      <w:pPr>
        <w:pStyle w:val="ListParagraph"/>
        <w:numPr>
          <w:ilvl w:val="0"/>
          <w:numId w:val="26"/>
        </w:numPr>
        <w:spacing w:after="4" w:line="247" w:lineRule="auto"/>
        <w:ind w:right="108"/>
      </w:pPr>
      <w:r w:rsidRPr="00431D82">
        <w:t>An alternative visa that allows study</w:t>
      </w:r>
    </w:p>
    <w:p w14:paraId="5BE50168" w14:textId="3DDD7169" w:rsidR="009C732D" w:rsidRPr="00431D82" w:rsidRDefault="009C732D" w:rsidP="009C732D">
      <w:pPr>
        <w:pStyle w:val="ListParagraph"/>
        <w:numPr>
          <w:ilvl w:val="0"/>
          <w:numId w:val="26"/>
        </w:numPr>
        <w:spacing w:after="4" w:line="247" w:lineRule="auto"/>
        <w:ind w:right="108"/>
      </w:pPr>
      <w:r w:rsidRPr="00431D82">
        <w:t>A</w:t>
      </w:r>
      <w:r w:rsidR="00DC7D22" w:rsidRPr="00431D82">
        <w:t>n appropriate</w:t>
      </w:r>
      <w:r w:rsidRPr="00431D82">
        <w:t xml:space="preserve"> stamp in your passport</w:t>
      </w:r>
    </w:p>
    <w:p w14:paraId="7B73D469" w14:textId="0C92AE3C" w:rsidR="009C732D" w:rsidRPr="00431D82" w:rsidRDefault="009C732D" w:rsidP="009C732D">
      <w:pPr>
        <w:pStyle w:val="ListParagraph"/>
        <w:numPr>
          <w:ilvl w:val="0"/>
          <w:numId w:val="26"/>
        </w:numPr>
        <w:spacing w:after="4" w:line="247" w:lineRule="auto"/>
        <w:ind w:right="108"/>
      </w:pPr>
      <w:r w:rsidRPr="00431D82">
        <w:t xml:space="preserve">A </w:t>
      </w:r>
      <w:r w:rsidR="00DC7D22" w:rsidRPr="00431D82">
        <w:t xml:space="preserve">passport that is allows you to Study in the UK </w:t>
      </w:r>
    </w:p>
    <w:p w14:paraId="25A8B3FC" w14:textId="77777777" w:rsidR="009C732D" w:rsidRPr="00431D82" w:rsidRDefault="009C732D" w:rsidP="009C732D">
      <w:pPr>
        <w:spacing w:after="4" w:line="247" w:lineRule="auto"/>
        <w:ind w:right="108"/>
      </w:pPr>
    </w:p>
    <w:p w14:paraId="540D9D7E" w14:textId="77777777" w:rsidR="009C732D" w:rsidRPr="00431D82" w:rsidRDefault="009C732D" w:rsidP="009C732D">
      <w:pPr>
        <w:spacing w:after="4" w:line="247" w:lineRule="auto"/>
        <w:ind w:right="108"/>
        <w:rPr>
          <w:b/>
        </w:rPr>
      </w:pPr>
      <w:r w:rsidRPr="00431D82">
        <w:rPr>
          <w:b/>
        </w:rPr>
        <w:t xml:space="preserve">You should upload these via the applicant portal when prompted </w:t>
      </w:r>
    </w:p>
    <w:p w14:paraId="295FC789" w14:textId="77777777" w:rsidR="009C732D" w:rsidRPr="00431D82" w:rsidRDefault="009C732D" w:rsidP="009C732D">
      <w:pPr>
        <w:spacing w:after="4" w:line="247" w:lineRule="auto"/>
        <w:ind w:right="108"/>
        <w:rPr>
          <w:rFonts w:eastAsia="Calibri"/>
          <w:b/>
        </w:rPr>
      </w:pPr>
    </w:p>
    <w:p w14:paraId="5A76A7A9" w14:textId="77777777" w:rsidR="009C732D" w:rsidRPr="00431D82" w:rsidRDefault="009C732D" w:rsidP="009C732D">
      <w:pPr>
        <w:spacing w:after="4" w:line="247" w:lineRule="auto"/>
        <w:ind w:left="-4" w:right="108"/>
        <w:rPr>
          <w:b/>
          <w:u w:val="single"/>
        </w:rPr>
      </w:pPr>
      <w:r w:rsidRPr="00431D82">
        <w:rPr>
          <w:b/>
          <w:u w:val="single"/>
        </w:rPr>
        <w:t>Apply for accommodation (if applicable)</w:t>
      </w:r>
    </w:p>
    <w:p w14:paraId="150AF6E2" w14:textId="77777777" w:rsidR="009C732D" w:rsidRPr="00431D82" w:rsidRDefault="009C732D" w:rsidP="009C732D">
      <w:pPr>
        <w:spacing w:after="4" w:line="247" w:lineRule="auto"/>
        <w:ind w:left="-4" w:right="108"/>
      </w:pPr>
    </w:p>
    <w:p w14:paraId="60ADF293" w14:textId="77777777" w:rsidR="009C732D" w:rsidRPr="00431D82" w:rsidRDefault="009C732D" w:rsidP="009C732D">
      <w:pPr>
        <w:pStyle w:val="ListParagraph"/>
        <w:numPr>
          <w:ilvl w:val="0"/>
          <w:numId w:val="27"/>
        </w:numPr>
        <w:spacing w:after="198" w:line="216" w:lineRule="auto"/>
        <w:ind w:right="12"/>
        <w:rPr>
          <w:lang w:bidi="ar-SA"/>
        </w:rPr>
      </w:pPr>
      <w:r w:rsidRPr="00431D82">
        <w:rPr>
          <w:lang w:bidi="ar-SA"/>
        </w:rPr>
        <w:t>Northumbria University has a wide range of accommodation available from en-suite to traditional student housing, and you'll find plenty of choice when it comes to deciding on a place to live.</w:t>
      </w:r>
    </w:p>
    <w:p w14:paraId="0C3FCD45" w14:textId="77777777" w:rsidR="009C732D" w:rsidRPr="00431D82" w:rsidRDefault="009C732D" w:rsidP="009C732D">
      <w:pPr>
        <w:pStyle w:val="ListParagraph"/>
        <w:numPr>
          <w:ilvl w:val="0"/>
          <w:numId w:val="27"/>
        </w:numPr>
        <w:spacing w:after="426" w:line="216" w:lineRule="auto"/>
        <w:ind w:right="12"/>
        <w:rPr>
          <w:lang w:bidi="ar-SA"/>
        </w:rPr>
      </w:pPr>
      <w:r w:rsidRPr="00431D82">
        <w:rPr>
          <w:lang w:bidi="ar-SA"/>
        </w:rPr>
        <w:t xml:space="preserve">If you would like to apply for accommodation you can find information including costs and how to make your application via our website at </w:t>
      </w:r>
      <w:hyperlink r:id="rId31" w:history="1">
        <w:r w:rsidRPr="00431D82">
          <w:rPr>
            <w:rStyle w:val="Hyperlink"/>
            <w:lang w:bidi="ar-SA"/>
          </w:rPr>
          <w:t>www.northumbria.ac.uk/accommodation</w:t>
        </w:r>
      </w:hyperlink>
      <w:r w:rsidRPr="00431D82">
        <w:rPr>
          <w:lang w:bidi="ar-SA"/>
        </w:rPr>
        <w:t>.</w:t>
      </w:r>
    </w:p>
    <w:p w14:paraId="30874470" w14:textId="77777777" w:rsidR="00F44355" w:rsidRPr="00431D82" w:rsidRDefault="009C732D" w:rsidP="00F44355">
      <w:pPr>
        <w:pStyle w:val="ListParagraph"/>
        <w:numPr>
          <w:ilvl w:val="0"/>
          <w:numId w:val="27"/>
        </w:numPr>
        <w:spacing w:after="426" w:line="216" w:lineRule="auto"/>
        <w:ind w:right="12"/>
        <w:rPr>
          <w:lang w:bidi="ar-SA"/>
        </w:rPr>
      </w:pPr>
      <w:r w:rsidRPr="00431D82">
        <w:rPr>
          <w:lang w:bidi="ar-SA"/>
        </w:rPr>
        <w:t xml:space="preserve"> Please note that you should ensure that you have met the terms of your offer before confirming your accommodation as you may be bound by accommodation terms and condit</w:t>
      </w:r>
      <w:r w:rsidR="00F44355" w:rsidRPr="00431D82">
        <w:rPr>
          <w:lang w:bidi="ar-SA"/>
        </w:rPr>
        <w:t>i</w:t>
      </w:r>
      <w:r w:rsidRPr="00431D82">
        <w:rPr>
          <w:lang w:bidi="ar-SA"/>
        </w:rPr>
        <w:t>ons.</w:t>
      </w:r>
    </w:p>
    <w:p w14:paraId="2F5B194A" w14:textId="3EB49364" w:rsidR="009C732D" w:rsidRPr="00431D82" w:rsidRDefault="009C732D" w:rsidP="00F44355">
      <w:pPr>
        <w:spacing w:after="426" w:line="216" w:lineRule="auto"/>
        <w:ind w:right="12"/>
        <w:rPr>
          <w:lang w:bidi="ar-SA"/>
        </w:rPr>
      </w:pPr>
      <w:r w:rsidRPr="00431D82">
        <w:rPr>
          <w:b/>
          <w:u w:val="single"/>
        </w:rPr>
        <w:t>Complete Self Registration and attend On Enrolment (All Full Time Students)</w:t>
      </w:r>
    </w:p>
    <w:p w14:paraId="54E5E547" w14:textId="77777777" w:rsidR="009C732D" w:rsidRPr="00431D82" w:rsidRDefault="009C732D" w:rsidP="009C732D">
      <w:pPr>
        <w:spacing w:after="24"/>
        <w:rPr>
          <w:b/>
        </w:rPr>
      </w:pPr>
    </w:p>
    <w:p w14:paraId="1299B3E1" w14:textId="4DC4950D" w:rsidR="009C732D" w:rsidRPr="00431D82" w:rsidRDefault="009C732D" w:rsidP="009C732D">
      <w:pPr>
        <w:pStyle w:val="ListParagraph"/>
        <w:numPr>
          <w:ilvl w:val="0"/>
          <w:numId w:val="28"/>
        </w:numPr>
        <w:spacing w:after="24" w:line="256" w:lineRule="auto"/>
        <w:ind w:right="0"/>
      </w:pPr>
      <w:r w:rsidRPr="00431D82">
        <w:t>All international students must complete our electronic self-registration</w:t>
      </w:r>
      <w:r w:rsidR="00F44355" w:rsidRPr="00431D82">
        <w:t xml:space="preserve"> and visa verification</w:t>
      </w:r>
      <w:r w:rsidRPr="00431D82">
        <w:t xml:space="preserve"> process before they can </w:t>
      </w:r>
      <w:r w:rsidR="00F44355" w:rsidRPr="00431D82">
        <w:t xml:space="preserve">fully </w:t>
      </w:r>
      <w:r w:rsidRPr="00431D82">
        <w:t xml:space="preserve">enrol. </w:t>
      </w:r>
    </w:p>
    <w:p w14:paraId="028B386B" w14:textId="77777777" w:rsidR="009C732D" w:rsidRPr="00431D82" w:rsidRDefault="009C732D" w:rsidP="009C732D">
      <w:pPr>
        <w:pStyle w:val="ListParagraph"/>
        <w:numPr>
          <w:ilvl w:val="0"/>
          <w:numId w:val="28"/>
        </w:numPr>
        <w:spacing w:after="24" w:line="256" w:lineRule="auto"/>
        <w:ind w:right="0"/>
      </w:pPr>
      <w:r w:rsidRPr="00431D82">
        <w:t>You will be sent details of how to complete these activities near to the start of your course.</w:t>
      </w:r>
    </w:p>
    <w:p w14:paraId="320022F6" w14:textId="77777777" w:rsidR="009C732D" w:rsidRPr="00431D82" w:rsidRDefault="009C732D" w:rsidP="009C732D">
      <w:pPr>
        <w:spacing w:after="0"/>
        <w:rPr>
          <w:b/>
        </w:rPr>
      </w:pPr>
    </w:p>
    <w:p w14:paraId="5529C3BF" w14:textId="1A37461D" w:rsidR="009C732D" w:rsidRPr="00431D82" w:rsidRDefault="009C732D" w:rsidP="00431D82">
      <w:pPr>
        <w:spacing w:after="0"/>
        <w:ind w:left="0" w:firstLine="0"/>
        <w:rPr>
          <w:b/>
        </w:rPr>
      </w:pPr>
    </w:p>
    <w:tbl>
      <w:tblPr>
        <w:tblStyle w:val="TableGrid"/>
        <w:tblpPr w:leftFromText="180" w:rightFromText="180" w:horzAnchor="margin" w:tblpXSpec="center" w:tblpY="-1036"/>
        <w:tblW w:w="10899" w:type="dxa"/>
        <w:tblInd w:w="0" w:type="dxa"/>
        <w:tblCellMar>
          <w:top w:w="244" w:type="dxa"/>
          <w:left w:w="372" w:type="dxa"/>
          <w:right w:w="370" w:type="dxa"/>
        </w:tblCellMar>
        <w:tblLook w:val="04A0" w:firstRow="1" w:lastRow="0" w:firstColumn="1" w:lastColumn="0" w:noHBand="0" w:noVBand="1"/>
      </w:tblPr>
      <w:tblGrid>
        <w:gridCol w:w="10899"/>
      </w:tblGrid>
      <w:tr w:rsidR="007179DD" w:rsidRPr="00083DFE" w14:paraId="0510B561" w14:textId="77777777" w:rsidTr="00F17C91">
        <w:trPr>
          <w:trHeight w:val="15006"/>
        </w:trPr>
        <w:tc>
          <w:tcPr>
            <w:tcW w:w="10899" w:type="dxa"/>
            <w:tcBorders>
              <w:top w:val="single" w:sz="24" w:space="0" w:color="000000"/>
              <w:left w:val="single" w:sz="24" w:space="0" w:color="000000"/>
              <w:bottom w:val="single" w:sz="24" w:space="0" w:color="000000"/>
              <w:right w:val="single" w:sz="24" w:space="0" w:color="000000"/>
            </w:tcBorders>
          </w:tcPr>
          <w:p w14:paraId="5AC04717" w14:textId="77777777" w:rsidR="007179DD" w:rsidRPr="00431D82" w:rsidRDefault="007179DD" w:rsidP="00F17C91">
            <w:pPr>
              <w:spacing w:after="0" w:line="240" w:lineRule="auto"/>
              <w:ind w:left="0" w:right="0" w:firstLine="0"/>
              <w:jc w:val="center"/>
              <w:rPr>
                <w:rFonts w:ascii="Calibri" w:eastAsia="Calibri" w:hAnsi="Calibri" w:cs="Calibri"/>
                <w:lang w:bidi="ar-SA"/>
              </w:rPr>
            </w:pPr>
            <w:r w:rsidRPr="00431D82">
              <w:rPr>
                <w:rFonts w:ascii="Calibri" w:eastAsia="Calibri" w:hAnsi="Calibri" w:cs="Calibri"/>
                <w:noProof/>
                <w:lang w:bidi="ar-SA"/>
              </w:rPr>
              <w:drawing>
                <wp:inline distT="0" distB="0" distL="0" distR="0" wp14:anchorId="6D0B0401" wp14:editId="5AA59C4A">
                  <wp:extent cx="1883966" cy="603849"/>
                  <wp:effectExtent l="0" t="0" r="2540" b="6350"/>
                  <wp:docPr id="2" name="Picture 2"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si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0852" cy="625287"/>
                          </a:xfrm>
                          <a:prstGeom prst="rect">
                            <a:avLst/>
                          </a:prstGeom>
                          <a:noFill/>
                          <a:ln>
                            <a:noFill/>
                          </a:ln>
                        </pic:spPr>
                      </pic:pic>
                    </a:graphicData>
                  </a:graphic>
                </wp:inline>
              </w:drawing>
            </w:r>
          </w:p>
          <w:p w14:paraId="1D741134" w14:textId="77777777" w:rsidR="007179DD" w:rsidRPr="00431D82" w:rsidRDefault="007179DD" w:rsidP="00F17C91">
            <w:pPr>
              <w:spacing w:after="0" w:line="240" w:lineRule="auto"/>
              <w:ind w:left="0" w:right="45" w:firstLine="0"/>
              <w:jc w:val="right"/>
              <w:rPr>
                <w:rFonts w:ascii="Calibri" w:eastAsia="Calibri" w:hAnsi="Calibri" w:cs="Calibri"/>
                <w:lang w:bidi="ar-SA"/>
              </w:rPr>
            </w:pPr>
            <w:r w:rsidRPr="00431D82">
              <w:rPr>
                <w:sz w:val="24"/>
                <w:lang w:bidi="ar-SA"/>
              </w:rPr>
              <w:t xml:space="preserve"> </w:t>
            </w:r>
          </w:p>
          <w:p w14:paraId="08C4B530" w14:textId="77777777" w:rsidR="007179DD" w:rsidRPr="00431D82" w:rsidRDefault="007179DD" w:rsidP="00F17C91">
            <w:pPr>
              <w:spacing w:after="0" w:line="240" w:lineRule="auto"/>
              <w:ind w:left="0" w:right="7" w:firstLine="0"/>
              <w:jc w:val="center"/>
              <w:rPr>
                <w:rFonts w:ascii="Calibri" w:eastAsia="Calibri" w:hAnsi="Calibri" w:cs="Calibri"/>
                <w:lang w:bidi="ar-SA"/>
              </w:rPr>
            </w:pPr>
            <w:r w:rsidRPr="00431D82">
              <w:rPr>
                <w:b/>
                <w:sz w:val="20"/>
                <w:u w:val="single" w:color="000000"/>
                <w:lang w:bidi="ar-SA"/>
              </w:rPr>
              <w:t>ACADEMIC TECHNOLOGY APPROVAL SCHEME (ATAS)</w:t>
            </w:r>
            <w:r w:rsidRPr="00431D82">
              <w:rPr>
                <w:b/>
                <w:sz w:val="20"/>
                <w:lang w:bidi="ar-SA"/>
              </w:rPr>
              <w:t xml:space="preserve"> </w:t>
            </w:r>
          </w:p>
          <w:p w14:paraId="7D6795E0" w14:textId="77777777" w:rsidR="007179DD" w:rsidRPr="00431D82" w:rsidRDefault="007179DD" w:rsidP="00F17C91">
            <w:pPr>
              <w:spacing w:after="0" w:line="240" w:lineRule="auto"/>
              <w:ind w:left="112" w:right="0" w:firstLine="0"/>
              <w:rPr>
                <w:rFonts w:ascii="Calibri" w:eastAsia="Calibri" w:hAnsi="Calibri" w:cs="Calibri"/>
                <w:lang w:bidi="ar-SA"/>
              </w:rPr>
            </w:pPr>
            <w:r w:rsidRPr="00431D82">
              <w:rPr>
                <w:sz w:val="20"/>
                <w:lang w:bidi="ar-SA"/>
              </w:rPr>
              <w:t xml:space="preserve"> </w:t>
            </w:r>
          </w:p>
          <w:p w14:paraId="09EDAF5C" w14:textId="77777777" w:rsidR="007179DD" w:rsidRPr="00431D82" w:rsidRDefault="007179DD" w:rsidP="00F17C91">
            <w:pPr>
              <w:spacing w:after="0" w:line="243" w:lineRule="auto"/>
              <w:ind w:left="112" w:right="0" w:firstLine="0"/>
              <w:rPr>
                <w:rFonts w:ascii="Calibri" w:eastAsia="Calibri" w:hAnsi="Calibri" w:cs="Calibri"/>
                <w:lang w:bidi="ar-SA"/>
              </w:rPr>
            </w:pPr>
            <w:r w:rsidRPr="00431D82">
              <w:rPr>
                <w:sz w:val="20"/>
                <w:lang w:bidi="ar-SA"/>
              </w:rPr>
              <w:t xml:space="preserve">Having an ATAS clearance certificate is a mandatory UK government requirement for </w:t>
            </w:r>
            <w:r w:rsidRPr="00431D82">
              <w:rPr>
                <w:b/>
                <w:sz w:val="20"/>
                <w:lang w:bidi="ar-SA"/>
              </w:rPr>
              <w:t xml:space="preserve">some </w:t>
            </w:r>
            <w:r w:rsidRPr="00431D82">
              <w:rPr>
                <w:sz w:val="20"/>
                <w:lang w:bidi="ar-SA"/>
              </w:rPr>
              <w:t>students who need Entry Clearance to study in the UK.</w:t>
            </w:r>
          </w:p>
          <w:p w14:paraId="7E6D0EFF" w14:textId="77777777" w:rsidR="007179DD" w:rsidRPr="00431D82" w:rsidRDefault="007179DD" w:rsidP="00F17C91">
            <w:pPr>
              <w:spacing w:after="62" w:line="240" w:lineRule="auto"/>
              <w:ind w:left="112" w:right="0" w:firstLine="0"/>
              <w:rPr>
                <w:rFonts w:ascii="Calibri" w:eastAsia="Calibri" w:hAnsi="Calibri" w:cs="Calibri"/>
                <w:lang w:bidi="ar-SA"/>
              </w:rPr>
            </w:pPr>
            <w:r w:rsidRPr="00431D82">
              <w:rPr>
                <w:sz w:val="12"/>
                <w:lang w:bidi="ar-SA"/>
              </w:rPr>
              <w:t xml:space="preserve"> </w:t>
            </w:r>
          </w:p>
          <w:p w14:paraId="38E53DC7" w14:textId="77777777" w:rsidR="007179DD" w:rsidRPr="00431D82" w:rsidRDefault="007179DD" w:rsidP="00F17C91">
            <w:pPr>
              <w:spacing w:after="0" w:line="240" w:lineRule="auto"/>
              <w:ind w:left="112" w:right="0" w:firstLine="0"/>
              <w:rPr>
                <w:rFonts w:ascii="Calibri" w:eastAsia="Calibri" w:hAnsi="Calibri" w:cs="Calibri"/>
                <w:lang w:bidi="ar-SA"/>
              </w:rPr>
            </w:pPr>
            <w:r w:rsidRPr="00431D82">
              <w:rPr>
                <w:sz w:val="20"/>
                <w:lang w:bidi="ar-SA"/>
              </w:rPr>
              <w:t xml:space="preserve">This affects you if: </w:t>
            </w:r>
          </w:p>
          <w:p w14:paraId="4D7FDFEC" w14:textId="77777777" w:rsidR="007179DD" w:rsidRPr="00431D82" w:rsidRDefault="007179DD" w:rsidP="00F17C91">
            <w:pPr>
              <w:numPr>
                <w:ilvl w:val="0"/>
                <w:numId w:val="30"/>
              </w:numPr>
              <w:spacing w:after="92" w:line="240" w:lineRule="auto"/>
              <w:ind w:right="0"/>
              <w:contextualSpacing/>
              <w:rPr>
                <w:rFonts w:ascii="Calibri" w:eastAsia="Calibri" w:hAnsi="Calibri" w:cs="Calibri"/>
                <w:lang w:bidi="ar-SA"/>
              </w:rPr>
            </w:pPr>
            <w:r w:rsidRPr="00431D82">
              <w:rPr>
                <w:sz w:val="20"/>
                <w:lang w:bidi="ar-SA"/>
              </w:rPr>
              <w:t xml:space="preserve">You plan to undertake </w:t>
            </w:r>
            <w:r w:rsidRPr="00431D82">
              <w:rPr>
                <w:b/>
                <w:sz w:val="20"/>
                <w:lang w:bidi="ar-SA"/>
              </w:rPr>
              <w:t xml:space="preserve">postgraduate </w:t>
            </w:r>
            <w:r w:rsidRPr="00431D82">
              <w:rPr>
                <w:sz w:val="20"/>
                <w:lang w:bidi="ar-SA"/>
              </w:rPr>
              <w:t>research in</w:t>
            </w:r>
            <w:r w:rsidRPr="00431D82">
              <w:rPr>
                <w:b/>
                <w:bCs/>
                <w:color w:val="000000" w:themeColor="text1"/>
                <w:sz w:val="20"/>
                <w:lang w:bidi="ar-SA"/>
              </w:rPr>
              <w:t xml:space="preserve"> certain</w:t>
            </w:r>
            <w:r w:rsidRPr="00431D82">
              <w:rPr>
                <w:color w:val="000000" w:themeColor="text1"/>
                <w:sz w:val="20"/>
                <w:lang w:bidi="ar-SA"/>
              </w:rPr>
              <w:t xml:space="preserve"> </w:t>
            </w:r>
            <w:r w:rsidRPr="00431D82">
              <w:rPr>
                <w:b/>
                <w:sz w:val="20"/>
                <w:lang w:bidi="ar-SA"/>
              </w:rPr>
              <w:t xml:space="preserve">science, </w:t>
            </w:r>
            <w:proofErr w:type="gramStart"/>
            <w:r w:rsidRPr="00431D82">
              <w:rPr>
                <w:b/>
                <w:sz w:val="20"/>
                <w:lang w:bidi="ar-SA"/>
              </w:rPr>
              <w:t>engineering</w:t>
            </w:r>
            <w:proofErr w:type="gramEnd"/>
            <w:r w:rsidRPr="00431D82">
              <w:rPr>
                <w:b/>
                <w:sz w:val="20"/>
                <w:lang w:bidi="ar-SA"/>
              </w:rPr>
              <w:t xml:space="preserve"> or technology disciplines </w:t>
            </w:r>
          </w:p>
          <w:p w14:paraId="3DBE3867" w14:textId="77777777" w:rsidR="007179DD" w:rsidRPr="00431D82" w:rsidRDefault="007179DD" w:rsidP="00F17C91">
            <w:pPr>
              <w:spacing w:after="0" w:line="240" w:lineRule="auto"/>
              <w:ind w:left="112" w:right="0" w:firstLine="0"/>
              <w:rPr>
                <w:rFonts w:ascii="Calibri" w:eastAsia="Calibri" w:hAnsi="Calibri" w:cs="Calibri"/>
                <w:lang w:bidi="ar-SA"/>
              </w:rPr>
            </w:pPr>
            <w:r w:rsidRPr="00431D82">
              <w:rPr>
                <w:b/>
                <w:sz w:val="20"/>
                <w:lang w:bidi="ar-SA"/>
              </w:rPr>
              <w:t xml:space="preserve">OR </w:t>
            </w:r>
          </w:p>
          <w:p w14:paraId="45868ED3" w14:textId="77777777" w:rsidR="007179DD" w:rsidRPr="00431D82" w:rsidRDefault="007179DD" w:rsidP="00F17C91">
            <w:pPr>
              <w:numPr>
                <w:ilvl w:val="0"/>
                <w:numId w:val="30"/>
              </w:numPr>
              <w:spacing w:after="120" w:line="246" w:lineRule="auto"/>
              <w:ind w:right="0"/>
              <w:contextualSpacing/>
              <w:rPr>
                <w:rFonts w:ascii="Calibri" w:eastAsia="Calibri" w:hAnsi="Calibri" w:cs="Calibri"/>
                <w:lang w:bidi="ar-SA"/>
              </w:rPr>
            </w:pPr>
            <w:r w:rsidRPr="00431D82">
              <w:rPr>
                <w:sz w:val="20"/>
                <w:lang w:bidi="ar-SA"/>
              </w:rPr>
              <w:t>You are applying for an Undergraduate course that leads to a Postgraduate qualification such as an enhanced MEng undergraduate degree.</w:t>
            </w:r>
            <w:r w:rsidRPr="00431D82">
              <w:rPr>
                <w:b/>
                <w:sz w:val="20"/>
                <w:lang w:bidi="ar-SA"/>
              </w:rPr>
              <w:t xml:space="preserve"> </w:t>
            </w:r>
          </w:p>
          <w:p w14:paraId="56221276" w14:textId="77777777" w:rsidR="007179DD" w:rsidRPr="00431D82" w:rsidRDefault="007179DD" w:rsidP="00F17C91">
            <w:pPr>
              <w:spacing w:after="120" w:line="246" w:lineRule="auto"/>
              <w:ind w:left="0" w:right="0" w:firstLine="0"/>
              <w:contextualSpacing/>
              <w:rPr>
                <w:rFonts w:ascii="Calibri" w:eastAsia="Calibri" w:hAnsi="Calibri" w:cs="Calibri"/>
                <w:lang w:bidi="ar-SA"/>
              </w:rPr>
            </w:pPr>
          </w:p>
          <w:p w14:paraId="742B2297" w14:textId="77777777" w:rsidR="007179DD" w:rsidRPr="00431D82" w:rsidRDefault="007179DD" w:rsidP="00F17C91">
            <w:pPr>
              <w:spacing w:after="120" w:line="241" w:lineRule="auto"/>
              <w:ind w:left="112" w:right="0" w:firstLine="0"/>
              <w:rPr>
                <w:sz w:val="20"/>
                <w:lang w:bidi="ar-SA"/>
              </w:rPr>
            </w:pPr>
            <w:r w:rsidRPr="00431D82">
              <w:rPr>
                <w:sz w:val="20"/>
                <w:lang w:bidi="ar-SA"/>
              </w:rPr>
              <w:t xml:space="preserve">To confirm whether you need an ATAS certificate, you will need the relevant CAH3 code that applies to your course. If your course at Northumbria requires ATAS, this will be indicated in your offer letter, along with the relevant code that you require. </w:t>
            </w:r>
          </w:p>
          <w:p w14:paraId="35DAE002" w14:textId="77777777" w:rsidR="007179DD" w:rsidRPr="00431D82" w:rsidRDefault="007179DD" w:rsidP="00F17C91">
            <w:pPr>
              <w:spacing w:after="65" w:line="240" w:lineRule="auto"/>
              <w:ind w:left="112" w:right="0" w:firstLine="0"/>
              <w:rPr>
                <w:rFonts w:ascii="Calibri" w:eastAsia="Calibri" w:hAnsi="Calibri" w:cs="Calibri"/>
                <w:b/>
                <w:lang w:bidi="ar-SA"/>
              </w:rPr>
            </w:pPr>
            <w:r w:rsidRPr="00431D82">
              <w:rPr>
                <w:b/>
                <w:sz w:val="20"/>
                <w:u w:val="single" w:color="000000"/>
                <w:lang w:bidi="ar-SA"/>
              </w:rPr>
              <w:t>Please do not contact the ATAS Unit to ask which CAH3 code applies to your course. Only your HEI will be able</w:t>
            </w:r>
            <w:r w:rsidRPr="00431D82">
              <w:rPr>
                <w:b/>
                <w:sz w:val="20"/>
                <w:lang w:bidi="ar-SA"/>
              </w:rPr>
              <w:t xml:space="preserve"> </w:t>
            </w:r>
            <w:r w:rsidRPr="00431D82">
              <w:rPr>
                <w:b/>
                <w:sz w:val="20"/>
                <w:u w:val="single" w:color="000000"/>
                <w:lang w:bidi="ar-SA"/>
              </w:rPr>
              <w:t>to tell you this information.</w:t>
            </w:r>
            <w:r w:rsidRPr="00431D82">
              <w:rPr>
                <w:b/>
                <w:sz w:val="20"/>
                <w:lang w:bidi="ar-SA"/>
              </w:rPr>
              <w:t xml:space="preserve"> </w:t>
            </w:r>
          </w:p>
          <w:p w14:paraId="28D08EF6" w14:textId="77777777" w:rsidR="007179DD" w:rsidRPr="00431D82" w:rsidRDefault="007179DD" w:rsidP="00F17C91">
            <w:pPr>
              <w:spacing w:after="0" w:line="240" w:lineRule="auto"/>
              <w:ind w:left="112" w:right="0" w:firstLine="0"/>
              <w:rPr>
                <w:sz w:val="20"/>
                <w:lang w:bidi="ar-SA"/>
              </w:rPr>
            </w:pPr>
          </w:p>
          <w:p w14:paraId="64092BDC" w14:textId="77777777" w:rsidR="007179DD" w:rsidRPr="00431D82" w:rsidRDefault="007179DD" w:rsidP="00F17C91">
            <w:pPr>
              <w:spacing w:after="0" w:line="240" w:lineRule="auto"/>
              <w:ind w:left="112" w:right="0" w:firstLine="0"/>
              <w:rPr>
                <w:rFonts w:ascii="Calibri" w:eastAsia="Calibri" w:hAnsi="Calibri" w:cs="Calibri"/>
                <w:sz w:val="20"/>
                <w:szCs w:val="20"/>
                <w:lang w:bidi="ar-SA"/>
              </w:rPr>
            </w:pPr>
            <w:r w:rsidRPr="00431D82">
              <w:rPr>
                <w:sz w:val="20"/>
                <w:szCs w:val="20"/>
                <w:lang w:bidi="ar-SA"/>
              </w:rPr>
              <w:t xml:space="preserve">You </w:t>
            </w:r>
            <w:r w:rsidRPr="00431D82">
              <w:rPr>
                <w:b/>
                <w:sz w:val="20"/>
                <w:szCs w:val="20"/>
                <w:lang w:bidi="ar-SA"/>
              </w:rPr>
              <w:t xml:space="preserve">DO NOT </w:t>
            </w:r>
            <w:r w:rsidRPr="00431D82">
              <w:rPr>
                <w:sz w:val="20"/>
                <w:szCs w:val="20"/>
                <w:lang w:bidi="ar-SA"/>
              </w:rPr>
              <w:t xml:space="preserve">need an ATAS certificate if: </w:t>
            </w:r>
          </w:p>
          <w:p w14:paraId="4EE4957A" w14:textId="58A7CCC4" w:rsidR="007179DD" w:rsidRPr="00431D82" w:rsidRDefault="007179DD" w:rsidP="00F17C91">
            <w:pPr>
              <w:pStyle w:val="ListParagraph"/>
              <w:numPr>
                <w:ilvl w:val="0"/>
                <w:numId w:val="30"/>
              </w:numPr>
              <w:spacing w:after="0" w:line="240" w:lineRule="auto"/>
              <w:ind w:right="0"/>
              <w:rPr>
                <w:rFonts w:ascii="Calibri" w:eastAsia="Calibri" w:hAnsi="Calibri" w:cs="Calibri"/>
                <w:sz w:val="20"/>
                <w:szCs w:val="20"/>
                <w:lang w:bidi="ar-SA"/>
              </w:rPr>
            </w:pPr>
            <w:r w:rsidRPr="00431D82">
              <w:rPr>
                <w:color w:val="0B0C0C"/>
                <w:sz w:val="20"/>
                <w:szCs w:val="20"/>
                <w:shd w:val="clear" w:color="auto" w:fill="FFFFFF"/>
              </w:rPr>
              <w:t xml:space="preserve">You are a national of one of the </w:t>
            </w:r>
            <w:r w:rsidR="0043697E" w:rsidRPr="00431D82">
              <w:rPr>
                <w:color w:val="0B0C0C"/>
                <w:sz w:val="20"/>
                <w:szCs w:val="20"/>
                <w:shd w:val="clear" w:color="auto" w:fill="FFFFFF"/>
              </w:rPr>
              <w:t>following: -</w:t>
            </w:r>
            <w:r w:rsidRPr="00431D82">
              <w:rPr>
                <w:color w:val="0B0C0C"/>
                <w:sz w:val="20"/>
                <w:szCs w:val="20"/>
                <w:shd w:val="clear" w:color="auto" w:fill="FFFFFF"/>
              </w:rPr>
              <w:t xml:space="preserve"> EU countries, the European Economic Area (</w:t>
            </w:r>
            <w:r w:rsidRPr="00431D82">
              <w:rPr>
                <w:sz w:val="20"/>
                <w:szCs w:val="20"/>
              </w:rPr>
              <w:t>EEA</w:t>
            </w:r>
            <w:r w:rsidRPr="00431D82">
              <w:rPr>
                <w:color w:val="0B0C0C"/>
                <w:sz w:val="20"/>
                <w:szCs w:val="20"/>
                <w:shd w:val="clear" w:color="auto" w:fill="FFFFFF"/>
              </w:rPr>
              <w:t xml:space="preserve">), Australia, Canada, Japan, New Zealand, Singapore, South Korea, </w:t>
            </w:r>
            <w:proofErr w:type="gramStart"/>
            <w:r w:rsidRPr="00431D82">
              <w:rPr>
                <w:color w:val="0B0C0C"/>
                <w:sz w:val="20"/>
                <w:szCs w:val="20"/>
                <w:shd w:val="clear" w:color="auto" w:fill="FFFFFF"/>
              </w:rPr>
              <w:t>Switzerland</w:t>
            </w:r>
            <w:proofErr w:type="gramEnd"/>
            <w:r w:rsidRPr="00431D82">
              <w:rPr>
                <w:color w:val="0B0C0C"/>
                <w:sz w:val="20"/>
                <w:szCs w:val="20"/>
                <w:shd w:val="clear" w:color="auto" w:fill="FFFFFF"/>
              </w:rPr>
              <w:t xml:space="preserve"> or the United States of America.</w:t>
            </w:r>
          </w:p>
          <w:p w14:paraId="32473B25" w14:textId="77777777" w:rsidR="007179DD" w:rsidRPr="00431D82" w:rsidRDefault="007179DD" w:rsidP="00F17C91">
            <w:pPr>
              <w:pStyle w:val="ListParagraph"/>
              <w:spacing w:after="0" w:line="240" w:lineRule="auto"/>
              <w:ind w:left="869" w:right="0" w:firstLine="0"/>
              <w:rPr>
                <w:rFonts w:ascii="Calibri" w:eastAsia="Calibri" w:hAnsi="Calibri" w:cs="Calibri"/>
                <w:lang w:bidi="ar-SA"/>
              </w:rPr>
            </w:pPr>
          </w:p>
          <w:p w14:paraId="71B4BB67" w14:textId="77777777" w:rsidR="007179DD" w:rsidRPr="00431D82" w:rsidRDefault="007179DD" w:rsidP="00F17C91">
            <w:pPr>
              <w:spacing w:after="120" w:line="240" w:lineRule="auto"/>
              <w:ind w:left="113" w:right="0" w:firstLine="0"/>
              <w:rPr>
                <w:sz w:val="20"/>
                <w:lang w:bidi="ar-SA"/>
              </w:rPr>
            </w:pPr>
            <w:r w:rsidRPr="00431D82">
              <w:rPr>
                <w:sz w:val="20"/>
                <w:lang w:bidi="ar-SA"/>
              </w:rPr>
              <w:t xml:space="preserve">You </w:t>
            </w:r>
            <w:r w:rsidRPr="00431D82">
              <w:rPr>
                <w:b/>
                <w:sz w:val="20"/>
                <w:lang w:bidi="ar-SA"/>
              </w:rPr>
              <w:t xml:space="preserve">DO </w:t>
            </w:r>
            <w:r w:rsidRPr="00431D82">
              <w:rPr>
                <w:sz w:val="20"/>
                <w:lang w:bidi="ar-SA"/>
              </w:rPr>
              <w:t xml:space="preserve">need an ATAS certificate if: </w:t>
            </w:r>
          </w:p>
          <w:p w14:paraId="3D864AC4" w14:textId="77777777" w:rsidR="007179DD" w:rsidRPr="00431D82" w:rsidRDefault="007179DD" w:rsidP="00F17C91">
            <w:pPr>
              <w:numPr>
                <w:ilvl w:val="0"/>
                <w:numId w:val="30"/>
              </w:numPr>
              <w:spacing w:after="0" w:line="240" w:lineRule="auto"/>
              <w:ind w:right="0"/>
              <w:contextualSpacing/>
              <w:rPr>
                <w:rFonts w:ascii="Calibri" w:eastAsia="Calibri" w:hAnsi="Calibri" w:cs="Calibri"/>
                <w:bCs/>
                <w:lang w:bidi="ar-SA"/>
              </w:rPr>
            </w:pPr>
            <w:r w:rsidRPr="00431D82">
              <w:rPr>
                <w:bCs/>
                <w:sz w:val="20"/>
                <w:lang w:bidi="ar-SA"/>
              </w:rPr>
              <w:t>You require a Student Visa or Entry Clearance to study in the UK and are not a national of one of the above countries.</w:t>
            </w:r>
          </w:p>
          <w:p w14:paraId="63EF0DDA" w14:textId="77777777" w:rsidR="007179DD" w:rsidRPr="00431D82" w:rsidRDefault="007179DD" w:rsidP="00F17C91">
            <w:pPr>
              <w:spacing w:after="0" w:line="240" w:lineRule="auto"/>
              <w:ind w:left="832" w:right="0" w:firstLine="0"/>
              <w:rPr>
                <w:rFonts w:ascii="Calibri" w:eastAsia="Calibri" w:hAnsi="Calibri" w:cs="Calibri"/>
                <w:lang w:bidi="ar-SA"/>
              </w:rPr>
            </w:pPr>
            <w:r w:rsidRPr="00431D82">
              <w:rPr>
                <w:b/>
                <w:sz w:val="20"/>
                <w:lang w:bidi="ar-SA"/>
              </w:rPr>
              <w:t xml:space="preserve"> </w:t>
            </w:r>
          </w:p>
          <w:p w14:paraId="64F35D6D" w14:textId="77777777" w:rsidR="007179DD" w:rsidRPr="00431D82" w:rsidRDefault="007179DD" w:rsidP="00F17C91">
            <w:pPr>
              <w:spacing w:after="0" w:line="241" w:lineRule="auto"/>
              <w:ind w:left="112" w:right="24" w:firstLine="0"/>
              <w:rPr>
                <w:rFonts w:ascii="Calibri" w:eastAsia="Calibri" w:hAnsi="Calibri" w:cs="Calibri"/>
                <w:lang w:bidi="ar-SA"/>
              </w:rPr>
            </w:pPr>
            <w:r w:rsidRPr="00431D82">
              <w:rPr>
                <w:b/>
                <w:sz w:val="20"/>
                <w:lang w:bidi="ar-SA"/>
              </w:rPr>
              <w:t xml:space="preserve">You can find more information on ATAS, including the application form and what information you need to provide at: </w:t>
            </w:r>
          </w:p>
          <w:p w14:paraId="67541AC0" w14:textId="77777777" w:rsidR="007179DD" w:rsidRPr="00431D82" w:rsidRDefault="007179DD" w:rsidP="00F17C91">
            <w:pPr>
              <w:spacing w:after="0" w:line="240" w:lineRule="auto"/>
              <w:ind w:left="472" w:right="0" w:firstLine="0"/>
              <w:rPr>
                <w:rFonts w:ascii="Calibri" w:eastAsia="Calibri" w:hAnsi="Calibri" w:cs="Calibri"/>
                <w:lang w:bidi="ar-SA"/>
              </w:rPr>
            </w:pPr>
            <w:r w:rsidRPr="00431D82">
              <w:rPr>
                <w:b/>
                <w:sz w:val="20"/>
                <w:lang w:bidi="ar-SA"/>
              </w:rPr>
              <w:t xml:space="preserve"> </w:t>
            </w:r>
          </w:p>
          <w:p w14:paraId="20933721" w14:textId="77777777" w:rsidR="007179DD" w:rsidRPr="00431D82" w:rsidRDefault="006F7D13" w:rsidP="00F17C91">
            <w:pPr>
              <w:spacing w:after="0" w:line="240" w:lineRule="auto"/>
              <w:ind w:left="472" w:right="0" w:firstLine="0"/>
              <w:rPr>
                <w:rFonts w:eastAsia="Calibri"/>
                <w:lang w:bidi="ar-SA"/>
              </w:rPr>
            </w:pPr>
            <w:hyperlink r:id="rId33" w:anchor="what-you-need-to-apply" w:history="1">
              <w:r w:rsidR="007179DD" w:rsidRPr="00431D82">
                <w:rPr>
                  <w:rStyle w:val="Hyperlink"/>
                </w:rPr>
                <w:t>https://www.gov.uk/guidance/academic-technology-approval-scheme#what-you-need-to-apply</w:t>
              </w:r>
            </w:hyperlink>
            <w:r w:rsidR="007179DD" w:rsidRPr="00431D82">
              <w:t xml:space="preserve"> </w:t>
            </w:r>
            <w:r w:rsidR="007179DD" w:rsidRPr="00431D82">
              <w:rPr>
                <w:rFonts w:eastAsia="Calibri"/>
                <w:lang w:bidi="ar-SA"/>
              </w:rPr>
              <w:t xml:space="preserve"> </w:t>
            </w:r>
          </w:p>
          <w:p w14:paraId="4AB6BEBC" w14:textId="77777777" w:rsidR="007179DD" w:rsidRPr="00431D82" w:rsidRDefault="007179DD" w:rsidP="00F17C91">
            <w:pPr>
              <w:spacing w:after="0" w:line="240" w:lineRule="auto"/>
              <w:ind w:left="112" w:right="0" w:firstLine="0"/>
              <w:rPr>
                <w:rFonts w:ascii="Calibri" w:eastAsia="Calibri" w:hAnsi="Calibri" w:cs="Calibri"/>
                <w:lang w:bidi="ar-SA"/>
              </w:rPr>
            </w:pPr>
            <w:r w:rsidRPr="00431D82">
              <w:rPr>
                <w:b/>
                <w:sz w:val="20"/>
                <w:lang w:bidi="ar-SA"/>
              </w:rPr>
              <w:t xml:space="preserve"> </w:t>
            </w:r>
          </w:p>
          <w:p w14:paraId="5FC012A7" w14:textId="77777777" w:rsidR="007179DD" w:rsidRPr="00431D82" w:rsidRDefault="007179DD" w:rsidP="00F17C91">
            <w:pPr>
              <w:spacing w:after="0" w:line="240" w:lineRule="auto"/>
              <w:ind w:left="112" w:right="0" w:firstLine="0"/>
              <w:rPr>
                <w:b/>
                <w:sz w:val="12"/>
                <w:lang w:bidi="ar-SA"/>
              </w:rPr>
            </w:pPr>
          </w:p>
          <w:p w14:paraId="66988122" w14:textId="77777777" w:rsidR="007179DD" w:rsidRPr="00431D82" w:rsidRDefault="007179DD" w:rsidP="00F17C91">
            <w:pPr>
              <w:spacing w:after="0" w:line="240" w:lineRule="auto"/>
              <w:ind w:left="112" w:right="0" w:firstLine="0"/>
              <w:rPr>
                <w:b/>
                <w:sz w:val="12"/>
                <w:lang w:bidi="ar-SA"/>
              </w:rPr>
            </w:pPr>
          </w:p>
          <w:p w14:paraId="039EE7D9" w14:textId="77777777" w:rsidR="007179DD" w:rsidRPr="00431D82" w:rsidRDefault="007179DD" w:rsidP="00F17C91">
            <w:pPr>
              <w:spacing w:after="0" w:line="240" w:lineRule="auto"/>
              <w:ind w:left="0" w:right="0" w:firstLine="0"/>
              <w:rPr>
                <w:rFonts w:ascii="Calibri" w:eastAsia="Calibri" w:hAnsi="Calibri" w:cs="Calibri"/>
                <w:lang w:bidi="ar-SA"/>
              </w:rPr>
            </w:pPr>
          </w:p>
          <w:tbl>
            <w:tblPr>
              <w:tblStyle w:val="TableGrid"/>
              <w:tblW w:w="10147" w:type="dxa"/>
              <w:tblInd w:w="0" w:type="dxa"/>
              <w:tblCellMar>
                <w:top w:w="63" w:type="dxa"/>
                <w:left w:w="115" w:type="dxa"/>
                <w:right w:w="115" w:type="dxa"/>
              </w:tblCellMar>
              <w:tblLook w:val="04A0" w:firstRow="1" w:lastRow="0" w:firstColumn="1" w:lastColumn="0" w:noHBand="0" w:noVBand="1"/>
            </w:tblPr>
            <w:tblGrid>
              <w:gridCol w:w="10147"/>
            </w:tblGrid>
            <w:tr w:rsidR="007179DD" w:rsidRPr="00083DFE" w14:paraId="2AB635E3" w14:textId="77777777" w:rsidTr="00F17C91">
              <w:trPr>
                <w:trHeight w:val="2377"/>
              </w:trPr>
              <w:tc>
                <w:tcPr>
                  <w:tcW w:w="10147" w:type="dxa"/>
                  <w:tcBorders>
                    <w:top w:val="single" w:sz="4" w:space="0" w:color="000000"/>
                    <w:left w:val="single" w:sz="4" w:space="0" w:color="000000"/>
                    <w:bottom w:val="single" w:sz="4" w:space="0" w:color="000000"/>
                    <w:right w:val="single" w:sz="4" w:space="0" w:color="000000"/>
                  </w:tcBorders>
                  <w:shd w:val="clear" w:color="auto" w:fill="FFFF00"/>
                </w:tcPr>
                <w:p w14:paraId="023111EE" w14:textId="77777777" w:rsidR="007179DD" w:rsidRPr="00431D82" w:rsidRDefault="007179DD" w:rsidP="000D5336">
                  <w:pPr>
                    <w:framePr w:hSpace="180" w:wrap="around" w:hAnchor="margin" w:xAlign="center" w:y="-1036"/>
                    <w:spacing w:after="17" w:line="240" w:lineRule="auto"/>
                    <w:ind w:left="56" w:right="0" w:firstLine="0"/>
                    <w:jc w:val="center"/>
                    <w:rPr>
                      <w:rFonts w:ascii="Calibri" w:eastAsia="Calibri" w:hAnsi="Calibri" w:cs="Calibri"/>
                      <w:lang w:bidi="ar-SA"/>
                    </w:rPr>
                  </w:pPr>
                  <w:r w:rsidRPr="00431D82">
                    <w:rPr>
                      <w:b/>
                      <w:sz w:val="20"/>
                      <w:lang w:bidi="ar-SA"/>
                    </w:rPr>
                    <w:t xml:space="preserve"> </w:t>
                  </w:r>
                </w:p>
                <w:p w14:paraId="2F897D60" w14:textId="77777777" w:rsidR="007179DD" w:rsidRPr="00431D82" w:rsidRDefault="007179DD" w:rsidP="000D5336">
                  <w:pPr>
                    <w:framePr w:hSpace="180" w:wrap="around" w:hAnchor="margin" w:xAlign="center" w:y="-1036"/>
                    <w:spacing w:after="197" w:line="279" w:lineRule="auto"/>
                    <w:ind w:left="0" w:right="0" w:firstLine="0"/>
                    <w:jc w:val="center"/>
                    <w:rPr>
                      <w:rFonts w:ascii="Calibri" w:eastAsia="Calibri" w:hAnsi="Calibri" w:cs="Calibri"/>
                      <w:lang w:bidi="ar-SA"/>
                    </w:rPr>
                  </w:pPr>
                  <w:r w:rsidRPr="00431D82">
                    <w:rPr>
                      <w:b/>
                      <w:sz w:val="20"/>
                      <w:lang w:bidi="ar-SA"/>
                    </w:rPr>
                    <w:t xml:space="preserve">BEFORE YOU APPLY FOR AN ATAS CERTIFICATE YOU MUST BE IN POSSESSION OF AN OFFER LETTER FROM A UK HIGHER EDUCATION INSTITUTION </w:t>
                  </w:r>
                </w:p>
                <w:p w14:paraId="489BA245" w14:textId="77777777" w:rsidR="007179DD" w:rsidRPr="00431D82" w:rsidRDefault="007179DD" w:rsidP="000D5336">
                  <w:pPr>
                    <w:framePr w:hSpace="180" w:wrap="around" w:hAnchor="margin" w:xAlign="center" w:y="-1036"/>
                    <w:spacing w:after="222" w:line="277" w:lineRule="auto"/>
                    <w:ind w:left="7" w:right="0" w:firstLine="0"/>
                    <w:jc w:val="center"/>
                    <w:rPr>
                      <w:rFonts w:ascii="Calibri" w:eastAsia="Calibri" w:hAnsi="Calibri" w:cs="Calibri"/>
                      <w:lang w:bidi="ar-SA"/>
                    </w:rPr>
                  </w:pPr>
                  <w:r w:rsidRPr="00431D82">
                    <w:rPr>
                      <w:b/>
                      <w:sz w:val="20"/>
                      <w:u w:val="single" w:color="000000"/>
                      <w:lang w:bidi="ar-SA"/>
                    </w:rPr>
                    <w:t>IF YOU NEED AN ATAS CERTIFICATE AND YOU DON’T HAVE ONE YOUR STUDENT VISA APPLICATION WILL</w:t>
                  </w:r>
                  <w:r w:rsidRPr="00431D82">
                    <w:rPr>
                      <w:b/>
                      <w:sz w:val="20"/>
                      <w:lang w:bidi="ar-SA"/>
                    </w:rPr>
                    <w:t xml:space="preserve"> </w:t>
                  </w:r>
                  <w:r w:rsidRPr="00431D82">
                    <w:rPr>
                      <w:b/>
                      <w:sz w:val="20"/>
                      <w:u w:val="single" w:color="000000"/>
                      <w:lang w:bidi="ar-SA"/>
                    </w:rPr>
                    <w:t>BE REFUSED.</w:t>
                  </w:r>
                  <w:r w:rsidRPr="00431D82">
                    <w:rPr>
                      <w:b/>
                      <w:sz w:val="20"/>
                      <w:lang w:bidi="ar-SA"/>
                    </w:rPr>
                    <w:t xml:space="preserve">  </w:t>
                  </w:r>
                </w:p>
                <w:p w14:paraId="15AD0C1B" w14:textId="77777777" w:rsidR="007179DD" w:rsidRPr="00083DFE" w:rsidRDefault="007179DD" w:rsidP="000D5336">
                  <w:pPr>
                    <w:framePr w:hSpace="180" w:wrap="around" w:hAnchor="margin" w:xAlign="center" w:y="-1036"/>
                    <w:spacing w:after="0" w:line="240" w:lineRule="auto"/>
                    <w:ind w:left="0" w:right="8" w:firstLine="0"/>
                    <w:jc w:val="center"/>
                    <w:rPr>
                      <w:rFonts w:ascii="Calibri" w:eastAsia="Calibri" w:hAnsi="Calibri" w:cs="Calibri"/>
                      <w:lang w:bidi="ar-SA"/>
                    </w:rPr>
                  </w:pPr>
                  <w:r w:rsidRPr="00431D82">
                    <w:rPr>
                      <w:b/>
                      <w:sz w:val="20"/>
                      <w:lang w:bidi="ar-SA"/>
                    </w:rPr>
                    <w:t>IT IS YOUR RESPONSIBILITY TO CHECK IF THIS SCHEME APPLIES TO YOU.</w:t>
                  </w:r>
                  <w:r w:rsidRPr="00083DFE">
                    <w:rPr>
                      <w:rFonts w:ascii="Calibri" w:eastAsia="Calibri" w:hAnsi="Calibri" w:cs="Calibri"/>
                      <w:lang w:bidi="ar-SA"/>
                    </w:rPr>
                    <w:t xml:space="preserve"> </w:t>
                  </w:r>
                </w:p>
              </w:tc>
            </w:tr>
          </w:tbl>
          <w:p w14:paraId="2B3E0348" w14:textId="77777777" w:rsidR="007179DD" w:rsidRPr="00083DFE" w:rsidRDefault="007179DD" w:rsidP="00F17C91">
            <w:pPr>
              <w:spacing w:after="0" w:line="240" w:lineRule="auto"/>
              <w:ind w:left="0" w:right="0" w:firstLine="0"/>
              <w:rPr>
                <w:rFonts w:ascii="Calibri" w:eastAsia="Calibri" w:hAnsi="Calibri" w:cs="Calibri"/>
                <w:lang w:bidi="ar-SA"/>
              </w:rPr>
            </w:pPr>
          </w:p>
        </w:tc>
      </w:tr>
    </w:tbl>
    <w:p w14:paraId="30697C82" w14:textId="77777777" w:rsidR="009C732D" w:rsidRPr="00DD7308" w:rsidRDefault="009C732D" w:rsidP="0056405F">
      <w:pPr>
        <w:spacing w:after="54" w:line="265" w:lineRule="auto"/>
        <w:ind w:left="0" w:right="0"/>
        <w:rPr>
          <w:sz w:val="20"/>
          <w:szCs w:val="20"/>
        </w:rPr>
      </w:pPr>
    </w:p>
    <w:sectPr w:rsidR="009C732D" w:rsidRPr="00DD7308" w:rsidSect="006931EF">
      <w:pgSz w:w="11904" w:h="16843"/>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888"/>
    <w:multiLevelType w:val="hybridMultilevel"/>
    <w:tmpl w:val="B852CA2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09407C01"/>
    <w:multiLevelType w:val="hybridMultilevel"/>
    <w:tmpl w:val="17A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5874"/>
    <w:multiLevelType w:val="hybridMultilevel"/>
    <w:tmpl w:val="418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8DA"/>
    <w:multiLevelType w:val="hybridMultilevel"/>
    <w:tmpl w:val="E8906E2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0EDA776B"/>
    <w:multiLevelType w:val="hybridMultilevel"/>
    <w:tmpl w:val="2CA8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53651B"/>
    <w:multiLevelType w:val="hybridMultilevel"/>
    <w:tmpl w:val="09C881A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8B76781"/>
    <w:multiLevelType w:val="hybridMultilevel"/>
    <w:tmpl w:val="36E42C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AC81199"/>
    <w:multiLevelType w:val="hybridMultilevel"/>
    <w:tmpl w:val="99584970"/>
    <w:lvl w:ilvl="0" w:tplc="A4BC6C5C">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ABD72">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9C7302">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86BD2">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861F8">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08E08">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A69A30">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6703E">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CC6E4">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787A3F"/>
    <w:multiLevelType w:val="hybridMultilevel"/>
    <w:tmpl w:val="E3EC966E"/>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9" w15:restartNumberingAfterBreak="0">
    <w:nsid w:val="1BC05208"/>
    <w:multiLevelType w:val="hybridMultilevel"/>
    <w:tmpl w:val="9B684E7E"/>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10" w15:restartNumberingAfterBreak="0">
    <w:nsid w:val="22B411A4"/>
    <w:multiLevelType w:val="hybridMultilevel"/>
    <w:tmpl w:val="CAB2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E4416"/>
    <w:multiLevelType w:val="hybridMultilevel"/>
    <w:tmpl w:val="7FDCC0F4"/>
    <w:lvl w:ilvl="0" w:tplc="DEAAA66A">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A1B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3A95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CAE8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866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A70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6F0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AB7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A9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B27551"/>
    <w:multiLevelType w:val="hybridMultilevel"/>
    <w:tmpl w:val="E4DA207C"/>
    <w:lvl w:ilvl="0" w:tplc="B1B298E4">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E8C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F404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E85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24B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B69D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124D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07B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BE24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030F14"/>
    <w:multiLevelType w:val="hybridMultilevel"/>
    <w:tmpl w:val="4F40AFC8"/>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14" w15:restartNumberingAfterBreak="0">
    <w:nsid w:val="2E3561E9"/>
    <w:multiLevelType w:val="hybridMultilevel"/>
    <w:tmpl w:val="F252FA70"/>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5" w15:restartNumberingAfterBreak="0">
    <w:nsid w:val="2EF947D8"/>
    <w:multiLevelType w:val="hybridMultilevel"/>
    <w:tmpl w:val="BD7CDE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64094A"/>
    <w:multiLevelType w:val="hybridMultilevel"/>
    <w:tmpl w:val="0330C71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37FE5AAA"/>
    <w:multiLevelType w:val="hybridMultilevel"/>
    <w:tmpl w:val="3A1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024CE"/>
    <w:multiLevelType w:val="hybridMultilevel"/>
    <w:tmpl w:val="754A394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9" w15:restartNumberingAfterBreak="0">
    <w:nsid w:val="437827F9"/>
    <w:multiLevelType w:val="hybridMultilevel"/>
    <w:tmpl w:val="62AA9430"/>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20" w15:restartNumberingAfterBreak="0">
    <w:nsid w:val="43FA1763"/>
    <w:multiLevelType w:val="hybridMultilevel"/>
    <w:tmpl w:val="D83E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332AFA"/>
    <w:multiLevelType w:val="hybridMultilevel"/>
    <w:tmpl w:val="0218B9E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2" w15:restartNumberingAfterBreak="0">
    <w:nsid w:val="452E2619"/>
    <w:multiLevelType w:val="hybridMultilevel"/>
    <w:tmpl w:val="A4C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84045"/>
    <w:multiLevelType w:val="hybridMultilevel"/>
    <w:tmpl w:val="DB46A61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4" w15:restartNumberingAfterBreak="0">
    <w:nsid w:val="465E3F0A"/>
    <w:multiLevelType w:val="hybridMultilevel"/>
    <w:tmpl w:val="696E013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47571D67"/>
    <w:multiLevelType w:val="hybridMultilevel"/>
    <w:tmpl w:val="EE5A8E5A"/>
    <w:lvl w:ilvl="0" w:tplc="08090001">
      <w:start w:val="1"/>
      <w:numFmt w:val="bullet"/>
      <w:lvlText w:val=""/>
      <w:lvlJc w:val="left"/>
      <w:pPr>
        <w:ind w:left="23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A5E0A84">
      <w:start w:val="1"/>
      <w:numFmt w:val="lowerLetter"/>
      <w:lvlText w:val="%2"/>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808C2C">
      <w:start w:val="1"/>
      <w:numFmt w:val="lowerRoman"/>
      <w:lvlText w:val="%3"/>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1C84F8">
      <w:start w:val="1"/>
      <w:numFmt w:val="decimal"/>
      <w:lvlText w:val="%4"/>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E38CA">
      <w:start w:val="1"/>
      <w:numFmt w:val="lowerLetter"/>
      <w:lvlText w:val="%5"/>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58A912">
      <w:start w:val="1"/>
      <w:numFmt w:val="lowerRoman"/>
      <w:lvlText w:val="%6"/>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C7B2E">
      <w:start w:val="1"/>
      <w:numFmt w:val="decimal"/>
      <w:lvlText w:val="%7"/>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0625A">
      <w:start w:val="1"/>
      <w:numFmt w:val="lowerLetter"/>
      <w:lvlText w:val="%8"/>
      <w:lvlJc w:val="left"/>
      <w:pPr>
        <w:ind w:left="7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64DC16">
      <w:start w:val="1"/>
      <w:numFmt w:val="lowerRoman"/>
      <w:lvlText w:val="%9"/>
      <w:lvlJc w:val="left"/>
      <w:pPr>
        <w:ind w:left="8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FA28C7"/>
    <w:multiLevelType w:val="hybridMultilevel"/>
    <w:tmpl w:val="3C54B6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4CE82288"/>
    <w:multiLevelType w:val="hybridMultilevel"/>
    <w:tmpl w:val="CAE40BD8"/>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8" w15:restartNumberingAfterBreak="0">
    <w:nsid w:val="50F461EA"/>
    <w:multiLevelType w:val="hybridMultilevel"/>
    <w:tmpl w:val="13169BE2"/>
    <w:lvl w:ilvl="0" w:tplc="DD6C1186">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EF3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CFC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6E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8D1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E4C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288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87B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B449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2863C4"/>
    <w:multiLevelType w:val="hybridMultilevel"/>
    <w:tmpl w:val="5D888188"/>
    <w:lvl w:ilvl="0" w:tplc="08090001">
      <w:start w:val="1"/>
      <w:numFmt w:val="bullet"/>
      <w:lvlText w:val=""/>
      <w:lvlJc w:val="left"/>
      <w:pPr>
        <w:ind w:left="1066" w:hanging="360"/>
      </w:pPr>
      <w:rPr>
        <w:rFonts w:ascii="Symbol" w:hAnsi="Symbol" w:hint="default"/>
      </w:rPr>
    </w:lvl>
    <w:lvl w:ilvl="1" w:tplc="08090003">
      <w:start w:val="1"/>
      <w:numFmt w:val="bullet"/>
      <w:lvlText w:val="o"/>
      <w:lvlJc w:val="left"/>
      <w:pPr>
        <w:ind w:left="1786" w:hanging="360"/>
      </w:pPr>
      <w:rPr>
        <w:rFonts w:ascii="Courier New" w:hAnsi="Courier New" w:cs="Courier New" w:hint="default"/>
      </w:rPr>
    </w:lvl>
    <w:lvl w:ilvl="2" w:tplc="08090005">
      <w:start w:val="1"/>
      <w:numFmt w:val="bullet"/>
      <w:lvlText w:val=""/>
      <w:lvlJc w:val="left"/>
      <w:pPr>
        <w:ind w:left="2506" w:hanging="360"/>
      </w:pPr>
      <w:rPr>
        <w:rFonts w:ascii="Wingdings" w:hAnsi="Wingdings" w:hint="default"/>
      </w:rPr>
    </w:lvl>
    <w:lvl w:ilvl="3" w:tplc="08090001">
      <w:start w:val="1"/>
      <w:numFmt w:val="bullet"/>
      <w:lvlText w:val=""/>
      <w:lvlJc w:val="left"/>
      <w:pPr>
        <w:ind w:left="3226" w:hanging="360"/>
      </w:pPr>
      <w:rPr>
        <w:rFonts w:ascii="Symbol" w:hAnsi="Symbol" w:hint="default"/>
      </w:rPr>
    </w:lvl>
    <w:lvl w:ilvl="4" w:tplc="08090003">
      <w:start w:val="1"/>
      <w:numFmt w:val="bullet"/>
      <w:lvlText w:val="o"/>
      <w:lvlJc w:val="left"/>
      <w:pPr>
        <w:ind w:left="3946" w:hanging="360"/>
      </w:pPr>
      <w:rPr>
        <w:rFonts w:ascii="Courier New" w:hAnsi="Courier New" w:cs="Courier New" w:hint="default"/>
      </w:rPr>
    </w:lvl>
    <w:lvl w:ilvl="5" w:tplc="08090005">
      <w:start w:val="1"/>
      <w:numFmt w:val="bullet"/>
      <w:lvlText w:val=""/>
      <w:lvlJc w:val="left"/>
      <w:pPr>
        <w:ind w:left="4666" w:hanging="360"/>
      </w:pPr>
      <w:rPr>
        <w:rFonts w:ascii="Wingdings" w:hAnsi="Wingdings" w:hint="default"/>
      </w:rPr>
    </w:lvl>
    <w:lvl w:ilvl="6" w:tplc="08090001">
      <w:start w:val="1"/>
      <w:numFmt w:val="bullet"/>
      <w:lvlText w:val=""/>
      <w:lvlJc w:val="left"/>
      <w:pPr>
        <w:ind w:left="5386" w:hanging="360"/>
      </w:pPr>
      <w:rPr>
        <w:rFonts w:ascii="Symbol" w:hAnsi="Symbol" w:hint="default"/>
      </w:rPr>
    </w:lvl>
    <w:lvl w:ilvl="7" w:tplc="08090003">
      <w:start w:val="1"/>
      <w:numFmt w:val="bullet"/>
      <w:lvlText w:val="o"/>
      <w:lvlJc w:val="left"/>
      <w:pPr>
        <w:ind w:left="6106" w:hanging="360"/>
      </w:pPr>
      <w:rPr>
        <w:rFonts w:ascii="Courier New" w:hAnsi="Courier New" w:cs="Courier New" w:hint="default"/>
      </w:rPr>
    </w:lvl>
    <w:lvl w:ilvl="8" w:tplc="08090005">
      <w:start w:val="1"/>
      <w:numFmt w:val="bullet"/>
      <w:lvlText w:val=""/>
      <w:lvlJc w:val="left"/>
      <w:pPr>
        <w:ind w:left="6826" w:hanging="360"/>
      </w:pPr>
      <w:rPr>
        <w:rFonts w:ascii="Wingdings" w:hAnsi="Wingdings" w:hint="default"/>
      </w:rPr>
    </w:lvl>
  </w:abstractNum>
  <w:abstractNum w:abstractNumId="30" w15:restartNumberingAfterBreak="0">
    <w:nsid w:val="53B169E8"/>
    <w:multiLevelType w:val="hybridMultilevel"/>
    <w:tmpl w:val="4DBA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A07BFA"/>
    <w:multiLevelType w:val="hybridMultilevel"/>
    <w:tmpl w:val="17429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A3777F"/>
    <w:multiLevelType w:val="hybridMultilevel"/>
    <w:tmpl w:val="17509F7E"/>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3" w15:restartNumberingAfterBreak="0">
    <w:nsid w:val="57DA168C"/>
    <w:multiLevelType w:val="hybridMultilevel"/>
    <w:tmpl w:val="606EAF7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4" w15:restartNumberingAfterBreak="0">
    <w:nsid w:val="584D3D0A"/>
    <w:multiLevelType w:val="hybridMultilevel"/>
    <w:tmpl w:val="FFFFFFFF"/>
    <w:lvl w:ilvl="0" w:tplc="CCFA3F02">
      <w:start w:val="1"/>
      <w:numFmt w:val="bullet"/>
      <w:lvlText w:val="•"/>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88B3BE">
      <w:start w:val="1"/>
      <w:numFmt w:val="bullet"/>
      <w:lvlText w:val="o"/>
      <w:lvlJc w:val="left"/>
      <w:pPr>
        <w:ind w:left="1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04A40A">
      <w:start w:val="1"/>
      <w:numFmt w:val="bullet"/>
      <w:lvlText w:val="▪"/>
      <w:lvlJc w:val="left"/>
      <w:pPr>
        <w:ind w:left="2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96A97C">
      <w:start w:val="1"/>
      <w:numFmt w:val="bullet"/>
      <w:lvlText w:val="•"/>
      <w:lvlJc w:val="left"/>
      <w:pPr>
        <w:ind w:left="3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2A9FC">
      <w:start w:val="1"/>
      <w:numFmt w:val="bullet"/>
      <w:lvlText w:val="o"/>
      <w:lvlJc w:val="left"/>
      <w:pPr>
        <w:ind w:left="4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B0A0F6">
      <w:start w:val="1"/>
      <w:numFmt w:val="bullet"/>
      <w:lvlText w:val="▪"/>
      <w:lvlJc w:val="left"/>
      <w:pPr>
        <w:ind w:left="4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EE2472">
      <w:start w:val="1"/>
      <w:numFmt w:val="bullet"/>
      <w:lvlText w:val="•"/>
      <w:lvlJc w:val="left"/>
      <w:pPr>
        <w:ind w:left="5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2AE744">
      <w:start w:val="1"/>
      <w:numFmt w:val="bullet"/>
      <w:lvlText w:val="o"/>
      <w:lvlJc w:val="left"/>
      <w:pPr>
        <w:ind w:left="6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A21BF6">
      <w:start w:val="1"/>
      <w:numFmt w:val="bullet"/>
      <w:lvlText w:val="▪"/>
      <w:lvlJc w:val="left"/>
      <w:pPr>
        <w:ind w:left="6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4438C6"/>
    <w:multiLevelType w:val="hybridMultilevel"/>
    <w:tmpl w:val="9E56E954"/>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36" w15:restartNumberingAfterBreak="0">
    <w:nsid w:val="5FEE7B5F"/>
    <w:multiLevelType w:val="hybridMultilevel"/>
    <w:tmpl w:val="9B06D1D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37" w15:restartNumberingAfterBreak="0">
    <w:nsid w:val="60EC0305"/>
    <w:multiLevelType w:val="hybridMultilevel"/>
    <w:tmpl w:val="901CE7C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8" w15:restartNumberingAfterBreak="0">
    <w:nsid w:val="61524117"/>
    <w:multiLevelType w:val="hybridMultilevel"/>
    <w:tmpl w:val="7B40A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6234E3"/>
    <w:multiLevelType w:val="hybridMultilevel"/>
    <w:tmpl w:val="4B2A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8C03C8"/>
    <w:multiLevelType w:val="hybridMultilevel"/>
    <w:tmpl w:val="9922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E5E86"/>
    <w:multiLevelType w:val="hybridMultilevel"/>
    <w:tmpl w:val="0D885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F90E43"/>
    <w:multiLevelType w:val="hybridMultilevel"/>
    <w:tmpl w:val="A7669C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3" w15:restartNumberingAfterBreak="0">
    <w:nsid w:val="6A5168E8"/>
    <w:multiLevelType w:val="hybridMultilevel"/>
    <w:tmpl w:val="B6A8CBB0"/>
    <w:lvl w:ilvl="0" w:tplc="CEC860E2">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EB858">
      <w:start w:val="1"/>
      <w:numFmt w:val="bullet"/>
      <w:lvlText w:val="o"/>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84B496">
      <w:start w:val="1"/>
      <w:numFmt w:val="bullet"/>
      <w:lvlText w:val="▪"/>
      <w:lvlJc w:val="left"/>
      <w:pPr>
        <w:ind w:left="2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E01062">
      <w:start w:val="1"/>
      <w:numFmt w:val="bullet"/>
      <w:lvlText w:val="•"/>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40AA4">
      <w:start w:val="1"/>
      <w:numFmt w:val="bullet"/>
      <w:lvlText w:val="o"/>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4ADE0">
      <w:start w:val="1"/>
      <w:numFmt w:val="bullet"/>
      <w:lvlText w:val="▪"/>
      <w:lvlJc w:val="left"/>
      <w:pPr>
        <w:ind w:left="5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2D35C">
      <w:start w:val="1"/>
      <w:numFmt w:val="bullet"/>
      <w:lvlText w:val="•"/>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316">
      <w:start w:val="1"/>
      <w:numFmt w:val="bullet"/>
      <w:lvlText w:val="o"/>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806E70">
      <w:start w:val="1"/>
      <w:numFmt w:val="bullet"/>
      <w:lvlText w:val="▪"/>
      <w:lvlJc w:val="left"/>
      <w:pPr>
        <w:ind w:left="7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1E10F9"/>
    <w:multiLevelType w:val="hybridMultilevel"/>
    <w:tmpl w:val="2550F82A"/>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45" w15:restartNumberingAfterBreak="0">
    <w:nsid w:val="6CC51349"/>
    <w:multiLevelType w:val="hybridMultilevel"/>
    <w:tmpl w:val="10803AFE"/>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46" w15:restartNumberingAfterBreak="0">
    <w:nsid w:val="714D6F6B"/>
    <w:multiLevelType w:val="hybridMultilevel"/>
    <w:tmpl w:val="55CCC968"/>
    <w:lvl w:ilvl="0" w:tplc="08090001">
      <w:start w:val="1"/>
      <w:numFmt w:val="bullet"/>
      <w:lvlText w:val=""/>
      <w:lvlJc w:val="left"/>
      <w:pPr>
        <w:ind w:left="706" w:hanging="360"/>
      </w:pPr>
      <w:rPr>
        <w:rFonts w:ascii="Symbol" w:hAnsi="Symbol" w:hint="default"/>
      </w:rPr>
    </w:lvl>
    <w:lvl w:ilvl="1" w:tplc="08090003">
      <w:start w:val="1"/>
      <w:numFmt w:val="bullet"/>
      <w:lvlText w:val="o"/>
      <w:lvlJc w:val="left"/>
      <w:pPr>
        <w:ind w:left="1426" w:hanging="360"/>
      </w:pPr>
      <w:rPr>
        <w:rFonts w:ascii="Courier New" w:hAnsi="Courier New" w:cs="Courier New" w:hint="default"/>
      </w:rPr>
    </w:lvl>
    <w:lvl w:ilvl="2" w:tplc="08090005">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start w:val="1"/>
      <w:numFmt w:val="bullet"/>
      <w:lvlText w:val="o"/>
      <w:lvlJc w:val="left"/>
      <w:pPr>
        <w:ind w:left="3586" w:hanging="360"/>
      </w:pPr>
      <w:rPr>
        <w:rFonts w:ascii="Courier New" w:hAnsi="Courier New" w:cs="Courier New" w:hint="default"/>
      </w:rPr>
    </w:lvl>
    <w:lvl w:ilvl="5" w:tplc="08090005">
      <w:start w:val="1"/>
      <w:numFmt w:val="bullet"/>
      <w:lvlText w:val=""/>
      <w:lvlJc w:val="left"/>
      <w:pPr>
        <w:ind w:left="4306" w:hanging="360"/>
      </w:pPr>
      <w:rPr>
        <w:rFonts w:ascii="Wingdings" w:hAnsi="Wingdings" w:hint="default"/>
      </w:rPr>
    </w:lvl>
    <w:lvl w:ilvl="6" w:tplc="08090001">
      <w:start w:val="1"/>
      <w:numFmt w:val="bullet"/>
      <w:lvlText w:val=""/>
      <w:lvlJc w:val="left"/>
      <w:pPr>
        <w:ind w:left="5026" w:hanging="360"/>
      </w:pPr>
      <w:rPr>
        <w:rFonts w:ascii="Symbol" w:hAnsi="Symbol" w:hint="default"/>
      </w:rPr>
    </w:lvl>
    <w:lvl w:ilvl="7" w:tplc="08090003">
      <w:start w:val="1"/>
      <w:numFmt w:val="bullet"/>
      <w:lvlText w:val="o"/>
      <w:lvlJc w:val="left"/>
      <w:pPr>
        <w:ind w:left="5746" w:hanging="360"/>
      </w:pPr>
      <w:rPr>
        <w:rFonts w:ascii="Courier New" w:hAnsi="Courier New" w:cs="Courier New" w:hint="default"/>
      </w:rPr>
    </w:lvl>
    <w:lvl w:ilvl="8" w:tplc="08090005">
      <w:start w:val="1"/>
      <w:numFmt w:val="bullet"/>
      <w:lvlText w:val=""/>
      <w:lvlJc w:val="left"/>
      <w:pPr>
        <w:ind w:left="6466" w:hanging="360"/>
      </w:pPr>
      <w:rPr>
        <w:rFonts w:ascii="Wingdings" w:hAnsi="Wingdings" w:hint="default"/>
      </w:rPr>
    </w:lvl>
  </w:abstractNum>
  <w:abstractNum w:abstractNumId="47" w15:restartNumberingAfterBreak="0">
    <w:nsid w:val="73DC0E2C"/>
    <w:multiLevelType w:val="hybridMultilevel"/>
    <w:tmpl w:val="AA9CC8CC"/>
    <w:lvl w:ilvl="0" w:tplc="F5CE70E6">
      <w:start w:val="1"/>
      <w:numFmt w:val="lowerLetter"/>
      <w:lvlText w:val="%1)"/>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61534">
      <w:start w:val="1"/>
      <w:numFmt w:val="lowerLetter"/>
      <w:lvlText w:val="%2"/>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69716">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EE70C">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6CE1C">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E1AFA">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689E7A">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0C2CE">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320886">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7"/>
  </w:num>
  <w:num w:numId="2">
    <w:abstractNumId w:val="11"/>
  </w:num>
  <w:num w:numId="3">
    <w:abstractNumId w:val="25"/>
  </w:num>
  <w:num w:numId="4">
    <w:abstractNumId w:val="43"/>
  </w:num>
  <w:num w:numId="5">
    <w:abstractNumId w:val="7"/>
  </w:num>
  <w:num w:numId="6">
    <w:abstractNumId w:val="28"/>
  </w:num>
  <w:num w:numId="7">
    <w:abstractNumId w:val="12"/>
  </w:num>
  <w:num w:numId="8">
    <w:abstractNumId w:val="42"/>
  </w:num>
  <w:num w:numId="9">
    <w:abstractNumId w:val="5"/>
  </w:num>
  <w:num w:numId="10">
    <w:abstractNumId w:val="17"/>
  </w:num>
  <w:num w:numId="11">
    <w:abstractNumId w:val="22"/>
  </w:num>
  <w:num w:numId="12">
    <w:abstractNumId w:val="3"/>
  </w:num>
  <w:num w:numId="13">
    <w:abstractNumId w:val="26"/>
  </w:num>
  <w:num w:numId="14">
    <w:abstractNumId w:val="39"/>
  </w:num>
  <w:num w:numId="15">
    <w:abstractNumId w:val="37"/>
  </w:num>
  <w:num w:numId="16">
    <w:abstractNumId w:val="41"/>
  </w:num>
  <w:num w:numId="17">
    <w:abstractNumId w:val="38"/>
  </w:num>
  <w:num w:numId="18">
    <w:abstractNumId w:val="4"/>
  </w:num>
  <w:num w:numId="19">
    <w:abstractNumId w:val="9"/>
  </w:num>
  <w:num w:numId="20">
    <w:abstractNumId w:val="44"/>
  </w:num>
  <w:num w:numId="21">
    <w:abstractNumId w:val="19"/>
  </w:num>
  <w:num w:numId="22">
    <w:abstractNumId w:val="29"/>
  </w:num>
  <w:num w:numId="23">
    <w:abstractNumId w:val="13"/>
  </w:num>
  <w:num w:numId="24">
    <w:abstractNumId w:val="8"/>
  </w:num>
  <w:num w:numId="25">
    <w:abstractNumId w:val="46"/>
  </w:num>
  <w:num w:numId="26">
    <w:abstractNumId w:val="35"/>
  </w:num>
  <w:num w:numId="27">
    <w:abstractNumId w:val="36"/>
  </w:num>
  <w:num w:numId="28">
    <w:abstractNumId w:val="20"/>
  </w:num>
  <w:num w:numId="29">
    <w:abstractNumId w:val="34"/>
  </w:num>
  <w:num w:numId="30">
    <w:abstractNumId w:val="32"/>
  </w:num>
  <w:num w:numId="31">
    <w:abstractNumId w:val="24"/>
  </w:num>
  <w:num w:numId="32">
    <w:abstractNumId w:val="33"/>
  </w:num>
  <w:num w:numId="33">
    <w:abstractNumId w:val="6"/>
  </w:num>
  <w:num w:numId="34">
    <w:abstractNumId w:val="15"/>
  </w:num>
  <w:num w:numId="35">
    <w:abstractNumId w:val="1"/>
  </w:num>
  <w:num w:numId="36">
    <w:abstractNumId w:val="23"/>
  </w:num>
  <w:num w:numId="37">
    <w:abstractNumId w:val="14"/>
  </w:num>
  <w:num w:numId="38">
    <w:abstractNumId w:val="27"/>
  </w:num>
  <w:num w:numId="39">
    <w:abstractNumId w:val="45"/>
  </w:num>
  <w:num w:numId="40">
    <w:abstractNumId w:val="31"/>
  </w:num>
  <w:num w:numId="41">
    <w:abstractNumId w:val="40"/>
  </w:num>
  <w:num w:numId="42">
    <w:abstractNumId w:val="2"/>
  </w:num>
  <w:num w:numId="43">
    <w:abstractNumId w:val="30"/>
  </w:num>
  <w:num w:numId="44">
    <w:abstractNumId w:val="10"/>
  </w:num>
  <w:num w:numId="45">
    <w:abstractNumId w:val="18"/>
  </w:num>
  <w:num w:numId="46">
    <w:abstractNumId w:val="0"/>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30"/>
    <w:rsid w:val="00006057"/>
    <w:rsid w:val="00017E28"/>
    <w:rsid w:val="000462EA"/>
    <w:rsid w:val="00070AAF"/>
    <w:rsid w:val="0009229E"/>
    <w:rsid w:val="000A4291"/>
    <w:rsid w:val="000A713C"/>
    <w:rsid w:val="000B5126"/>
    <w:rsid w:val="000B5D97"/>
    <w:rsid w:val="000C2BBA"/>
    <w:rsid w:val="000C7E6C"/>
    <w:rsid w:val="000D5336"/>
    <w:rsid w:val="000D7B8C"/>
    <w:rsid w:val="000F65BA"/>
    <w:rsid w:val="001075B1"/>
    <w:rsid w:val="00127618"/>
    <w:rsid w:val="0017669F"/>
    <w:rsid w:val="001B144F"/>
    <w:rsid w:val="001B24BC"/>
    <w:rsid w:val="001B3C68"/>
    <w:rsid w:val="001F5B2F"/>
    <w:rsid w:val="00214A75"/>
    <w:rsid w:val="002235CF"/>
    <w:rsid w:val="002434ED"/>
    <w:rsid w:val="002451D3"/>
    <w:rsid w:val="00245780"/>
    <w:rsid w:val="002739D1"/>
    <w:rsid w:val="00284553"/>
    <w:rsid w:val="00287C4F"/>
    <w:rsid w:val="002A7BC0"/>
    <w:rsid w:val="002C29BF"/>
    <w:rsid w:val="002E564C"/>
    <w:rsid w:val="00304743"/>
    <w:rsid w:val="00355AB4"/>
    <w:rsid w:val="003A33CD"/>
    <w:rsid w:val="003A6B20"/>
    <w:rsid w:val="0042434B"/>
    <w:rsid w:val="00431D82"/>
    <w:rsid w:val="0043697E"/>
    <w:rsid w:val="00441E58"/>
    <w:rsid w:val="00477092"/>
    <w:rsid w:val="0049384B"/>
    <w:rsid w:val="004C0B0D"/>
    <w:rsid w:val="0056405F"/>
    <w:rsid w:val="00573C3B"/>
    <w:rsid w:val="00597AC1"/>
    <w:rsid w:val="006267BE"/>
    <w:rsid w:val="006500DE"/>
    <w:rsid w:val="006931EF"/>
    <w:rsid w:val="006C3502"/>
    <w:rsid w:val="007075E5"/>
    <w:rsid w:val="007179DD"/>
    <w:rsid w:val="00735DFC"/>
    <w:rsid w:val="00744383"/>
    <w:rsid w:val="00763540"/>
    <w:rsid w:val="00773460"/>
    <w:rsid w:val="007755FD"/>
    <w:rsid w:val="007B5394"/>
    <w:rsid w:val="007C15A4"/>
    <w:rsid w:val="007C2775"/>
    <w:rsid w:val="007C75B7"/>
    <w:rsid w:val="007D10A6"/>
    <w:rsid w:val="007F0E3D"/>
    <w:rsid w:val="00802BD5"/>
    <w:rsid w:val="008117F2"/>
    <w:rsid w:val="0083573C"/>
    <w:rsid w:val="008459AD"/>
    <w:rsid w:val="008534EE"/>
    <w:rsid w:val="008653B7"/>
    <w:rsid w:val="0086707B"/>
    <w:rsid w:val="008761A8"/>
    <w:rsid w:val="008A1562"/>
    <w:rsid w:val="008E6AC2"/>
    <w:rsid w:val="00906FB7"/>
    <w:rsid w:val="009269E7"/>
    <w:rsid w:val="00934444"/>
    <w:rsid w:val="00961892"/>
    <w:rsid w:val="0096310D"/>
    <w:rsid w:val="0097413B"/>
    <w:rsid w:val="0097477C"/>
    <w:rsid w:val="009B1D25"/>
    <w:rsid w:val="009C732D"/>
    <w:rsid w:val="00A2140F"/>
    <w:rsid w:val="00A5402B"/>
    <w:rsid w:val="00A61984"/>
    <w:rsid w:val="00A64514"/>
    <w:rsid w:val="00A71CFF"/>
    <w:rsid w:val="00A8782B"/>
    <w:rsid w:val="00A93EE7"/>
    <w:rsid w:val="00A945AF"/>
    <w:rsid w:val="00AC03B5"/>
    <w:rsid w:val="00AD3BF6"/>
    <w:rsid w:val="00AD648D"/>
    <w:rsid w:val="00AD7F36"/>
    <w:rsid w:val="00AF1367"/>
    <w:rsid w:val="00B032A6"/>
    <w:rsid w:val="00B24C6A"/>
    <w:rsid w:val="00B35B63"/>
    <w:rsid w:val="00B47EB1"/>
    <w:rsid w:val="00B65130"/>
    <w:rsid w:val="00BB180A"/>
    <w:rsid w:val="00BB3794"/>
    <w:rsid w:val="00BC1DD9"/>
    <w:rsid w:val="00C07288"/>
    <w:rsid w:val="00C9452C"/>
    <w:rsid w:val="00CA5044"/>
    <w:rsid w:val="00CC60CB"/>
    <w:rsid w:val="00CF4DA4"/>
    <w:rsid w:val="00D004C9"/>
    <w:rsid w:val="00D02EB8"/>
    <w:rsid w:val="00D1550C"/>
    <w:rsid w:val="00D24BAF"/>
    <w:rsid w:val="00D35579"/>
    <w:rsid w:val="00D453EC"/>
    <w:rsid w:val="00D83DB3"/>
    <w:rsid w:val="00DA3A96"/>
    <w:rsid w:val="00DC42AF"/>
    <w:rsid w:val="00DC7D22"/>
    <w:rsid w:val="00DD7308"/>
    <w:rsid w:val="00DF6F10"/>
    <w:rsid w:val="00E10F57"/>
    <w:rsid w:val="00E32E64"/>
    <w:rsid w:val="00E46972"/>
    <w:rsid w:val="00E63CAD"/>
    <w:rsid w:val="00EB7219"/>
    <w:rsid w:val="00EC2AA1"/>
    <w:rsid w:val="00EF390C"/>
    <w:rsid w:val="00EF5D95"/>
    <w:rsid w:val="00F058FA"/>
    <w:rsid w:val="00F17C91"/>
    <w:rsid w:val="00F44355"/>
    <w:rsid w:val="00F471AC"/>
    <w:rsid w:val="00F56B14"/>
    <w:rsid w:val="00F70994"/>
    <w:rsid w:val="00F72890"/>
    <w:rsid w:val="00F8249A"/>
    <w:rsid w:val="00F9281E"/>
    <w:rsid w:val="00FA1978"/>
    <w:rsid w:val="00FF006D"/>
    <w:rsid w:val="00FF195D"/>
    <w:rsid w:val="00F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BC3"/>
  <w15:docId w15:val="{279DB21C-DA20-4725-9559-9A799AF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8" w:lineRule="auto"/>
      <w:ind w:left="140" w:right="170" w:hanging="10"/>
    </w:pPr>
    <w:rPr>
      <w:rFonts w:ascii="Arial" w:eastAsia="Arial" w:hAnsi="Arial" w:cs="Arial"/>
      <w:color w:val="000000"/>
      <w:lang w:bidi="en-GB"/>
    </w:rPr>
  </w:style>
  <w:style w:type="paragraph" w:styleId="Heading1">
    <w:name w:val="heading 1"/>
    <w:next w:val="Normal"/>
    <w:link w:val="Heading1Char"/>
    <w:uiPriority w:val="9"/>
    <w:unhideWhenUsed/>
    <w:qFormat/>
    <w:pPr>
      <w:keepNext/>
      <w:keepLines/>
      <w:spacing w:after="12" w:line="249" w:lineRule="auto"/>
      <w:ind w:left="14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9C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59AD"/>
    <w:rPr>
      <w:color w:val="0000FF"/>
      <w:u w:val="single"/>
    </w:rPr>
  </w:style>
  <w:style w:type="character" w:styleId="Strong">
    <w:name w:val="Strong"/>
    <w:basedOn w:val="DefaultParagraphFont"/>
    <w:uiPriority w:val="22"/>
    <w:qFormat/>
    <w:rsid w:val="008459AD"/>
    <w:rPr>
      <w:b/>
      <w:bCs/>
    </w:rPr>
  </w:style>
  <w:style w:type="paragraph" w:styleId="ListParagraph">
    <w:name w:val="List Paragraph"/>
    <w:basedOn w:val="Normal"/>
    <w:uiPriority w:val="34"/>
    <w:qFormat/>
    <w:rsid w:val="006500DE"/>
    <w:pPr>
      <w:ind w:left="720"/>
      <w:contextualSpacing/>
    </w:pPr>
  </w:style>
  <w:style w:type="paragraph" w:styleId="BalloonText">
    <w:name w:val="Balloon Text"/>
    <w:basedOn w:val="Normal"/>
    <w:link w:val="BalloonTextChar"/>
    <w:uiPriority w:val="99"/>
    <w:semiHidden/>
    <w:unhideWhenUsed/>
    <w:rsid w:val="00BB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0A"/>
    <w:rPr>
      <w:rFonts w:ascii="Segoe UI" w:eastAsia="Arial" w:hAnsi="Segoe UI" w:cs="Segoe UI"/>
      <w:color w:val="000000"/>
      <w:sz w:val="18"/>
      <w:szCs w:val="18"/>
      <w:lang w:bidi="en-GB"/>
    </w:rPr>
  </w:style>
  <w:style w:type="character" w:customStyle="1" w:styleId="Heading2Char">
    <w:name w:val="Heading 2 Char"/>
    <w:basedOn w:val="DefaultParagraphFont"/>
    <w:link w:val="Heading2"/>
    <w:uiPriority w:val="9"/>
    <w:semiHidden/>
    <w:rsid w:val="009C732D"/>
    <w:rPr>
      <w:rFonts w:asciiTheme="majorHAnsi" w:eastAsiaTheme="majorEastAsia" w:hAnsiTheme="majorHAnsi" w:cstheme="majorBidi"/>
      <w:color w:val="2E74B5" w:themeColor="accent1" w:themeShade="BF"/>
      <w:sz w:val="26"/>
      <w:szCs w:val="26"/>
      <w:lang w:bidi="en-GB"/>
    </w:rPr>
  </w:style>
  <w:style w:type="character" w:styleId="UnresolvedMention">
    <w:name w:val="Unresolved Mention"/>
    <w:basedOn w:val="DefaultParagraphFont"/>
    <w:uiPriority w:val="99"/>
    <w:semiHidden/>
    <w:unhideWhenUsed/>
    <w:rsid w:val="0086707B"/>
    <w:rPr>
      <w:color w:val="605E5C"/>
      <w:shd w:val="clear" w:color="auto" w:fill="E1DFDD"/>
    </w:rPr>
  </w:style>
  <w:style w:type="character" w:styleId="CommentReference">
    <w:name w:val="annotation reference"/>
    <w:basedOn w:val="DefaultParagraphFont"/>
    <w:uiPriority w:val="99"/>
    <w:semiHidden/>
    <w:unhideWhenUsed/>
    <w:rsid w:val="00F17C91"/>
    <w:rPr>
      <w:sz w:val="16"/>
      <w:szCs w:val="16"/>
    </w:rPr>
  </w:style>
  <w:style w:type="paragraph" w:styleId="CommentText">
    <w:name w:val="annotation text"/>
    <w:basedOn w:val="Normal"/>
    <w:link w:val="CommentTextChar"/>
    <w:uiPriority w:val="99"/>
    <w:semiHidden/>
    <w:unhideWhenUsed/>
    <w:rsid w:val="00F17C91"/>
    <w:pPr>
      <w:spacing w:line="240" w:lineRule="auto"/>
    </w:pPr>
    <w:rPr>
      <w:sz w:val="20"/>
      <w:szCs w:val="20"/>
    </w:rPr>
  </w:style>
  <w:style w:type="character" w:customStyle="1" w:styleId="CommentTextChar">
    <w:name w:val="Comment Text Char"/>
    <w:basedOn w:val="DefaultParagraphFont"/>
    <w:link w:val="CommentText"/>
    <w:uiPriority w:val="99"/>
    <w:semiHidden/>
    <w:rsid w:val="00F17C91"/>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F17C91"/>
    <w:rPr>
      <w:b/>
      <w:bCs/>
    </w:rPr>
  </w:style>
  <w:style w:type="character" w:customStyle="1" w:styleId="CommentSubjectChar">
    <w:name w:val="Comment Subject Char"/>
    <w:basedOn w:val="CommentTextChar"/>
    <w:link w:val="CommentSubject"/>
    <w:uiPriority w:val="99"/>
    <w:semiHidden/>
    <w:rsid w:val="00F17C91"/>
    <w:rPr>
      <w:rFonts w:ascii="Arial" w:eastAsia="Arial" w:hAnsi="Arial" w:cs="Arial"/>
      <w:b/>
      <w:bCs/>
      <w:color w:val="000000"/>
      <w:sz w:val="20"/>
      <w:szCs w:val="20"/>
      <w:lang w:bidi="en-GB"/>
    </w:rPr>
  </w:style>
  <w:style w:type="character" w:styleId="FollowedHyperlink">
    <w:name w:val="FollowedHyperlink"/>
    <w:basedOn w:val="DefaultParagraphFont"/>
    <w:uiPriority w:val="99"/>
    <w:semiHidden/>
    <w:unhideWhenUsed/>
    <w:rsid w:val="0043697E"/>
    <w:rPr>
      <w:color w:val="954F72" w:themeColor="followedHyperlink"/>
      <w:u w:val="single"/>
    </w:rPr>
  </w:style>
  <w:style w:type="paragraph" w:styleId="Revision">
    <w:name w:val="Revision"/>
    <w:hidden/>
    <w:uiPriority w:val="99"/>
    <w:semiHidden/>
    <w:rsid w:val="00FF350C"/>
    <w:pPr>
      <w:spacing w:after="0" w:line="240" w:lineRule="auto"/>
    </w:pPr>
    <w:rPr>
      <w:rFonts w:ascii="Arial" w:eastAsia="Arial" w:hAnsi="Arial" w:cs="Arial"/>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902">
      <w:bodyDiv w:val="1"/>
      <w:marLeft w:val="0"/>
      <w:marRight w:val="0"/>
      <w:marTop w:val="0"/>
      <w:marBottom w:val="0"/>
      <w:divBdr>
        <w:top w:val="none" w:sz="0" w:space="0" w:color="auto"/>
        <w:left w:val="none" w:sz="0" w:space="0" w:color="auto"/>
        <w:bottom w:val="none" w:sz="0" w:space="0" w:color="auto"/>
        <w:right w:val="none" w:sz="0" w:space="0" w:color="auto"/>
      </w:divBdr>
      <w:divsChild>
        <w:div w:id="1595163309">
          <w:marLeft w:val="0"/>
          <w:marRight w:val="0"/>
          <w:marTop w:val="0"/>
          <w:marBottom w:val="0"/>
          <w:divBdr>
            <w:top w:val="none" w:sz="0" w:space="0" w:color="auto"/>
            <w:left w:val="none" w:sz="0" w:space="0" w:color="auto"/>
            <w:bottom w:val="none" w:sz="0" w:space="0" w:color="auto"/>
            <w:right w:val="none" w:sz="0" w:space="0" w:color="auto"/>
          </w:divBdr>
        </w:div>
      </w:divsChild>
    </w:div>
    <w:div w:id="237521834">
      <w:bodyDiv w:val="1"/>
      <w:marLeft w:val="0"/>
      <w:marRight w:val="0"/>
      <w:marTop w:val="0"/>
      <w:marBottom w:val="0"/>
      <w:divBdr>
        <w:top w:val="none" w:sz="0" w:space="0" w:color="auto"/>
        <w:left w:val="none" w:sz="0" w:space="0" w:color="auto"/>
        <w:bottom w:val="none" w:sz="0" w:space="0" w:color="auto"/>
        <w:right w:val="none" w:sz="0" w:space="0" w:color="auto"/>
      </w:divBdr>
      <w:divsChild>
        <w:div w:id="1976981824">
          <w:marLeft w:val="0"/>
          <w:marRight w:val="0"/>
          <w:marTop w:val="0"/>
          <w:marBottom w:val="0"/>
          <w:divBdr>
            <w:top w:val="none" w:sz="0" w:space="0" w:color="auto"/>
            <w:left w:val="none" w:sz="0" w:space="0" w:color="auto"/>
            <w:bottom w:val="none" w:sz="0" w:space="0" w:color="auto"/>
            <w:right w:val="none" w:sz="0" w:space="0" w:color="auto"/>
          </w:divBdr>
        </w:div>
      </w:divsChild>
    </w:div>
    <w:div w:id="921716136">
      <w:bodyDiv w:val="1"/>
      <w:marLeft w:val="0"/>
      <w:marRight w:val="0"/>
      <w:marTop w:val="0"/>
      <w:marBottom w:val="0"/>
      <w:divBdr>
        <w:top w:val="none" w:sz="0" w:space="0" w:color="auto"/>
        <w:left w:val="none" w:sz="0" w:space="0" w:color="auto"/>
        <w:bottom w:val="none" w:sz="0" w:space="0" w:color="auto"/>
        <w:right w:val="none" w:sz="0" w:space="0" w:color="auto"/>
      </w:divBdr>
    </w:div>
    <w:div w:id="1697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rthumbria.ac.uk/study-at-northumbria/admissions/applicant-terms-and-conditions-and-policies" TargetMode="External"/><Relationship Id="rId18" Type="http://schemas.openxmlformats.org/officeDocument/2006/relationships/hyperlink" Target="http://www.northumbria.ac.uk/cancellation," TargetMode="External"/><Relationship Id="rId26" Type="http://schemas.openxmlformats.org/officeDocument/2006/relationships/hyperlink" Target="https://www.gov.uk/government/organisations/uk-visas-and-immigration" TargetMode="External"/><Relationship Id="rId3" Type="http://schemas.openxmlformats.org/officeDocument/2006/relationships/settings" Target="settings.xml"/><Relationship Id="rId21" Type="http://schemas.openxmlformats.org/officeDocument/2006/relationships/hyperlink" Target="https://www.northumbria.ac.uk/study-at-northumbria/admissions/applicant-terms-and-conditions-and-policies" TargetMode="External"/><Relationship Id="rId34" Type="http://schemas.openxmlformats.org/officeDocument/2006/relationships/fontTable" Target="fontTable.xml"/><Relationship Id="rId7" Type="http://schemas.openxmlformats.org/officeDocument/2006/relationships/hyperlink" Target="http://www.northumbria.ac.uk/adpolicy" TargetMode="External"/><Relationship Id="rId12" Type="http://schemas.openxmlformats.org/officeDocument/2006/relationships/hyperlink" Target="https://www.northumbria.ac.uk/about-us/university-services/academic-registry/registry-records-and-returns/dbs-policy-and-procedures/" TargetMode="External"/><Relationship Id="rId17" Type="http://schemas.openxmlformats.org/officeDocument/2006/relationships/hyperlink" Target="http://www.northumbria.ac.uk/cancellation," TargetMode="External"/><Relationship Id="rId25" Type="http://schemas.openxmlformats.org/officeDocument/2006/relationships/hyperlink" Target="https://www.gov.uk/government/organisations/uk-visas-and-immigration" TargetMode="External"/><Relationship Id="rId33" Type="http://schemas.openxmlformats.org/officeDocument/2006/relationships/hyperlink" Target="https://www.gov.uk/guidance/academic-technology-approval-scheme" TargetMode="External"/><Relationship Id="rId2" Type="http://schemas.openxmlformats.org/officeDocument/2006/relationships/styles" Target="styles.xml"/><Relationship Id="rId16" Type="http://schemas.openxmlformats.org/officeDocument/2006/relationships/hyperlink" Target="http://northumbria.ac.uk/sd/central/finance/epayments/" TargetMode="External"/><Relationship Id="rId20" Type="http://schemas.openxmlformats.org/officeDocument/2006/relationships/hyperlink" Target="https://www.northumbria.ac.uk/international/international-admissions/application-forms-guides/" TargetMode="External"/><Relationship Id="rId29" Type="http://schemas.openxmlformats.org/officeDocument/2006/relationships/hyperlink" Target="http://www.ukcisa.org.uk/" TargetMode="External"/><Relationship Id="rId1" Type="http://schemas.openxmlformats.org/officeDocument/2006/relationships/numbering" Target="numbering.xml"/><Relationship Id="rId6" Type="http://schemas.openxmlformats.org/officeDocument/2006/relationships/hyperlink" Target="http://www.northumbria.ac.uk/handbook" TargetMode="External"/><Relationship Id="rId11" Type="http://schemas.openxmlformats.org/officeDocument/2006/relationships/hyperlink" Target="https://www.northumbria.ac.uk/about-us/leadership-governance/vice-chancellors-office/legal-services-team/handbook-of-student-regulations/" TargetMode="External"/><Relationship Id="rId24" Type="http://schemas.openxmlformats.org/officeDocument/2006/relationships/hyperlink" Target="https://www.northumbria.ac.uk/international/northumbria-and-your-country/north-america/federal-aid-1/" TargetMode="External"/><Relationship Id="rId32"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northumbria.ac.uk/sd/central/finance/epayments/" TargetMode="External"/><Relationship Id="rId23" Type="http://schemas.openxmlformats.org/officeDocument/2006/relationships/hyperlink" Target="https://www.northumbria.ac.uk/study-at-northumbria/fees-funding/international-fees-funding/international-money-matters/" TargetMode="External"/><Relationship Id="rId28" Type="http://schemas.openxmlformats.org/officeDocument/2006/relationships/hyperlink" Target="https://www.gov.uk/government/organisations/uk-visas-and-immigration" TargetMode="External"/><Relationship Id="rId10" Type="http://schemas.openxmlformats.org/officeDocument/2006/relationships/hyperlink" Target="https://www.northumbria.ac.uk/study-at-northumbria/support-for-students/staying-on-course/student-process-for-change-of-circumstances/" TargetMode="External"/><Relationship Id="rId19" Type="http://schemas.openxmlformats.org/officeDocument/2006/relationships/hyperlink" Target="mailto:ask4help@northumbria.ac.uk" TargetMode="External"/><Relationship Id="rId31" Type="http://schemas.openxmlformats.org/officeDocument/2006/relationships/hyperlink" Target="http://www.northumbria.ac.uk/accommodation" TargetMode="External"/><Relationship Id="rId4" Type="http://schemas.openxmlformats.org/officeDocument/2006/relationships/webSettings" Target="webSettings.xml"/><Relationship Id="rId9" Type="http://schemas.openxmlformats.org/officeDocument/2006/relationships/hyperlink" Target="https://www.northumbria.ac.uk/-/media/corporate-website/new-sitecore-gallery/services/legal/gdpr/pdf/privnot/2018studentprivacynoticev1,-d-,0.pdf?la=en&amp;hash=47E880262A49218F4A3E08AABD1711ADA44217DC" TargetMode="External"/><Relationship Id="rId14" Type="http://schemas.openxmlformats.org/officeDocument/2006/relationships/hyperlink" Target="https://www.gov.uk/guidance/financial-evidence-for-student-and-child-student-route-applicants" TargetMode="External"/><Relationship Id="rId22" Type="http://schemas.openxmlformats.org/officeDocument/2006/relationships/hyperlink" Target="https://www.northumbria.ac.uk/study-at-northumbria/fees-funding/money-matters/online-payments/" TargetMode="External"/><Relationship Id="rId27" Type="http://schemas.openxmlformats.org/officeDocument/2006/relationships/hyperlink" Target="https://www.gov.uk/government/organisations/uk-visas-and-immigration" TargetMode="External"/><Relationship Id="rId30" Type="http://schemas.openxmlformats.org/officeDocument/2006/relationships/hyperlink" Target="http://www.ukcisa.org.uk/" TargetMode="External"/><Relationship Id="rId35" Type="http://schemas.openxmlformats.org/officeDocument/2006/relationships/theme" Target="theme/theme1.xml"/><Relationship Id="rId8" Type="http://schemas.openxmlformats.org/officeDocument/2006/relationships/hyperlink" Target="https://www.northumbria.ac.uk/study-at-northumbria/admissions/applicant-terms-and-condition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Lennon</dc:creator>
  <cp:keywords/>
  <dc:description/>
  <cp:lastModifiedBy>Gillian Halse</cp:lastModifiedBy>
  <cp:revision>2</cp:revision>
  <cp:lastPrinted>2020-02-06T12:07:00Z</cp:lastPrinted>
  <dcterms:created xsi:type="dcterms:W3CDTF">2021-01-27T05:49:00Z</dcterms:created>
  <dcterms:modified xsi:type="dcterms:W3CDTF">2021-01-27T05:49:00Z</dcterms:modified>
</cp:coreProperties>
</file>