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476" w:rsidRPr="003F5476" w:rsidRDefault="00DB7EA5" w:rsidP="003F5476">
      <w:pPr>
        <w:rPr>
          <w:u w:val="single"/>
        </w:rPr>
      </w:pPr>
      <w:r>
        <w:rPr>
          <w:u w:val="single"/>
        </w:rPr>
        <w:t>P</w:t>
      </w:r>
      <w:r w:rsidR="00D829E3">
        <w:rPr>
          <w:u w:val="single"/>
        </w:rPr>
        <w:t>ostgraduate</w:t>
      </w:r>
      <w:r>
        <w:rPr>
          <w:u w:val="single"/>
        </w:rPr>
        <w:t xml:space="preserve"> Outreach Rep</w:t>
      </w:r>
    </w:p>
    <w:p w:rsidR="00BE208B" w:rsidRPr="00F31A6C" w:rsidRDefault="002041FD" w:rsidP="002041FD">
      <w:pPr>
        <w:spacing w:before="100" w:beforeAutospacing="1" w:after="100" w:afterAutospacing="1" w:line="240" w:lineRule="auto"/>
        <w:rPr>
          <w:rFonts w:eastAsia="Times New Roman" w:cstheme="minorHAnsi"/>
          <w:sz w:val="24"/>
          <w:szCs w:val="24"/>
          <w:lang w:eastAsia="en-GB"/>
        </w:rPr>
      </w:pPr>
      <w:r w:rsidRPr="002041FD">
        <w:rPr>
          <w:rFonts w:eastAsia="Times New Roman" w:cstheme="minorHAnsi"/>
          <w:sz w:val="24"/>
          <w:szCs w:val="24"/>
          <w:lang w:eastAsia="en-GB"/>
        </w:rPr>
        <w:t xml:space="preserve">A unique opportunity to work with the University’s Postgraduate Marketing Team. You will </w:t>
      </w:r>
      <w:r w:rsidR="00BE208B" w:rsidRPr="00F31A6C">
        <w:rPr>
          <w:rFonts w:eastAsia="Times New Roman" w:cstheme="minorHAnsi"/>
          <w:sz w:val="24"/>
          <w:szCs w:val="24"/>
          <w:lang w:eastAsia="en-GB"/>
        </w:rPr>
        <w:t>act as an ambassador for postgraduate study at Northumbria University, inspiring and encouraging current undergraduate students and other prospective postgraduate students to apply to study at Northumbria.</w:t>
      </w:r>
    </w:p>
    <w:p w:rsidR="002041FD" w:rsidRPr="002041FD" w:rsidRDefault="002041FD" w:rsidP="002041FD">
      <w:pPr>
        <w:spacing w:before="100" w:beforeAutospacing="1" w:after="100" w:afterAutospacing="1" w:line="240" w:lineRule="auto"/>
        <w:rPr>
          <w:rFonts w:eastAsia="Times New Roman" w:cstheme="minorHAnsi"/>
          <w:sz w:val="24"/>
          <w:szCs w:val="24"/>
          <w:lang w:eastAsia="en-GB"/>
        </w:rPr>
      </w:pPr>
      <w:r w:rsidRPr="002041FD">
        <w:rPr>
          <w:rFonts w:eastAsia="Times New Roman" w:cstheme="minorHAnsi"/>
          <w:sz w:val="24"/>
          <w:szCs w:val="24"/>
          <w:lang w:eastAsia="en-GB"/>
        </w:rPr>
        <w:t xml:space="preserve"> You will </w:t>
      </w:r>
      <w:r w:rsidR="00BE208B" w:rsidRPr="00F31A6C">
        <w:rPr>
          <w:rFonts w:eastAsia="Times New Roman" w:cstheme="minorHAnsi"/>
          <w:sz w:val="24"/>
          <w:szCs w:val="24"/>
          <w:lang w:eastAsia="en-GB"/>
        </w:rPr>
        <w:t xml:space="preserve">act as a point of contact and an advocate on campus, </w:t>
      </w:r>
      <w:r w:rsidR="00F31A6C" w:rsidRPr="00F31A6C">
        <w:rPr>
          <w:rFonts w:eastAsia="Times New Roman" w:cstheme="minorHAnsi"/>
          <w:sz w:val="24"/>
          <w:szCs w:val="24"/>
          <w:lang w:eastAsia="en-GB"/>
        </w:rPr>
        <w:t>leading a range of pop-up events, both in lectures and central student spaces. You will be positive and enthusiastic about Higher Education, in particular promoting the excellence of Northumbria and relating this to your own personal Higher Education journey.</w:t>
      </w:r>
    </w:p>
    <w:p w:rsidR="002041FD" w:rsidRPr="002041FD" w:rsidRDefault="002041FD" w:rsidP="002041FD">
      <w:pPr>
        <w:spacing w:before="100" w:beforeAutospacing="1" w:after="100" w:afterAutospacing="1" w:line="240" w:lineRule="auto"/>
        <w:rPr>
          <w:rFonts w:eastAsia="Times New Roman" w:cstheme="minorHAnsi"/>
          <w:sz w:val="24"/>
          <w:szCs w:val="24"/>
          <w:lang w:eastAsia="en-GB"/>
        </w:rPr>
      </w:pPr>
      <w:r w:rsidRPr="002041FD">
        <w:rPr>
          <w:rFonts w:eastAsia="Times New Roman" w:cstheme="minorHAnsi"/>
          <w:sz w:val="24"/>
          <w:szCs w:val="24"/>
          <w:lang w:eastAsia="en-GB"/>
        </w:rPr>
        <w:t xml:space="preserve">If you think you’ve got the skills and a desire to work in a marketing environment, or have a passion and commitment </w:t>
      </w:r>
      <w:r>
        <w:rPr>
          <w:rFonts w:eastAsia="Times New Roman" w:cstheme="minorHAnsi"/>
          <w:sz w:val="24"/>
          <w:szCs w:val="24"/>
          <w:lang w:eastAsia="en-GB"/>
        </w:rPr>
        <w:t>for postgraduate study at Northumbria</w:t>
      </w:r>
      <w:r w:rsidRPr="002041FD">
        <w:rPr>
          <w:rFonts w:eastAsia="Times New Roman" w:cstheme="minorHAnsi"/>
          <w:sz w:val="24"/>
          <w:szCs w:val="24"/>
          <w:lang w:eastAsia="en-GB"/>
        </w:rPr>
        <w:t>, we want to hear from you. Hourly rate is £</w:t>
      </w:r>
      <w:r w:rsidR="002C0261" w:rsidRPr="00580F50">
        <w:rPr>
          <w:rFonts w:eastAsia="Times New Roman" w:cstheme="minorHAnsi"/>
          <w:sz w:val="24"/>
          <w:szCs w:val="24"/>
          <w:lang w:eastAsia="en-GB"/>
        </w:rPr>
        <w:t>8.18</w:t>
      </w:r>
      <w:r w:rsidRPr="00580F50">
        <w:rPr>
          <w:rFonts w:eastAsia="Times New Roman" w:cstheme="minorHAnsi"/>
          <w:sz w:val="24"/>
          <w:szCs w:val="24"/>
          <w:lang w:eastAsia="en-GB"/>
        </w:rPr>
        <w:t xml:space="preserve"> or £</w:t>
      </w:r>
      <w:r w:rsidR="002C0261" w:rsidRPr="00580F50">
        <w:rPr>
          <w:rFonts w:eastAsia="Times New Roman" w:cstheme="minorHAnsi"/>
          <w:sz w:val="24"/>
          <w:szCs w:val="24"/>
          <w:lang w:eastAsia="en-GB"/>
        </w:rPr>
        <w:t>8.67</w:t>
      </w:r>
      <w:r w:rsidRPr="00580F50">
        <w:rPr>
          <w:rFonts w:eastAsia="Times New Roman" w:cstheme="minorHAnsi"/>
          <w:sz w:val="24"/>
          <w:szCs w:val="24"/>
          <w:lang w:eastAsia="en-GB"/>
        </w:rPr>
        <w:t xml:space="preserve"> </w:t>
      </w:r>
      <w:r w:rsidRPr="002041FD">
        <w:rPr>
          <w:rFonts w:eastAsia="Times New Roman" w:cstheme="minorHAnsi"/>
          <w:sz w:val="24"/>
          <w:szCs w:val="24"/>
          <w:lang w:eastAsia="en-GB"/>
        </w:rPr>
        <w:t xml:space="preserve">(for over 25s). Office hours will be negotiable around your timetable but a commitment of </w:t>
      </w:r>
      <w:r w:rsidRPr="00580F50">
        <w:rPr>
          <w:rFonts w:eastAsia="Times New Roman" w:cstheme="minorHAnsi"/>
          <w:sz w:val="24"/>
          <w:szCs w:val="24"/>
          <w:lang w:eastAsia="en-GB"/>
        </w:rPr>
        <w:t xml:space="preserve">10-15 hours per month </w:t>
      </w:r>
      <w:r w:rsidRPr="002041FD">
        <w:rPr>
          <w:rFonts w:eastAsia="Times New Roman" w:cstheme="minorHAnsi"/>
          <w:sz w:val="24"/>
          <w:szCs w:val="24"/>
          <w:lang w:eastAsia="en-GB"/>
        </w:rPr>
        <w:t xml:space="preserve">over the next </w:t>
      </w:r>
      <w:r w:rsidR="00D829E3">
        <w:rPr>
          <w:rFonts w:eastAsia="Times New Roman" w:cstheme="minorHAnsi"/>
          <w:sz w:val="24"/>
          <w:szCs w:val="24"/>
          <w:lang w:eastAsia="en-GB"/>
        </w:rPr>
        <w:t>ten</w:t>
      </w:r>
      <w:r w:rsidR="00D829E3" w:rsidRPr="002041FD">
        <w:rPr>
          <w:rFonts w:eastAsia="Times New Roman" w:cstheme="minorHAnsi"/>
          <w:sz w:val="24"/>
          <w:szCs w:val="24"/>
          <w:lang w:eastAsia="en-GB"/>
        </w:rPr>
        <w:t xml:space="preserve"> </w:t>
      </w:r>
      <w:r w:rsidRPr="002041FD">
        <w:rPr>
          <w:rFonts w:eastAsia="Times New Roman" w:cstheme="minorHAnsi"/>
          <w:sz w:val="24"/>
          <w:szCs w:val="24"/>
          <w:lang w:eastAsia="en-GB"/>
        </w:rPr>
        <w:t>months is anticipated.</w:t>
      </w:r>
    </w:p>
    <w:p w:rsidR="002041FD" w:rsidRDefault="002041FD" w:rsidP="002041FD">
      <w:pPr>
        <w:spacing w:before="100" w:beforeAutospacing="1" w:after="100" w:afterAutospacing="1" w:line="240" w:lineRule="auto"/>
        <w:rPr>
          <w:rFonts w:eastAsia="Times New Roman" w:cstheme="minorHAnsi"/>
          <w:sz w:val="24"/>
          <w:szCs w:val="24"/>
          <w:lang w:eastAsia="en-GB"/>
        </w:rPr>
      </w:pPr>
      <w:r w:rsidRPr="002041FD">
        <w:rPr>
          <w:rFonts w:eastAsia="Times New Roman" w:cstheme="minorHAnsi"/>
          <w:sz w:val="24"/>
          <w:szCs w:val="24"/>
          <w:lang w:eastAsia="en-GB"/>
        </w:rPr>
        <w:t>Upload your CV</w:t>
      </w:r>
      <w:r w:rsidR="00F31A6C">
        <w:rPr>
          <w:rFonts w:eastAsia="Times New Roman" w:cstheme="minorHAnsi"/>
          <w:sz w:val="24"/>
          <w:szCs w:val="24"/>
          <w:lang w:eastAsia="en-GB"/>
        </w:rPr>
        <w:t xml:space="preserve"> and cover letter</w:t>
      </w:r>
      <w:r w:rsidRPr="002041FD">
        <w:rPr>
          <w:rFonts w:eastAsia="Times New Roman" w:cstheme="minorHAnsi"/>
          <w:sz w:val="24"/>
          <w:szCs w:val="24"/>
          <w:lang w:eastAsia="en-GB"/>
        </w:rPr>
        <w:t xml:space="preserve"> to the form below (under 'How to Apply'). </w:t>
      </w:r>
    </w:p>
    <w:p w:rsidR="002041FD" w:rsidRPr="002041FD" w:rsidRDefault="002041FD" w:rsidP="002041FD">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Please note that shortlisted applicants will be invited to give a small presentation on</w:t>
      </w:r>
      <w:r w:rsidR="00580F50">
        <w:rPr>
          <w:rFonts w:eastAsia="Times New Roman" w:cstheme="minorHAnsi"/>
          <w:sz w:val="24"/>
          <w:szCs w:val="24"/>
          <w:lang w:eastAsia="en-GB"/>
        </w:rPr>
        <w:t xml:space="preserve"> Tuesday 9</w:t>
      </w:r>
      <w:r w:rsidR="00580F50" w:rsidRPr="00580F50">
        <w:rPr>
          <w:rFonts w:eastAsia="Times New Roman" w:cstheme="minorHAnsi"/>
          <w:sz w:val="24"/>
          <w:szCs w:val="24"/>
          <w:vertAlign w:val="superscript"/>
          <w:lang w:eastAsia="en-GB"/>
        </w:rPr>
        <w:t>th</w:t>
      </w:r>
      <w:r w:rsidR="00580F50">
        <w:rPr>
          <w:rFonts w:eastAsia="Times New Roman" w:cstheme="minorHAnsi"/>
          <w:sz w:val="24"/>
          <w:szCs w:val="24"/>
          <w:lang w:eastAsia="en-GB"/>
        </w:rPr>
        <w:t xml:space="preserve"> </w:t>
      </w:r>
      <w:r w:rsidRPr="00580F50">
        <w:rPr>
          <w:rFonts w:eastAsia="Times New Roman" w:cstheme="minorHAnsi"/>
          <w:sz w:val="24"/>
          <w:szCs w:val="24"/>
          <w:lang w:eastAsia="en-GB"/>
        </w:rPr>
        <w:t xml:space="preserve">October and successful applicants are expected to attend a mandatory training session on Saturday </w:t>
      </w:r>
      <w:r w:rsidR="002C0261" w:rsidRPr="00580F50">
        <w:rPr>
          <w:rFonts w:eastAsia="Times New Roman" w:cstheme="minorHAnsi"/>
          <w:sz w:val="24"/>
          <w:szCs w:val="24"/>
          <w:lang w:eastAsia="en-GB"/>
        </w:rPr>
        <w:t>20</w:t>
      </w:r>
      <w:r w:rsidR="002C0261" w:rsidRPr="00580F50">
        <w:rPr>
          <w:rFonts w:eastAsia="Times New Roman" w:cstheme="minorHAnsi"/>
          <w:sz w:val="24"/>
          <w:szCs w:val="24"/>
          <w:vertAlign w:val="superscript"/>
          <w:lang w:eastAsia="en-GB"/>
        </w:rPr>
        <w:t>th</w:t>
      </w:r>
      <w:r w:rsidR="002C0261" w:rsidRPr="00580F50">
        <w:rPr>
          <w:rFonts w:eastAsia="Times New Roman" w:cstheme="minorHAnsi"/>
          <w:sz w:val="24"/>
          <w:szCs w:val="24"/>
          <w:lang w:eastAsia="en-GB"/>
        </w:rPr>
        <w:t xml:space="preserve"> </w:t>
      </w:r>
      <w:r w:rsidRPr="00580F50">
        <w:rPr>
          <w:rFonts w:eastAsia="Times New Roman" w:cstheme="minorHAnsi"/>
          <w:sz w:val="24"/>
          <w:szCs w:val="24"/>
          <w:lang w:eastAsia="en-GB"/>
        </w:rPr>
        <w:t>October</w:t>
      </w:r>
      <w:r>
        <w:rPr>
          <w:rFonts w:eastAsia="Times New Roman" w:cstheme="minorHAnsi"/>
          <w:sz w:val="24"/>
          <w:szCs w:val="24"/>
          <w:lang w:eastAsia="en-GB"/>
        </w:rPr>
        <w:t>.</w:t>
      </w:r>
    </w:p>
    <w:p w:rsidR="002041FD" w:rsidRPr="002041FD" w:rsidRDefault="002041FD" w:rsidP="002041FD">
      <w:pPr>
        <w:spacing w:before="100" w:beforeAutospacing="1" w:after="100" w:afterAutospacing="1" w:line="240" w:lineRule="auto"/>
        <w:rPr>
          <w:rFonts w:eastAsia="Times New Roman" w:cstheme="minorHAnsi"/>
          <w:sz w:val="24"/>
          <w:szCs w:val="24"/>
          <w:lang w:eastAsia="en-GB"/>
        </w:rPr>
      </w:pPr>
      <w:r w:rsidRPr="002041FD">
        <w:rPr>
          <w:rFonts w:eastAsia="Times New Roman" w:cstheme="minorHAnsi"/>
          <w:sz w:val="24"/>
          <w:szCs w:val="24"/>
          <w:lang w:eastAsia="en-GB"/>
        </w:rPr>
        <w:t xml:space="preserve">If you have any enquires please contact, </w:t>
      </w:r>
      <w:hyperlink r:id="rId8" w:history="1">
        <w:r w:rsidR="005B02DC" w:rsidRPr="00DF4121">
          <w:rPr>
            <w:rStyle w:val="Hyperlink"/>
            <w:rFonts w:eastAsia="Times New Roman" w:cstheme="minorHAnsi"/>
            <w:sz w:val="24"/>
            <w:szCs w:val="24"/>
            <w:lang w:eastAsia="en-GB"/>
          </w:rPr>
          <w:t>nu.postgraduate@northumbria.ac.uk</w:t>
        </w:r>
      </w:hyperlink>
      <w:r w:rsidRPr="002041FD">
        <w:rPr>
          <w:rFonts w:eastAsia="Times New Roman" w:cstheme="minorHAnsi"/>
          <w:sz w:val="24"/>
          <w:szCs w:val="24"/>
          <w:lang w:eastAsia="en-GB"/>
        </w:rPr>
        <w:t xml:space="preserve"> before </w:t>
      </w:r>
      <w:r w:rsidR="005B02DC">
        <w:rPr>
          <w:rFonts w:eastAsia="Times New Roman" w:cstheme="minorHAnsi"/>
          <w:sz w:val="24"/>
          <w:szCs w:val="24"/>
          <w:lang w:eastAsia="en-GB"/>
        </w:rPr>
        <w:br/>
      </w:r>
      <w:bookmarkStart w:id="0" w:name="_GoBack"/>
      <w:r w:rsidR="005B02DC" w:rsidRPr="00580F50">
        <w:rPr>
          <w:rFonts w:eastAsia="Times New Roman" w:cstheme="minorHAnsi"/>
          <w:sz w:val="24"/>
          <w:szCs w:val="24"/>
          <w:lang w:eastAsia="en-GB"/>
        </w:rPr>
        <w:t xml:space="preserve">Friday </w:t>
      </w:r>
      <w:r w:rsidR="002C0261" w:rsidRPr="00580F50">
        <w:rPr>
          <w:rFonts w:eastAsia="Times New Roman" w:cstheme="minorHAnsi"/>
          <w:sz w:val="24"/>
          <w:szCs w:val="24"/>
          <w:lang w:eastAsia="en-GB"/>
        </w:rPr>
        <w:t>28</w:t>
      </w:r>
      <w:r w:rsidR="002C0261" w:rsidRPr="00580F50">
        <w:rPr>
          <w:rFonts w:eastAsia="Times New Roman" w:cstheme="minorHAnsi"/>
          <w:sz w:val="24"/>
          <w:szCs w:val="24"/>
          <w:vertAlign w:val="superscript"/>
          <w:lang w:eastAsia="en-GB"/>
        </w:rPr>
        <w:t>th</w:t>
      </w:r>
      <w:r w:rsidR="002C0261" w:rsidRPr="00580F50">
        <w:rPr>
          <w:rFonts w:eastAsia="Times New Roman" w:cstheme="minorHAnsi"/>
          <w:sz w:val="24"/>
          <w:szCs w:val="24"/>
          <w:lang w:eastAsia="en-GB"/>
        </w:rPr>
        <w:t xml:space="preserve"> September</w:t>
      </w:r>
      <w:r w:rsidR="00A67E84" w:rsidRPr="00580F50">
        <w:rPr>
          <w:rFonts w:eastAsia="Times New Roman" w:cstheme="minorHAnsi"/>
          <w:sz w:val="24"/>
          <w:szCs w:val="24"/>
          <w:lang w:eastAsia="en-GB"/>
        </w:rPr>
        <w:t xml:space="preserve">. </w:t>
      </w:r>
      <w:bookmarkEnd w:id="0"/>
    </w:p>
    <w:p w:rsidR="003F5476" w:rsidRPr="003F5476" w:rsidRDefault="003F5476" w:rsidP="003F5476">
      <w:pPr>
        <w:rPr>
          <w:b/>
          <w:bCs/>
        </w:rPr>
      </w:pPr>
      <w:r w:rsidRPr="003F5476">
        <w:rPr>
          <w:b/>
          <w:bCs/>
        </w:rPr>
        <w:t>JOB DESCRIPTION</w:t>
      </w:r>
    </w:p>
    <w:p w:rsidR="003F5476" w:rsidRPr="003F5476" w:rsidRDefault="003F5476" w:rsidP="003F5476">
      <w:r w:rsidRPr="003F5476">
        <w:rPr>
          <w:noProof/>
          <w:lang w:eastAsia="en-GB"/>
        </w:rPr>
        <mc:AlternateContent>
          <mc:Choice Requires="wps">
            <w:drawing>
              <wp:anchor distT="0" distB="0" distL="0" distR="0" simplePos="0" relativeHeight="251660288" behindDoc="0" locked="0" layoutInCell="1" allowOverlap="1" wp14:anchorId="26DD3B87" wp14:editId="10417DF7">
                <wp:simplePos x="0" y="0"/>
                <wp:positionH relativeFrom="column">
                  <wp:posOffset>19050</wp:posOffset>
                </wp:positionH>
                <wp:positionV relativeFrom="line">
                  <wp:posOffset>92710</wp:posOffset>
                </wp:positionV>
                <wp:extent cx="535305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353050" cy="0"/>
                        </a:xfrm>
                        <a:prstGeom prst="line">
                          <a:avLst/>
                        </a:prstGeom>
                        <a:noFill/>
                        <a:ln w="38100" cap="flat">
                          <a:solidFill>
                            <a:srgbClr val="C0C0C0"/>
                          </a:solidFill>
                          <a:prstDash val="solid"/>
                          <a:round/>
                        </a:ln>
                        <a:effectLst/>
                      </wps:spPr>
                      <wps:bodyPr/>
                    </wps:wsp>
                  </a:graphicData>
                </a:graphic>
              </wp:anchor>
            </w:drawing>
          </mc:Choice>
          <mc:Fallback>
            <w:pict>
              <v:line w14:anchorId="7781BE80" id="officeArt object"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1.5pt,7.3pt" to="42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" strokecolor="silver" strokeweight="3pt">
                <w10:wrap anchory="line"/>
              </v:line>
            </w:pict>
          </mc:Fallback>
        </mc:AlternateContent>
      </w:r>
    </w:p>
    <w:p w:rsidR="003F5476" w:rsidRPr="003F5476" w:rsidRDefault="003F5476" w:rsidP="003F5476"/>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1"/>
        <w:gridCol w:w="4261"/>
      </w:tblGrid>
      <w:tr w:rsidR="003F5476" w:rsidRPr="003F5476" w:rsidTr="003178BE">
        <w:trPr>
          <w:trHeight w:val="49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476" w:rsidRPr="003F5476" w:rsidRDefault="003F5476" w:rsidP="003F5476">
            <w:r w:rsidRPr="003F5476">
              <w:rPr>
                <w:b/>
                <w:bCs/>
                <w:lang w:val="en-US"/>
              </w:rPr>
              <w:t>Job Title:</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476" w:rsidRPr="003F5476" w:rsidRDefault="009536CF" w:rsidP="009536CF">
            <w:r>
              <w:rPr>
                <w:lang w:val="en-US"/>
              </w:rPr>
              <w:t xml:space="preserve">Postgraduate </w:t>
            </w:r>
            <w:r w:rsidR="00CF0CF0">
              <w:rPr>
                <w:lang w:val="en-US"/>
              </w:rPr>
              <w:t>Outreach Rep</w:t>
            </w:r>
          </w:p>
        </w:tc>
      </w:tr>
      <w:tr w:rsidR="003F5476" w:rsidRPr="003F5476" w:rsidTr="003178BE">
        <w:trPr>
          <w:trHeight w:val="49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476" w:rsidRPr="003F5476" w:rsidRDefault="003F5476" w:rsidP="003F5476">
            <w:r w:rsidRPr="003F5476">
              <w:rPr>
                <w:b/>
                <w:bCs/>
                <w:lang w:val="en-US"/>
              </w:rPr>
              <w:t>Grade:</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476" w:rsidRPr="00580F50" w:rsidRDefault="00DB7EA5" w:rsidP="003F5476">
            <w:r w:rsidRPr="00580F50">
              <w:rPr>
                <w:lang w:val="en-US"/>
              </w:rPr>
              <w:t>Hourly rate (£</w:t>
            </w:r>
            <w:r w:rsidR="002C0261" w:rsidRPr="00580F50">
              <w:rPr>
                <w:lang w:val="en-US"/>
              </w:rPr>
              <w:t>8.18</w:t>
            </w:r>
            <w:r w:rsidRPr="00580F50">
              <w:rPr>
                <w:lang w:val="en-US"/>
              </w:rPr>
              <w:t xml:space="preserve"> / £</w:t>
            </w:r>
            <w:r w:rsidR="002C0261" w:rsidRPr="00580F50">
              <w:rPr>
                <w:lang w:val="en-US"/>
              </w:rPr>
              <w:t>8.67</w:t>
            </w:r>
            <w:r w:rsidRPr="00580F50">
              <w:rPr>
                <w:lang w:val="en-US"/>
              </w:rPr>
              <w:t xml:space="preserve">)  </w:t>
            </w:r>
          </w:p>
        </w:tc>
      </w:tr>
      <w:tr w:rsidR="003F5476" w:rsidRPr="003F5476" w:rsidTr="003178BE">
        <w:trPr>
          <w:trHeight w:val="49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476" w:rsidRPr="003F5476" w:rsidRDefault="003F5476" w:rsidP="003F5476">
            <w:r w:rsidRPr="003F5476">
              <w:rPr>
                <w:b/>
                <w:bCs/>
                <w:lang w:val="en-US"/>
              </w:rPr>
              <w:t>Employment Category:</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476" w:rsidRPr="00580F50" w:rsidRDefault="003F5476" w:rsidP="003F5476">
            <w:pPr>
              <w:rPr>
                <w:lang w:val="en-US"/>
              </w:rPr>
            </w:pPr>
            <w:r w:rsidRPr="00580F50">
              <w:rPr>
                <w:lang w:val="en-US"/>
              </w:rPr>
              <w:t>Casual</w:t>
            </w:r>
          </w:p>
        </w:tc>
      </w:tr>
      <w:tr w:rsidR="003F5476" w:rsidRPr="003F5476" w:rsidTr="003178BE">
        <w:trPr>
          <w:trHeight w:val="49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476" w:rsidRPr="003F5476" w:rsidRDefault="003F5476" w:rsidP="003F5476">
            <w:r w:rsidRPr="003F5476">
              <w:rPr>
                <w:b/>
                <w:bCs/>
                <w:lang w:val="en-US"/>
              </w:rPr>
              <w:t>Hours: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476" w:rsidRPr="00580F50" w:rsidRDefault="003F5476" w:rsidP="003F5476">
            <w:pPr>
              <w:rPr>
                <w:lang w:val="en-US"/>
              </w:rPr>
            </w:pPr>
            <w:r w:rsidRPr="00580F50">
              <w:t>1</w:t>
            </w:r>
            <w:r w:rsidR="00DB7EA5" w:rsidRPr="00580F50">
              <w:rPr>
                <w:lang w:val="en-US"/>
              </w:rPr>
              <w:t>0</w:t>
            </w:r>
            <w:r w:rsidRPr="00580F50">
              <w:rPr>
                <w:lang w:val="en-US"/>
              </w:rPr>
              <w:t xml:space="preserve"> hours per month</w:t>
            </w:r>
          </w:p>
        </w:tc>
      </w:tr>
      <w:tr w:rsidR="003F5476" w:rsidRPr="003F5476" w:rsidTr="003178BE">
        <w:trPr>
          <w:trHeight w:val="73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476" w:rsidRPr="003F5476" w:rsidRDefault="003F5476" w:rsidP="003F5476">
            <w:r w:rsidRPr="003F5476">
              <w:rPr>
                <w:b/>
                <w:bCs/>
                <w:lang w:val="en-US"/>
              </w:rPr>
              <w:t>Responsible to:</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476" w:rsidRPr="00580F50" w:rsidRDefault="003F5476" w:rsidP="00CF0CF0">
            <w:pPr>
              <w:rPr>
                <w:lang w:val="en-US"/>
              </w:rPr>
            </w:pPr>
            <w:r w:rsidRPr="00580F50">
              <w:t xml:space="preserve">Postgraduate </w:t>
            </w:r>
            <w:r w:rsidR="00CF0CF0" w:rsidRPr="00580F50">
              <w:rPr>
                <w:lang w:val="en-US"/>
              </w:rPr>
              <w:t>Marketing Coordinator</w:t>
            </w:r>
          </w:p>
          <w:p w:rsidR="00790033" w:rsidRPr="00580F50" w:rsidRDefault="00790033" w:rsidP="00790033">
            <w:pPr>
              <w:rPr>
                <w:lang w:val="en-US"/>
              </w:rPr>
            </w:pPr>
            <w:r w:rsidRPr="00580F50">
              <w:t xml:space="preserve">Postgraduate </w:t>
            </w:r>
            <w:r w:rsidRPr="00580F50">
              <w:rPr>
                <w:lang w:val="en-US"/>
              </w:rPr>
              <w:t>Marketing Assistant</w:t>
            </w:r>
          </w:p>
        </w:tc>
      </w:tr>
      <w:tr w:rsidR="003F5476" w:rsidRPr="003F5476" w:rsidTr="003178BE">
        <w:trPr>
          <w:trHeight w:val="49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476" w:rsidRPr="003F5476" w:rsidRDefault="003F5476" w:rsidP="003F5476">
            <w:r w:rsidRPr="003F5476">
              <w:rPr>
                <w:b/>
                <w:bCs/>
                <w:lang w:val="en-US"/>
              </w:rPr>
              <w:t>Location:</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476" w:rsidRPr="00580F50" w:rsidRDefault="002C0261" w:rsidP="00DB7EA5">
            <w:r w:rsidRPr="00580F50">
              <w:rPr>
                <w:lang w:val="en-US"/>
              </w:rPr>
              <w:t>Pandon Building (Marketing office)</w:t>
            </w:r>
            <w:r w:rsidR="00DB7EA5" w:rsidRPr="00580F50">
              <w:t xml:space="preserve">, </w:t>
            </w:r>
            <w:r w:rsidR="003F5476" w:rsidRPr="00580F50">
              <w:t xml:space="preserve">around campus and </w:t>
            </w:r>
            <w:r w:rsidR="00DB7EA5" w:rsidRPr="00580F50">
              <w:t>occasionally at national events</w:t>
            </w:r>
          </w:p>
        </w:tc>
      </w:tr>
    </w:tbl>
    <w:p w:rsidR="003F5476" w:rsidRPr="003F5476" w:rsidRDefault="003F5476" w:rsidP="003F5476"/>
    <w:p w:rsidR="003F5476" w:rsidRPr="003F5476" w:rsidRDefault="003F5476" w:rsidP="003F5476">
      <w:pPr>
        <w:rPr>
          <w:b/>
          <w:bCs/>
        </w:rPr>
      </w:pPr>
      <w:r w:rsidRPr="003F5476">
        <w:rPr>
          <w:b/>
          <w:bCs/>
          <w:lang w:val="en-US"/>
        </w:rPr>
        <w:t>Purpose of Post:</w:t>
      </w:r>
    </w:p>
    <w:p w:rsidR="00580F50" w:rsidRDefault="003F5476" w:rsidP="002C0261">
      <w:r w:rsidRPr="003F5476">
        <w:rPr>
          <w:lang w:val="en-US"/>
        </w:rPr>
        <w:t xml:space="preserve">To </w:t>
      </w:r>
      <w:r w:rsidR="005B02DC">
        <w:rPr>
          <w:lang w:val="en-US"/>
        </w:rPr>
        <w:t>support</w:t>
      </w:r>
      <w:r w:rsidRPr="003F5476">
        <w:rPr>
          <w:lang w:val="en-US"/>
        </w:rPr>
        <w:t xml:space="preserve"> the </w:t>
      </w:r>
      <w:r w:rsidR="005B02DC">
        <w:t>p</w:t>
      </w:r>
      <w:r w:rsidRPr="003F5476">
        <w:t xml:space="preserve">ostgraduate </w:t>
      </w:r>
      <w:r w:rsidR="005B02DC">
        <w:t xml:space="preserve">student recruitment campaign by providing a direct link between the University </w:t>
      </w:r>
      <w:r w:rsidR="005243CD">
        <w:t>and prospective students. To act as a point of contact for potential students, on and off-campus, and to act as an ambassador and passionately promote postgraduate study at Northumbria.</w:t>
      </w:r>
      <w:r w:rsidR="002C0261">
        <w:t xml:space="preserve"> </w:t>
      </w:r>
    </w:p>
    <w:p w:rsidR="002C0261" w:rsidRDefault="002C0261" w:rsidP="002C0261">
      <w:r w:rsidRPr="00580F50">
        <w:t xml:space="preserve">From time to time we will film live question and answer sessions, campus tours and short videos. We hope that our Outreach reps will feel comfortable in front of a camera, although we may provide training if required. </w:t>
      </w:r>
    </w:p>
    <w:p w:rsidR="00666D06" w:rsidRPr="00666D06" w:rsidRDefault="003F5476" w:rsidP="00666D06">
      <w:r w:rsidRPr="003F5476">
        <w:rPr>
          <w:b/>
          <w:bCs/>
          <w:lang w:val="en-US"/>
        </w:rPr>
        <w:t>Responsible for:</w:t>
      </w:r>
    </w:p>
    <w:p w:rsidR="00666D06" w:rsidRPr="003F5476" w:rsidRDefault="00666D06" w:rsidP="00790033">
      <w:pPr>
        <w:pStyle w:val="ListParagraph"/>
        <w:numPr>
          <w:ilvl w:val="0"/>
          <w:numId w:val="25"/>
        </w:numPr>
      </w:pPr>
      <w:r w:rsidRPr="00790033">
        <w:rPr>
          <w:lang w:val="en-US"/>
        </w:rPr>
        <w:t xml:space="preserve">Representing the institution in the capacity of </w:t>
      </w:r>
      <w:r w:rsidR="00D829E3">
        <w:rPr>
          <w:lang w:val="en-US"/>
        </w:rPr>
        <w:t xml:space="preserve"> </w:t>
      </w:r>
      <w:r w:rsidR="002E4159">
        <w:rPr>
          <w:lang w:val="en-US"/>
        </w:rPr>
        <w:t>Postgraduate</w:t>
      </w:r>
      <w:r w:rsidR="00D829E3">
        <w:rPr>
          <w:lang w:val="en-US"/>
        </w:rPr>
        <w:t xml:space="preserve"> Outreach Rep </w:t>
      </w:r>
    </w:p>
    <w:p w:rsidR="00666D06" w:rsidRPr="00790033" w:rsidRDefault="00666D06" w:rsidP="00790033">
      <w:pPr>
        <w:pStyle w:val="ListParagraph"/>
        <w:numPr>
          <w:ilvl w:val="0"/>
          <w:numId w:val="25"/>
        </w:numPr>
        <w:rPr>
          <w:bCs/>
          <w:lang w:val="en-US"/>
        </w:rPr>
      </w:pPr>
      <w:r w:rsidRPr="00790033">
        <w:rPr>
          <w:bCs/>
          <w:lang w:val="en-US"/>
        </w:rPr>
        <w:t xml:space="preserve">Provide a direct link between undergraduate current students and the University’s postgraduate </w:t>
      </w:r>
      <w:proofErr w:type="spellStart"/>
      <w:r w:rsidRPr="00790033">
        <w:rPr>
          <w:bCs/>
          <w:lang w:val="en-US"/>
        </w:rPr>
        <w:t>programmes</w:t>
      </w:r>
      <w:proofErr w:type="spellEnd"/>
    </w:p>
    <w:p w:rsidR="00666D06" w:rsidRPr="00790033" w:rsidRDefault="00666D06" w:rsidP="00790033">
      <w:pPr>
        <w:pStyle w:val="ListParagraph"/>
        <w:numPr>
          <w:ilvl w:val="0"/>
          <w:numId w:val="25"/>
        </w:numPr>
        <w:rPr>
          <w:bCs/>
          <w:lang w:val="en-US"/>
        </w:rPr>
      </w:pPr>
      <w:r w:rsidRPr="00790033">
        <w:rPr>
          <w:bCs/>
          <w:lang w:val="en-US"/>
        </w:rPr>
        <w:t xml:space="preserve">Offer information to prospective </w:t>
      </w:r>
      <w:r w:rsidR="00790033" w:rsidRPr="00790033">
        <w:rPr>
          <w:bCs/>
          <w:lang w:val="en-US"/>
        </w:rPr>
        <w:t xml:space="preserve">postgraduate </w:t>
      </w:r>
      <w:r w:rsidRPr="00790033">
        <w:rPr>
          <w:bCs/>
          <w:lang w:val="en-US"/>
        </w:rPr>
        <w:t>applicants</w:t>
      </w:r>
      <w:r w:rsidR="00790033">
        <w:rPr>
          <w:bCs/>
          <w:lang w:val="en-US"/>
        </w:rPr>
        <w:t xml:space="preserve"> </w:t>
      </w:r>
    </w:p>
    <w:p w:rsidR="00666D06" w:rsidRPr="00790033" w:rsidRDefault="00666D06" w:rsidP="00790033">
      <w:pPr>
        <w:pStyle w:val="ListParagraph"/>
        <w:numPr>
          <w:ilvl w:val="0"/>
          <w:numId w:val="25"/>
        </w:numPr>
        <w:rPr>
          <w:bCs/>
          <w:lang w:val="en-US"/>
        </w:rPr>
      </w:pPr>
      <w:r w:rsidRPr="00790033">
        <w:rPr>
          <w:bCs/>
          <w:lang w:val="en-US"/>
        </w:rPr>
        <w:t>Work</w:t>
      </w:r>
      <w:r w:rsidR="0006340F">
        <w:rPr>
          <w:bCs/>
          <w:lang w:val="en-US"/>
        </w:rPr>
        <w:t>ing</w:t>
      </w:r>
      <w:r w:rsidRPr="00790033">
        <w:rPr>
          <w:bCs/>
          <w:lang w:val="en-US"/>
        </w:rPr>
        <w:t xml:space="preserve"> with the Postgraduate</w:t>
      </w:r>
      <w:r w:rsidR="0006340F">
        <w:rPr>
          <w:bCs/>
          <w:lang w:val="en-US"/>
        </w:rPr>
        <w:t xml:space="preserve"> Marketing</w:t>
      </w:r>
      <w:r w:rsidRPr="00790033">
        <w:rPr>
          <w:bCs/>
          <w:lang w:val="en-US"/>
        </w:rPr>
        <w:t xml:space="preserve"> Team to deliver a </w:t>
      </w:r>
      <w:proofErr w:type="spellStart"/>
      <w:r w:rsidRPr="00790033">
        <w:rPr>
          <w:bCs/>
          <w:lang w:val="en-US"/>
        </w:rPr>
        <w:t>programme</w:t>
      </w:r>
      <w:proofErr w:type="spellEnd"/>
      <w:r w:rsidR="00790033" w:rsidRPr="00790033">
        <w:rPr>
          <w:bCs/>
          <w:lang w:val="en-US"/>
        </w:rPr>
        <w:t xml:space="preserve"> of</w:t>
      </w:r>
      <w:r w:rsidRPr="00790033">
        <w:rPr>
          <w:bCs/>
          <w:lang w:val="en-US"/>
        </w:rPr>
        <w:t xml:space="preserve"> recruitment events and projects on and off campus</w:t>
      </w:r>
      <w:r w:rsidR="00790033" w:rsidRPr="00790033">
        <w:rPr>
          <w:bCs/>
          <w:lang w:val="en-US"/>
        </w:rPr>
        <w:t>, for example Postgraduate Open Days and recruitment fairs</w:t>
      </w:r>
    </w:p>
    <w:p w:rsidR="00666D06" w:rsidRPr="00790033" w:rsidRDefault="00666D06" w:rsidP="00790033">
      <w:pPr>
        <w:pStyle w:val="ListParagraph"/>
        <w:numPr>
          <w:ilvl w:val="0"/>
          <w:numId w:val="25"/>
        </w:numPr>
        <w:rPr>
          <w:bCs/>
          <w:lang w:val="en-US"/>
        </w:rPr>
      </w:pPr>
      <w:r w:rsidRPr="00790033">
        <w:rPr>
          <w:bCs/>
          <w:lang w:val="en-US"/>
        </w:rPr>
        <w:t xml:space="preserve">Preparing and delivering presentations </w:t>
      </w:r>
      <w:r w:rsidR="00D829E3">
        <w:rPr>
          <w:bCs/>
          <w:lang w:val="en-US"/>
        </w:rPr>
        <w:t xml:space="preserve">to encourage progression to postgraduate study </w:t>
      </w:r>
      <w:r w:rsidRPr="00790033">
        <w:rPr>
          <w:bCs/>
          <w:lang w:val="en-US"/>
        </w:rPr>
        <w:t>to undergraduate students on and off campus</w:t>
      </w:r>
    </w:p>
    <w:p w:rsidR="00666D06" w:rsidRPr="00580F50" w:rsidRDefault="00790033" w:rsidP="003F5476">
      <w:pPr>
        <w:pStyle w:val="ListParagraph"/>
        <w:numPr>
          <w:ilvl w:val="0"/>
          <w:numId w:val="25"/>
        </w:numPr>
        <w:rPr>
          <w:bCs/>
          <w:lang w:val="en-US"/>
        </w:rPr>
      </w:pPr>
      <w:r w:rsidRPr="00580F50">
        <w:rPr>
          <w:bCs/>
          <w:lang w:val="en-US"/>
        </w:rPr>
        <w:t>Passionately represent</w:t>
      </w:r>
      <w:r w:rsidR="0006340F" w:rsidRPr="00580F50">
        <w:rPr>
          <w:bCs/>
          <w:lang w:val="en-US"/>
        </w:rPr>
        <w:t>ing</w:t>
      </w:r>
      <w:r w:rsidRPr="00580F50">
        <w:rPr>
          <w:bCs/>
          <w:lang w:val="en-US"/>
        </w:rPr>
        <w:t xml:space="preserve"> the University and encourag</w:t>
      </w:r>
      <w:r w:rsidR="0006340F" w:rsidRPr="00580F50">
        <w:rPr>
          <w:bCs/>
          <w:lang w:val="en-US"/>
        </w:rPr>
        <w:t>ing</w:t>
      </w:r>
      <w:r w:rsidRPr="00580F50">
        <w:rPr>
          <w:bCs/>
          <w:lang w:val="en-US"/>
        </w:rPr>
        <w:t xml:space="preserve"> and inspir</w:t>
      </w:r>
      <w:r w:rsidR="0006340F" w:rsidRPr="00580F50">
        <w:rPr>
          <w:bCs/>
          <w:lang w:val="en-US"/>
        </w:rPr>
        <w:t>ing</w:t>
      </w:r>
      <w:r w:rsidRPr="00580F50">
        <w:rPr>
          <w:bCs/>
          <w:lang w:val="en-US"/>
        </w:rPr>
        <w:t xml:space="preserve"> students to apply for postgraduate</w:t>
      </w:r>
      <w:r w:rsidR="005E3D04" w:rsidRPr="00580F50">
        <w:rPr>
          <w:bCs/>
          <w:lang w:val="en-US"/>
        </w:rPr>
        <w:t xml:space="preserve"> </w:t>
      </w:r>
      <w:r w:rsidRPr="00580F50">
        <w:rPr>
          <w:bCs/>
          <w:lang w:val="en-US"/>
        </w:rPr>
        <w:t>study</w:t>
      </w:r>
    </w:p>
    <w:p w:rsidR="002C0261" w:rsidRPr="00580F50" w:rsidRDefault="002C0261" w:rsidP="003F5476">
      <w:pPr>
        <w:pStyle w:val="ListParagraph"/>
        <w:numPr>
          <w:ilvl w:val="0"/>
          <w:numId w:val="25"/>
        </w:numPr>
        <w:rPr>
          <w:bCs/>
          <w:lang w:val="en-US"/>
        </w:rPr>
      </w:pPr>
      <w:r w:rsidRPr="00580F50">
        <w:rPr>
          <w:bCs/>
          <w:lang w:val="en-US"/>
        </w:rPr>
        <w:t xml:space="preserve">Attending regular meetings to discuss upcoming events, provide feedback on past events and work with the PG </w:t>
      </w:r>
      <w:proofErr w:type="gramStart"/>
      <w:r w:rsidRPr="00580F50">
        <w:rPr>
          <w:bCs/>
          <w:lang w:val="en-US"/>
        </w:rPr>
        <w:t>Marketing</w:t>
      </w:r>
      <w:proofErr w:type="gramEnd"/>
      <w:r w:rsidRPr="00580F50">
        <w:rPr>
          <w:bCs/>
          <w:lang w:val="en-US"/>
        </w:rPr>
        <w:t xml:space="preserve"> team to discuss upcoming Marketing campaigns. </w:t>
      </w:r>
    </w:p>
    <w:p w:rsidR="003F5476" w:rsidRPr="003F5476" w:rsidRDefault="003F5476" w:rsidP="003F5476">
      <w:pPr>
        <w:rPr>
          <w:b/>
          <w:bCs/>
        </w:rPr>
      </w:pPr>
      <w:r w:rsidRPr="003F5476">
        <w:rPr>
          <w:b/>
          <w:bCs/>
          <w:lang w:val="en-US"/>
        </w:rPr>
        <w:t>Conditions of Employment</w:t>
      </w:r>
    </w:p>
    <w:p w:rsidR="003F5476" w:rsidRPr="008B4DF6" w:rsidRDefault="003F5476" w:rsidP="003F5476">
      <w:pPr>
        <w:rPr>
          <w:lang w:val="en-US"/>
        </w:rPr>
      </w:pPr>
      <w:r w:rsidRPr="003F5476">
        <w:t>Successful candidates will be active members of the wider Postgraduate Marketing Team, and are expected to represent the University accordingly.</w:t>
      </w:r>
      <w:r w:rsidRPr="003F5476">
        <w:rPr>
          <w:lang w:val="en-US"/>
        </w:rPr>
        <w:t xml:space="preserve"> As an employee you will be subject to the procedures and policies applicable to all staff members including, but not limited to; Equality &amp; Diversity, Health &amp; Saf</w:t>
      </w:r>
      <w:r w:rsidR="008B4DF6">
        <w:rPr>
          <w:lang w:val="en-US"/>
        </w:rPr>
        <w:t>ety and Disciplinary Procedure.</w:t>
      </w:r>
    </w:p>
    <w:p w:rsidR="003F5476" w:rsidRPr="008B4DF6" w:rsidRDefault="003F5476" w:rsidP="00790033">
      <w:r w:rsidRPr="003F5476">
        <w:t xml:space="preserve">Once working hours </w:t>
      </w:r>
      <w:r w:rsidRPr="003F5476">
        <w:rPr>
          <w:lang w:val="en-US"/>
        </w:rPr>
        <w:t xml:space="preserve">and </w:t>
      </w:r>
      <w:r w:rsidR="00790033">
        <w:rPr>
          <w:lang w:val="en-US"/>
        </w:rPr>
        <w:t xml:space="preserve">event attendance </w:t>
      </w:r>
      <w:r w:rsidRPr="003F5476">
        <w:rPr>
          <w:lang w:val="en-US"/>
        </w:rPr>
        <w:t>have been agreed they should not be changed without prior agreement of the</w:t>
      </w:r>
      <w:r w:rsidR="00790033">
        <w:rPr>
          <w:lang w:val="en-US"/>
        </w:rPr>
        <w:t xml:space="preserve"> </w:t>
      </w:r>
      <w:r w:rsidR="00790033" w:rsidRPr="003F5476">
        <w:t xml:space="preserve">Postgraduate </w:t>
      </w:r>
      <w:r w:rsidR="00790033">
        <w:rPr>
          <w:lang w:val="en-US"/>
        </w:rPr>
        <w:t xml:space="preserve">Marketing Coordinator or </w:t>
      </w:r>
      <w:r w:rsidR="005A3B0F">
        <w:t>P</w:t>
      </w:r>
      <w:r w:rsidR="005A3B0F" w:rsidRPr="003F5476">
        <w:t>ostgraduate</w:t>
      </w:r>
      <w:r w:rsidR="00790033" w:rsidRPr="003F5476">
        <w:t xml:space="preserve"> </w:t>
      </w:r>
      <w:r w:rsidR="00790033">
        <w:rPr>
          <w:lang w:val="en-US"/>
        </w:rPr>
        <w:t>Marketing Assistant</w:t>
      </w:r>
      <w:r w:rsidRPr="003F5476">
        <w:rPr>
          <w:lang w:val="en-US"/>
        </w:rPr>
        <w:t xml:space="preserve">. </w:t>
      </w:r>
    </w:p>
    <w:p w:rsidR="003F5476" w:rsidRPr="003F5476" w:rsidRDefault="003F5476" w:rsidP="003F5476">
      <w:pPr>
        <w:rPr>
          <w:b/>
          <w:bCs/>
        </w:rPr>
      </w:pPr>
      <w:r w:rsidRPr="003F5476">
        <w:rPr>
          <w:b/>
          <w:bCs/>
          <w:lang w:val="en-US"/>
        </w:rPr>
        <w:t>Benefits of Employment</w:t>
      </w:r>
    </w:p>
    <w:p w:rsidR="003F5476" w:rsidRPr="008B4DF6" w:rsidRDefault="003F5476" w:rsidP="003F5476">
      <w:r w:rsidRPr="003F5476">
        <w:rPr>
          <w:lang w:val="en-US"/>
        </w:rPr>
        <w:t>In addition to the financial rewards</w:t>
      </w:r>
      <w:r w:rsidRPr="003F5476">
        <w:t>,</w:t>
      </w:r>
      <w:r w:rsidRPr="003F5476">
        <w:rPr>
          <w:lang w:val="en-US"/>
        </w:rPr>
        <w:t xml:space="preserve"> the role offers an excellent opportunity to gain valuable and CV-enhancing work experience in a fast moving</w:t>
      </w:r>
      <w:r w:rsidRPr="003F5476">
        <w:t>, HE</w:t>
      </w:r>
      <w:r w:rsidRPr="003F5476">
        <w:rPr>
          <w:lang w:val="en-US"/>
        </w:rPr>
        <w:t xml:space="preserve"> marketing environment. The</w:t>
      </w:r>
      <w:r w:rsidRPr="003F5476">
        <w:t xml:space="preserve"> successful candidate</w:t>
      </w:r>
      <w:r w:rsidRPr="003F5476">
        <w:rPr>
          <w:lang w:val="en-US"/>
        </w:rPr>
        <w:t xml:space="preserve"> will be part of a busy marketing team</w:t>
      </w:r>
      <w:r w:rsidRPr="003F5476">
        <w:t>,</w:t>
      </w:r>
      <w:r w:rsidRPr="003F5476">
        <w:rPr>
          <w:lang w:val="en-US"/>
        </w:rPr>
        <w:t xml:space="preserve"> well respected in the HE sector for innovative and forward-thinking campaigns.</w:t>
      </w:r>
      <w:r w:rsidR="00D829E3">
        <w:rPr>
          <w:lang w:val="en-US"/>
        </w:rPr>
        <w:t xml:space="preserve"> Successful completion of the role will result in </w:t>
      </w:r>
      <w:r w:rsidR="002E4159">
        <w:rPr>
          <w:lang w:val="en-US"/>
        </w:rPr>
        <w:t>references</w:t>
      </w:r>
      <w:r w:rsidR="00D829E3">
        <w:rPr>
          <w:lang w:val="en-US"/>
        </w:rPr>
        <w:t xml:space="preserve"> to use in securing any </w:t>
      </w:r>
      <w:r w:rsidR="002E4159">
        <w:rPr>
          <w:lang w:val="en-US"/>
        </w:rPr>
        <w:t>future</w:t>
      </w:r>
      <w:r w:rsidR="00D829E3">
        <w:rPr>
          <w:lang w:val="en-US"/>
        </w:rPr>
        <w:t xml:space="preserve"> </w:t>
      </w:r>
      <w:r w:rsidR="002E4159">
        <w:rPr>
          <w:lang w:val="en-US"/>
        </w:rPr>
        <w:t>employment</w:t>
      </w:r>
    </w:p>
    <w:p w:rsidR="003F5476" w:rsidRPr="003F5476" w:rsidRDefault="003F5476" w:rsidP="003F5476">
      <w:pPr>
        <w:rPr>
          <w:b/>
          <w:bCs/>
        </w:rPr>
      </w:pPr>
      <w:r w:rsidRPr="003F5476">
        <w:rPr>
          <w:b/>
          <w:bCs/>
          <w:lang w:val="en-US"/>
        </w:rPr>
        <w:t>Location:</w:t>
      </w:r>
    </w:p>
    <w:p w:rsidR="003F5476" w:rsidRPr="003F5476" w:rsidRDefault="003F5476" w:rsidP="003F5476">
      <w:r w:rsidRPr="003F5476">
        <w:rPr>
          <w:lang w:val="en-US"/>
        </w:rPr>
        <w:t xml:space="preserve">The role </w:t>
      </w:r>
      <w:r w:rsidR="00676665">
        <w:rPr>
          <w:lang w:val="en-US"/>
        </w:rPr>
        <w:t>will be a combination of</w:t>
      </w:r>
      <w:r w:rsidRPr="003F5476">
        <w:t xml:space="preserve"> remote working </w:t>
      </w:r>
      <w:r w:rsidR="00676665">
        <w:t>and</w:t>
      </w:r>
      <w:r w:rsidRPr="003F5476">
        <w:t xml:space="preserve"> </w:t>
      </w:r>
      <w:r w:rsidRPr="003F5476">
        <w:rPr>
          <w:lang w:val="en-US"/>
        </w:rPr>
        <w:t>office based:</w:t>
      </w:r>
    </w:p>
    <w:p w:rsidR="003F5476" w:rsidRPr="00580F50" w:rsidRDefault="002C0261" w:rsidP="00C62723">
      <w:pPr>
        <w:numPr>
          <w:ilvl w:val="0"/>
          <w:numId w:val="20"/>
        </w:numPr>
        <w:spacing w:before="100" w:beforeAutospacing="1" w:after="100" w:afterAutospacing="1" w:line="240" w:lineRule="auto"/>
        <w:ind w:left="0" w:firstLine="0"/>
      </w:pPr>
      <w:r w:rsidRPr="00580F50">
        <w:t>Pandon Building, First Floor</w:t>
      </w:r>
      <w:r w:rsidRPr="00580F50">
        <w:rPr>
          <w:lang w:val="en-US"/>
        </w:rPr>
        <w:t xml:space="preserve"> (Marketing Office) </w:t>
      </w:r>
    </w:p>
    <w:p w:rsidR="003F5476" w:rsidRPr="003F5476" w:rsidRDefault="003F5476" w:rsidP="003F5476">
      <w:r w:rsidRPr="003F5476">
        <w:rPr>
          <w:lang w:val="en-US"/>
        </w:rPr>
        <w:t>Several projects will feature the following locations:</w:t>
      </w:r>
    </w:p>
    <w:p w:rsidR="003F5476" w:rsidRPr="003F5476" w:rsidRDefault="003F5476" w:rsidP="003F5476">
      <w:pPr>
        <w:numPr>
          <w:ilvl w:val="0"/>
          <w:numId w:val="21"/>
        </w:numPr>
      </w:pPr>
      <w:r w:rsidRPr="003F5476">
        <w:rPr>
          <w:lang w:val="en-US"/>
        </w:rPr>
        <w:lastRenderedPageBreak/>
        <w:t>Northumbria</w:t>
      </w:r>
      <w:r w:rsidRPr="003F5476">
        <w:t>’</w:t>
      </w:r>
      <w:r w:rsidRPr="003F5476">
        <w:rPr>
          <w:lang w:val="en-US"/>
        </w:rPr>
        <w:t>s City and Coach Lane Campuses</w:t>
      </w:r>
    </w:p>
    <w:p w:rsidR="003F5476" w:rsidRPr="003F5476" w:rsidRDefault="0006340F" w:rsidP="003F5476">
      <w:pPr>
        <w:numPr>
          <w:ilvl w:val="0"/>
          <w:numId w:val="22"/>
        </w:numPr>
      </w:pPr>
      <w:r>
        <w:rPr>
          <w:lang w:val="en-US"/>
        </w:rPr>
        <w:t>National event locations</w:t>
      </w:r>
    </w:p>
    <w:p w:rsidR="002C0261" w:rsidRDefault="002C0261" w:rsidP="003F5476">
      <w:pPr>
        <w:rPr>
          <w:b/>
          <w:bCs/>
        </w:rPr>
      </w:pPr>
    </w:p>
    <w:p w:rsidR="003F5476" w:rsidRPr="003F5476" w:rsidRDefault="003F5476" w:rsidP="003F5476">
      <w:pPr>
        <w:rPr>
          <w:b/>
          <w:bCs/>
        </w:rPr>
      </w:pPr>
      <w:r w:rsidRPr="003F5476">
        <w:rPr>
          <w:b/>
          <w:bCs/>
        </w:rPr>
        <w:t>* Payment</w:t>
      </w:r>
    </w:p>
    <w:p w:rsidR="003F5476" w:rsidRPr="003F5476" w:rsidRDefault="003F5476" w:rsidP="003F5476">
      <w:pPr>
        <w:numPr>
          <w:ilvl w:val="0"/>
          <w:numId w:val="23"/>
        </w:numPr>
      </w:pPr>
      <w:r w:rsidRPr="003F5476">
        <w:rPr>
          <w:lang w:val="en-US"/>
        </w:rPr>
        <w:t xml:space="preserve">You will be paid on a monthly basis on submission of a Casual Claim Form, which you must complete and submit to the </w:t>
      </w:r>
      <w:r w:rsidRPr="003F5476">
        <w:t xml:space="preserve">Postgraduate </w:t>
      </w:r>
      <w:r w:rsidR="005E3D04">
        <w:t xml:space="preserve">Marketing Assistant </w:t>
      </w:r>
      <w:r w:rsidRPr="003F5476">
        <w:rPr>
          <w:lang w:val="en-US"/>
        </w:rPr>
        <w:t>by the 1</w:t>
      </w:r>
      <w:r w:rsidRPr="003F5476">
        <w:rPr>
          <w:vertAlign w:val="superscript"/>
          <w:lang w:val="en-US"/>
        </w:rPr>
        <w:t>st</w:t>
      </w:r>
      <w:r w:rsidRPr="003F5476">
        <w:rPr>
          <w:lang w:val="en-US"/>
        </w:rPr>
        <w:t xml:space="preserve"> of each month. This form will be authorised and then be sent to the Payroll. If this form is not submitted, or submitted late, </w:t>
      </w:r>
      <w:r w:rsidRPr="003F5476">
        <w:t>this may result in a delay to your payment being made</w:t>
      </w:r>
      <w:r w:rsidRPr="003F5476">
        <w:rPr>
          <w:lang w:val="en-US"/>
        </w:rPr>
        <w:t>.</w:t>
      </w:r>
    </w:p>
    <w:p w:rsidR="003F5476" w:rsidRPr="003F5476" w:rsidRDefault="003F5476" w:rsidP="003F5476">
      <w:pPr>
        <w:rPr>
          <w:b/>
          <w:bCs/>
        </w:rPr>
      </w:pPr>
      <w:r w:rsidRPr="003F5476">
        <w:rPr>
          <w:b/>
          <w:bCs/>
          <w:lang w:val="en-US"/>
        </w:rPr>
        <w:t>Working Hours</w:t>
      </w:r>
    </w:p>
    <w:p w:rsidR="005E3D04" w:rsidRDefault="005E3D04" w:rsidP="005E3D04">
      <w:pPr>
        <w:rPr>
          <w:bCs/>
          <w:lang w:val="en-US"/>
        </w:rPr>
      </w:pPr>
      <w:r>
        <w:t>10-</w:t>
      </w:r>
      <w:r w:rsidR="003F5476" w:rsidRPr="003F5476">
        <w:t>1</w:t>
      </w:r>
      <w:r w:rsidR="003F5476" w:rsidRPr="003F5476">
        <w:rPr>
          <w:lang w:val="en-US"/>
        </w:rPr>
        <w:t xml:space="preserve">5 hours per month over a </w:t>
      </w:r>
      <w:r w:rsidR="00D829E3">
        <w:rPr>
          <w:lang w:val="en-US"/>
        </w:rPr>
        <w:t xml:space="preserve">10 </w:t>
      </w:r>
      <w:r w:rsidR="003F5476" w:rsidRPr="003F5476">
        <w:rPr>
          <w:lang w:val="en-US"/>
        </w:rPr>
        <w:t>-month period starting from the date of appointment. Please see Contract of Employment for</w:t>
      </w:r>
      <w:r w:rsidR="008B4DF6">
        <w:rPr>
          <w:lang w:val="en-US"/>
        </w:rPr>
        <w:t xml:space="preserve"> details of working guidelines.</w:t>
      </w:r>
      <w:r w:rsidRPr="005E3D04">
        <w:rPr>
          <w:bCs/>
          <w:lang w:val="en-US"/>
        </w:rPr>
        <w:t xml:space="preserve"> </w:t>
      </w:r>
    </w:p>
    <w:p w:rsidR="005E3D04" w:rsidRPr="005E3D04" w:rsidRDefault="005E3D04" w:rsidP="005E3D04">
      <w:pPr>
        <w:rPr>
          <w:b/>
          <w:bCs/>
          <w:lang w:val="en-US"/>
        </w:rPr>
      </w:pPr>
      <w:r w:rsidRPr="005E3D04">
        <w:rPr>
          <w:b/>
          <w:bCs/>
          <w:lang w:val="en-US"/>
        </w:rPr>
        <w:t>Person Specification</w:t>
      </w:r>
    </w:p>
    <w:tbl>
      <w:tblPr>
        <w:tblW w:w="9776"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696"/>
        <w:gridCol w:w="7925"/>
        <w:gridCol w:w="594"/>
        <w:gridCol w:w="561"/>
      </w:tblGrid>
      <w:tr w:rsidR="005E3D04" w:rsidRPr="005C4F4D" w:rsidTr="00BE208B">
        <w:trPr>
          <w:trHeight w:hRule="exact" w:val="294"/>
        </w:trPr>
        <w:tc>
          <w:tcPr>
            <w:tcW w:w="696" w:type="dxa"/>
          </w:tcPr>
          <w:p w:rsidR="005E3D04" w:rsidRPr="005C4F4D" w:rsidRDefault="005E3D04" w:rsidP="00F628EA">
            <w:pPr>
              <w:spacing w:after="0"/>
              <w:rPr>
                <w:rFonts w:cs="Arial"/>
                <w:b/>
              </w:rPr>
            </w:pPr>
          </w:p>
        </w:tc>
        <w:tc>
          <w:tcPr>
            <w:tcW w:w="7925" w:type="dxa"/>
          </w:tcPr>
          <w:p w:rsidR="005E3D04" w:rsidRPr="005C4F4D" w:rsidRDefault="005E3D04" w:rsidP="00F628EA">
            <w:pPr>
              <w:spacing w:after="0"/>
              <w:rPr>
                <w:rFonts w:cs="Arial"/>
                <w:b/>
              </w:rPr>
            </w:pPr>
          </w:p>
        </w:tc>
        <w:tc>
          <w:tcPr>
            <w:tcW w:w="594" w:type="dxa"/>
          </w:tcPr>
          <w:p w:rsidR="005E3D04" w:rsidRPr="005C4F4D" w:rsidRDefault="005E3D04" w:rsidP="00F628EA">
            <w:pPr>
              <w:spacing w:after="0"/>
              <w:rPr>
                <w:rFonts w:cs="Arial"/>
                <w:b/>
              </w:rPr>
            </w:pPr>
            <w:r w:rsidRPr="005C4F4D">
              <w:rPr>
                <w:rFonts w:cs="Arial"/>
                <w:b/>
              </w:rPr>
              <w:t>E/D</w:t>
            </w:r>
          </w:p>
        </w:tc>
        <w:tc>
          <w:tcPr>
            <w:tcW w:w="561" w:type="dxa"/>
          </w:tcPr>
          <w:p w:rsidR="005E3D04" w:rsidRPr="005C4F4D" w:rsidRDefault="005E3D04" w:rsidP="005E3D04">
            <w:pPr>
              <w:spacing w:after="0"/>
              <w:rPr>
                <w:rFonts w:cs="Arial"/>
                <w:b/>
              </w:rPr>
            </w:pPr>
            <w:r w:rsidRPr="005C4F4D">
              <w:rPr>
                <w:rFonts w:cs="Arial"/>
                <w:b/>
              </w:rPr>
              <w:t>A/</w:t>
            </w:r>
            <w:r>
              <w:rPr>
                <w:rFonts w:cs="Arial"/>
                <w:b/>
              </w:rPr>
              <w:t>P</w:t>
            </w:r>
          </w:p>
        </w:tc>
      </w:tr>
      <w:tr w:rsidR="005E3D04" w:rsidRPr="005C4F4D" w:rsidTr="00BE208B">
        <w:trPr>
          <w:trHeight w:hRule="exact" w:val="294"/>
        </w:trPr>
        <w:tc>
          <w:tcPr>
            <w:tcW w:w="696" w:type="dxa"/>
          </w:tcPr>
          <w:p w:rsidR="005E3D04" w:rsidRPr="005C4F4D" w:rsidRDefault="005E3D04" w:rsidP="00F628EA">
            <w:pPr>
              <w:spacing w:after="0"/>
              <w:rPr>
                <w:rFonts w:cs="Arial"/>
                <w:b/>
              </w:rPr>
            </w:pPr>
            <w:r w:rsidRPr="005C4F4D">
              <w:rPr>
                <w:rFonts w:cs="Arial"/>
                <w:b/>
              </w:rPr>
              <w:t>1.</w:t>
            </w:r>
          </w:p>
        </w:tc>
        <w:tc>
          <w:tcPr>
            <w:tcW w:w="7925" w:type="dxa"/>
          </w:tcPr>
          <w:p w:rsidR="005E3D04" w:rsidRPr="005C4F4D" w:rsidRDefault="005E3D04" w:rsidP="00F628EA">
            <w:pPr>
              <w:spacing w:after="0"/>
              <w:rPr>
                <w:rFonts w:cs="Arial"/>
                <w:b/>
              </w:rPr>
            </w:pPr>
            <w:r w:rsidRPr="005C4F4D">
              <w:rPr>
                <w:rFonts w:cs="Arial"/>
                <w:b/>
              </w:rPr>
              <w:t>Specific Knowledge</w:t>
            </w:r>
          </w:p>
        </w:tc>
        <w:tc>
          <w:tcPr>
            <w:tcW w:w="594" w:type="dxa"/>
          </w:tcPr>
          <w:p w:rsidR="005E3D04" w:rsidRPr="005C4F4D" w:rsidRDefault="005E3D04" w:rsidP="00F628EA">
            <w:pPr>
              <w:spacing w:after="0"/>
              <w:rPr>
                <w:rFonts w:cs="Arial"/>
              </w:rPr>
            </w:pPr>
          </w:p>
        </w:tc>
        <w:tc>
          <w:tcPr>
            <w:tcW w:w="561" w:type="dxa"/>
          </w:tcPr>
          <w:p w:rsidR="005E3D04" w:rsidRPr="005C4F4D" w:rsidRDefault="005E3D04" w:rsidP="00F628EA">
            <w:pPr>
              <w:spacing w:after="0"/>
              <w:rPr>
                <w:rFonts w:cs="Arial"/>
              </w:rPr>
            </w:pPr>
          </w:p>
        </w:tc>
      </w:tr>
      <w:tr w:rsidR="005E3D04" w:rsidRPr="005C4F4D" w:rsidTr="00BE208B">
        <w:trPr>
          <w:trHeight w:hRule="exact" w:val="294"/>
        </w:trPr>
        <w:tc>
          <w:tcPr>
            <w:tcW w:w="696" w:type="dxa"/>
          </w:tcPr>
          <w:p w:rsidR="005E3D04" w:rsidRPr="005C4F4D" w:rsidRDefault="005E3D04" w:rsidP="00F628EA">
            <w:pPr>
              <w:spacing w:after="0"/>
              <w:rPr>
                <w:rFonts w:cs="Arial"/>
                <w:b/>
              </w:rPr>
            </w:pPr>
          </w:p>
        </w:tc>
        <w:tc>
          <w:tcPr>
            <w:tcW w:w="7925" w:type="dxa"/>
          </w:tcPr>
          <w:p w:rsidR="005E3D04" w:rsidRPr="00FD618F" w:rsidRDefault="005E3D04" w:rsidP="00F628EA">
            <w:pPr>
              <w:jc w:val="both"/>
              <w:rPr>
                <w:rFonts w:cs="Calibri"/>
              </w:rPr>
            </w:pPr>
            <w:r w:rsidRPr="00FD618F">
              <w:rPr>
                <w:rFonts w:cs="Calibri"/>
              </w:rPr>
              <w:t>Have some understanding of:</w:t>
            </w:r>
          </w:p>
          <w:p w:rsidR="005E3D04" w:rsidRPr="00FD618F" w:rsidRDefault="005E3D04" w:rsidP="005E3D04">
            <w:pPr>
              <w:numPr>
                <w:ilvl w:val="0"/>
                <w:numId w:val="26"/>
              </w:numPr>
              <w:tabs>
                <w:tab w:val="left" w:pos="415"/>
              </w:tabs>
              <w:spacing w:after="0" w:line="240" w:lineRule="auto"/>
              <w:ind w:left="415" w:hanging="415"/>
              <w:jc w:val="both"/>
              <w:rPr>
                <w:rFonts w:cs="Calibri"/>
              </w:rPr>
            </w:pPr>
            <w:r w:rsidRPr="00FD618F">
              <w:rPr>
                <w:rFonts w:cs="Calibri"/>
              </w:rPr>
              <w:t xml:space="preserve">The barriers young people may face in entering Higher Education </w:t>
            </w:r>
          </w:p>
          <w:p w:rsidR="005E3D04" w:rsidRPr="00FD618F" w:rsidRDefault="005E3D04" w:rsidP="005E3D04">
            <w:pPr>
              <w:numPr>
                <w:ilvl w:val="0"/>
                <w:numId w:val="26"/>
              </w:numPr>
              <w:tabs>
                <w:tab w:val="left" w:pos="415"/>
              </w:tabs>
              <w:spacing w:after="0" w:line="240" w:lineRule="auto"/>
              <w:ind w:left="415" w:hanging="415"/>
              <w:jc w:val="both"/>
              <w:rPr>
                <w:rFonts w:cs="Calibri"/>
              </w:rPr>
            </w:pPr>
            <w:r w:rsidRPr="00FD618F">
              <w:rPr>
                <w:rFonts w:cs="Calibri"/>
              </w:rPr>
              <w:t>Current developments in Higher Education including issues related to widening participation, student finance and appropriate access routes</w:t>
            </w:r>
          </w:p>
          <w:p w:rsidR="005E3D04" w:rsidRPr="005C4F4D" w:rsidRDefault="005E3D04" w:rsidP="00F628EA">
            <w:pPr>
              <w:spacing w:after="0"/>
              <w:rPr>
                <w:rFonts w:cs="Arial"/>
              </w:rPr>
            </w:pPr>
          </w:p>
        </w:tc>
        <w:tc>
          <w:tcPr>
            <w:tcW w:w="594" w:type="dxa"/>
          </w:tcPr>
          <w:p w:rsidR="005E3D04" w:rsidRPr="005C4F4D" w:rsidRDefault="005E3D04" w:rsidP="00F628EA">
            <w:pPr>
              <w:spacing w:after="0"/>
              <w:rPr>
                <w:rFonts w:cs="Arial"/>
              </w:rPr>
            </w:pPr>
          </w:p>
        </w:tc>
        <w:tc>
          <w:tcPr>
            <w:tcW w:w="561" w:type="dxa"/>
          </w:tcPr>
          <w:p w:rsidR="005E3D04" w:rsidRPr="005C4F4D" w:rsidRDefault="005E3D04" w:rsidP="00F628EA">
            <w:pPr>
              <w:spacing w:after="0"/>
              <w:rPr>
                <w:rFonts w:cs="Arial"/>
              </w:rPr>
            </w:pPr>
          </w:p>
        </w:tc>
      </w:tr>
      <w:tr w:rsidR="005E3D04" w:rsidRPr="005C4F4D" w:rsidTr="00BE208B">
        <w:trPr>
          <w:trHeight w:hRule="exact" w:val="294"/>
        </w:trPr>
        <w:tc>
          <w:tcPr>
            <w:tcW w:w="696" w:type="dxa"/>
          </w:tcPr>
          <w:p w:rsidR="005E3D04" w:rsidRPr="005C4F4D" w:rsidRDefault="005E3D04" w:rsidP="00F628EA">
            <w:pPr>
              <w:spacing w:after="0"/>
              <w:rPr>
                <w:rFonts w:cs="Arial"/>
                <w:b/>
              </w:rPr>
            </w:pPr>
          </w:p>
        </w:tc>
        <w:tc>
          <w:tcPr>
            <w:tcW w:w="7925" w:type="dxa"/>
          </w:tcPr>
          <w:p w:rsidR="005E3D04" w:rsidRPr="00FD618F" w:rsidRDefault="005E3D04" w:rsidP="005E3D04">
            <w:pPr>
              <w:numPr>
                <w:ilvl w:val="0"/>
                <w:numId w:val="26"/>
              </w:numPr>
              <w:tabs>
                <w:tab w:val="left" w:pos="415"/>
              </w:tabs>
              <w:spacing w:after="0" w:line="240" w:lineRule="auto"/>
              <w:ind w:left="415" w:hanging="415"/>
              <w:jc w:val="both"/>
              <w:rPr>
                <w:rFonts w:cs="Calibri"/>
              </w:rPr>
            </w:pPr>
            <w:r>
              <w:rPr>
                <w:rFonts w:cs="Calibri"/>
              </w:rPr>
              <w:t>Current experience of a being a postgraduate student</w:t>
            </w:r>
          </w:p>
          <w:p w:rsidR="005E3D04" w:rsidRPr="005C4F4D" w:rsidRDefault="005E3D04" w:rsidP="00F628EA">
            <w:pPr>
              <w:spacing w:after="0"/>
              <w:rPr>
                <w:rFonts w:cs="Arial"/>
              </w:rPr>
            </w:pPr>
          </w:p>
        </w:tc>
        <w:tc>
          <w:tcPr>
            <w:tcW w:w="594" w:type="dxa"/>
          </w:tcPr>
          <w:p w:rsidR="005E3D04" w:rsidRPr="005C4F4D" w:rsidRDefault="005E3D04" w:rsidP="00F628EA">
            <w:pPr>
              <w:spacing w:after="0"/>
              <w:rPr>
                <w:rFonts w:cs="Arial"/>
              </w:rPr>
            </w:pPr>
            <w:r>
              <w:rPr>
                <w:rFonts w:cs="Arial"/>
              </w:rPr>
              <w:t>E</w:t>
            </w:r>
          </w:p>
        </w:tc>
        <w:tc>
          <w:tcPr>
            <w:tcW w:w="561" w:type="dxa"/>
          </w:tcPr>
          <w:p w:rsidR="005E3D04" w:rsidRPr="005C4F4D" w:rsidRDefault="005E3D04" w:rsidP="00F628EA">
            <w:pPr>
              <w:spacing w:after="0"/>
              <w:rPr>
                <w:rFonts w:cs="Arial"/>
              </w:rPr>
            </w:pPr>
            <w:r>
              <w:rPr>
                <w:rFonts w:cs="Arial"/>
              </w:rPr>
              <w:t>A/P</w:t>
            </w:r>
          </w:p>
        </w:tc>
      </w:tr>
      <w:tr w:rsidR="005E3D04" w:rsidRPr="005C4F4D" w:rsidTr="00BE208B">
        <w:trPr>
          <w:trHeight w:hRule="exact" w:val="509"/>
        </w:trPr>
        <w:tc>
          <w:tcPr>
            <w:tcW w:w="696" w:type="dxa"/>
          </w:tcPr>
          <w:p w:rsidR="005E3D04" w:rsidRPr="005C4F4D" w:rsidRDefault="005E3D04" w:rsidP="00F628EA">
            <w:pPr>
              <w:spacing w:after="0"/>
              <w:rPr>
                <w:rFonts w:cs="Arial"/>
                <w:b/>
              </w:rPr>
            </w:pPr>
          </w:p>
        </w:tc>
        <w:tc>
          <w:tcPr>
            <w:tcW w:w="7925" w:type="dxa"/>
          </w:tcPr>
          <w:p w:rsidR="005E3D04" w:rsidRPr="00FD618F" w:rsidRDefault="005E3D04" w:rsidP="005E3D04">
            <w:pPr>
              <w:numPr>
                <w:ilvl w:val="0"/>
                <w:numId w:val="26"/>
              </w:numPr>
              <w:tabs>
                <w:tab w:val="left" w:pos="415"/>
              </w:tabs>
              <w:spacing w:after="0" w:line="240" w:lineRule="auto"/>
              <w:ind w:left="415" w:hanging="415"/>
              <w:jc w:val="both"/>
              <w:rPr>
                <w:rFonts w:cs="Calibri"/>
              </w:rPr>
            </w:pPr>
            <w:r w:rsidRPr="00FD618F">
              <w:rPr>
                <w:rFonts w:cs="Calibri"/>
              </w:rPr>
              <w:t xml:space="preserve">Current </w:t>
            </w:r>
            <w:r>
              <w:rPr>
                <w:rFonts w:cs="Calibri"/>
              </w:rPr>
              <w:t>experience of attending Northumbria University</w:t>
            </w:r>
          </w:p>
          <w:p w:rsidR="005E3D04" w:rsidRPr="005C4F4D" w:rsidRDefault="005E3D04" w:rsidP="00F628EA">
            <w:pPr>
              <w:spacing w:after="0"/>
              <w:rPr>
                <w:rFonts w:cs="Arial"/>
              </w:rPr>
            </w:pPr>
          </w:p>
        </w:tc>
        <w:tc>
          <w:tcPr>
            <w:tcW w:w="594" w:type="dxa"/>
          </w:tcPr>
          <w:p w:rsidR="005E3D04" w:rsidRPr="005C4F4D" w:rsidRDefault="005E3D04" w:rsidP="00F628EA">
            <w:pPr>
              <w:spacing w:after="0"/>
              <w:rPr>
                <w:rFonts w:cs="Arial"/>
              </w:rPr>
            </w:pPr>
            <w:r>
              <w:rPr>
                <w:rFonts w:cs="Arial"/>
              </w:rPr>
              <w:t>E</w:t>
            </w:r>
          </w:p>
        </w:tc>
        <w:tc>
          <w:tcPr>
            <w:tcW w:w="561" w:type="dxa"/>
          </w:tcPr>
          <w:p w:rsidR="005E3D04" w:rsidRPr="005C4F4D" w:rsidRDefault="005E3D04" w:rsidP="00F628EA">
            <w:pPr>
              <w:spacing w:after="0"/>
              <w:rPr>
                <w:rFonts w:cs="Arial"/>
              </w:rPr>
            </w:pPr>
            <w:r>
              <w:rPr>
                <w:rFonts w:cs="Arial"/>
              </w:rPr>
              <w:t>A/P</w:t>
            </w:r>
          </w:p>
        </w:tc>
      </w:tr>
      <w:tr w:rsidR="005E3D04" w:rsidRPr="005C4F4D" w:rsidTr="00BE208B">
        <w:trPr>
          <w:trHeight w:hRule="exact" w:val="360"/>
        </w:trPr>
        <w:tc>
          <w:tcPr>
            <w:tcW w:w="696" w:type="dxa"/>
          </w:tcPr>
          <w:p w:rsidR="005E3D04" w:rsidRPr="005C4F4D" w:rsidRDefault="005E3D04" w:rsidP="00F628EA">
            <w:pPr>
              <w:spacing w:after="0"/>
              <w:rPr>
                <w:rFonts w:cs="Arial"/>
                <w:b/>
              </w:rPr>
            </w:pPr>
          </w:p>
        </w:tc>
        <w:tc>
          <w:tcPr>
            <w:tcW w:w="7925" w:type="dxa"/>
          </w:tcPr>
          <w:p w:rsidR="005E3D04" w:rsidRPr="005C4F4D" w:rsidRDefault="005E3D04" w:rsidP="00F628EA">
            <w:pPr>
              <w:spacing w:after="0"/>
              <w:rPr>
                <w:rFonts w:cs="Arial"/>
              </w:rPr>
            </w:pPr>
          </w:p>
        </w:tc>
        <w:tc>
          <w:tcPr>
            <w:tcW w:w="594" w:type="dxa"/>
          </w:tcPr>
          <w:p w:rsidR="005E3D04" w:rsidRPr="005C4F4D" w:rsidRDefault="005E3D04" w:rsidP="00F628EA">
            <w:pPr>
              <w:spacing w:after="0"/>
              <w:rPr>
                <w:rFonts w:cs="Arial"/>
              </w:rPr>
            </w:pPr>
          </w:p>
        </w:tc>
        <w:tc>
          <w:tcPr>
            <w:tcW w:w="561" w:type="dxa"/>
          </w:tcPr>
          <w:p w:rsidR="005E3D04" w:rsidRPr="005C4F4D" w:rsidRDefault="005E3D04" w:rsidP="00F628EA">
            <w:pPr>
              <w:spacing w:after="0"/>
              <w:rPr>
                <w:rFonts w:cs="Arial"/>
              </w:rPr>
            </w:pPr>
          </w:p>
        </w:tc>
      </w:tr>
      <w:tr w:rsidR="005E3D04" w:rsidRPr="005C4F4D" w:rsidTr="00BE208B">
        <w:trPr>
          <w:trHeight w:hRule="exact" w:val="294"/>
        </w:trPr>
        <w:tc>
          <w:tcPr>
            <w:tcW w:w="696" w:type="dxa"/>
          </w:tcPr>
          <w:p w:rsidR="005E3D04" w:rsidRPr="005C4F4D" w:rsidRDefault="005E3D04" w:rsidP="00F628EA">
            <w:pPr>
              <w:spacing w:after="0"/>
              <w:rPr>
                <w:rFonts w:cs="Arial"/>
                <w:b/>
              </w:rPr>
            </w:pPr>
            <w:r w:rsidRPr="005C4F4D">
              <w:rPr>
                <w:rFonts w:cs="Arial"/>
                <w:b/>
              </w:rPr>
              <w:t>2.</w:t>
            </w:r>
          </w:p>
        </w:tc>
        <w:tc>
          <w:tcPr>
            <w:tcW w:w="7925" w:type="dxa"/>
          </w:tcPr>
          <w:p w:rsidR="005E3D04" w:rsidRPr="005C4F4D" w:rsidRDefault="005E3D04" w:rsidP="00F628EA">
            <w:pPr>
              <w:spacing w:after="0"/>
              <w:rPr>
                <w:rFonts w:cs="Arial"/>
                <w:b/>
              </w:rPr>
            </w:pPr>
            <w:r w:rsidRPr="005C4F4D">
              <w:rPr>
                <w:rFonts w:cs="Arial"/>
                <w:b/>
              </w:rPr>
              <w:t xml:space="preserve">Skills and Abilities </w:t>
            </w:r>
          </w:p>
        </w:tc>
        <w:tc>
          <w:tcPr>
            <w:tcW w:w="594" w:type="dxa"/>
          </w:tcPr>
          <w:p w:rsidR="005E3D04" w:rsidRPr="005C4F4D" w:rsidRDefault="005E3D04" w:rsidP="00F628EA">
            <w:pPr>
              <w:spacing w:after="0"/>
              <w:rPr>
                <w:rFonts w:cs="Arial"/>
              </w:rPr>
            </w:pPr>
          </w:p>
        </w:tc>
        <w:tc>
          <w:tcPr>
            <w:tcW w:w="561" w:type="dxa"/>
          </w:tcPr>
          <w:p w:rsidR="005E3D04" w:rsidRPr="005C4F4D" w:rsidRDefault="005E3D04" w:rsidP="00F628EA">
            <w:pPr>
              <w:spacing w:after="0"/>
              <w:rPr>
                <w:rFonts w:cs="Arial"/>
              </w:rPr>
            </w:pPr>
          </w:p>
        </w:tc>
      </w:tr>
      <w:tr w:rsidR="005E3D04" w:rsidRPr="005C4F4D" w:rsidTr="00BE208B">
        <w:trPr>
          <w:trHeight w:hRule="exact" w:val="575"/>
        </w:trPr>
        <w:tc>
          <w:tcPr>
            <w:tcW w:w="696" w:type="dxa"/>
          </w:tcPr>
          <w:p w:rsidR="005E3D04" w:rsidRPr="005C4F4D" w:rsidRDefault="005E3D04" w:rsidP="00F628EA">
            <w:pPr>
              <w:spacing w:after="0"/>
              <w:rPr>
                <w:rFonts w:cs="Arial"/>
                <w:b/>
              </w:rPr>
            </w:pPr>
          </w:p>
        </w:tc>
        <w:tc>
          <w:tcPr>
            <w:tcW w:w="7925" w:type="dxa"/>
          </w:tcPr>
          <w:p w:rsidR="005E3D04" w:rsidRPr="00FD618F" w:rsidRDefault="005E3D04" w:rsidP="005E3D04">
            <w:pPr>
              <w:numPr>
                <w:ilvl w:val="0"/>
                <w:numId w:val="26"/>
              </w:numPr>
              <w:tabs>
                <w:tab w:val="left" w:pos="400"/>
              </w:tabs>
              <w:spacing w:after="0" w:line="240" w:lineRule="auto"/>
              <w:jc w:val="both"/>
              <w:rPr>
                <w:rFonts w:cs="Calibri"/>
              </w:rPr>
            </w:pPr>
            <w:r w:rsidRPr="00FD618F">
              <w:rPr>
                <w:rFonts w:cs="Calibri"/>
              </w:rPr>
              <w:t>Excellent written and oral communication skills</w:t>
            </w:r>
            <w:r>
              <w:rPr>
                <w:rFonts w:cs="Calibri"/>
              </w:rPr>
              <w:t xml:space="preserve"> including the ability to make</w:t>
            </w:r>
            <w:r w:rsidRPr="00FD618F">
              <w:rPr>
                <w:rFonts w:cs="Calibri"/>
              </w:rPr>
              <w:t xml:space="preserve"> presentations to a large variety of audiences</w:t>
            </w:r>
          </w:p>
          <w:p w:rsidR="005E3D04" w:rsidRPr="005C4F4D" w:rsidRDefault="005E3D04" w:rsidP="00F628EA">
            <w:pPr>
              <w:spacing w:after="0"/>
              <w:rPr>
                <w:rFonts w:cs="Arial"/>
              </w:rPr>
            </w:pPr>
          </w:p>
        </w:tc>
        <w:tc>
          <w:tcPr>
            <w:tcW w:w="594" w:type="dxa"/>
          </w:tcPr>
          <w:p w:rsidR="005E3D04" w:rsidRPr="005C4F4D" w:rsidRDefault="005E3D04" w:rsidP="00F628EA">
            <w:pPr>
              <w:spacing w:after="0"/>
              <w:rPr>
                <w:rFonts w:cs="Arial"/>
              </w:rPr>
            </w:pPr>
            <w:r>
              <w:rPr>
                <w:rFonts w:cs="Arial"/>
              </w:rPr>
              <w:t>E</w:t>
            </w:r>
          </w:p>
        </w:tc>
        <w:tc>
          <w:tcPr>
            <w:tcW w:w="561" w:type="dxa"/>
          </w:tcPr>
          <w:p w:rsidR="005E3D04" w:rsidRPr="005C4F4D" w:rsidRDefault="005E3D04" w:rsidP="00F628EA">
            <w:pPr>
              <w:spacing w:after="0"/>
              <w:rPr>
                <w:rFonts w:cs="Arial"/>
              </w:rPr>
            </w:pPr>
            <w:r>
              <w:rPr>
                <w:rFonts w:cs="Arial"/>
              </w:rPr>
              <w:t>A/P</w:t>
            </w:r>
          </w:p>
        </w:tc>
      </w:tr>
      <w:tr w:rsidR="005E3D04" w:rsidRPr="005C4F4D" w:rsidTr="00BE208B">
        <w:trPr>
          <w:trHeight w:hRule="exact" w:val="526"/>
        </w:trPr>
        <w:tc>
          <w:tcPr>
            <w:tcW w:w="696" w:type="dxa"/>
          </w:tcPr>
          <w:p w:rsidR="005E3D04" w:rsidRPr="005C4F4D" w:rsidRDefault="005E3D04" w:rsidP="00F628EA">
            <w:pPr>
              <w:spacing w:after="0"/>
              <w:rPr>
                <w:rFonts w:cs="Arial"/>
                <w:b/>
              </w:rPr>
            </w:pPr>
          </w:p>
        </w:tc>
        <w:tc>
          <w:tcPr>
            <w:tcW w:w="7925" w:type="dxa"/>
          </w:tcPr>
          <w:p w:rsidR="005E3D04" w:rsidRPr="00B47EE7" w:rsidRDefault="005E3D04" w:rsidP="005E3D04">
            <w:pPr>
              <w:numPr>
                <w:ilvl w:val="0"/>
                <w:numId w:val="26"/>
              </w:numPr>
              <w:tabs>
                <w:tab w:val="left" w:pos="400"/>
              </w:tabs>
              <w:spacing w:after="0" w:line="240" w:lineRule="auto"/>
              <w:jc w:val="both"/>
              <w:rPr>
                <w:rFonts w:cs="Calibri"/>
              </w:rPr>
            </w:pPr>
            <w:r w:rsidRPr="00FD618F">
              <w:rPr>
                <w:rFonts w:cs="Calibri"/>
              </w:rPr>
              <w:t>The ability to relate easily to</w:t>
            </w:r>
            <w:r>
              <w:rPr>
                <w:rFonts w:cs="Calibri"/>
              </w:rPr>
              <w:t xml:space="preserve"> a range of people including business,</w:t>
            </w:r>
            <w:r w:rsidRPr="00FD618F">
              <w:rPr>
                <w:rFonts w:cs="Calibri"/>
              </w:rPr>
              <w:t xml:space="preserve"> adults in colleges and the community; university undergraduates; and academic staff</w:t>
            </w:r>
          </w:p>
        </w:tc>
        <w:tc>
          <w:tcPr>
            <w:tcW w:w="594" w:type="dxa"/>
          </w:tcPr>
          <w:p w:rsidR="005E3D04" w:rsidRPr="005C4F4D" w:rsidRDefault="005E3D04" w:rsidP="00F628EA">
            <w:pPr>
              <w:spacing w:after="0"/>
              <w:rPr>
                <w:rFonts w:cs="Arial"/>
              </w:rPr>
            </w:pPr>
            <w:r>
              <w:rPr>
                <w:rFonts w:cs="Arial"/>
              </w:rPr>
              <w:t>E</w:t>
            </w:r>
          </w:p>
        </w:tc>
        <w:tc>
          <w:tcPr>
            <w:tcW w:w="561" w:type="dxa"/>
          </w:tcPr>
          <w:p w:rsidR="005E3D04" w:rsidRPr="005C4F4D" w:rsidRDefault="005E3D04" w:rsidP="00F628EA">
            <w:pPr>
              <w:spacing w:after="0"/>
              <w:rPr>
                <w:rFonts w:cs="Arial"/>
              </w:rPr>
            </w:pPr>
            <w:r>
              <w:rPr>
                <w:rFonts w:cs="Arial"/>
              </w:rPr>
              <w:t>A/P</w:t>
            </w:r>
          </w:p>
        </w:tc>
      </w:tr>
      <w:tr w:rsidR="005E3D04" w:rsidRPr="005C4F4D" w:rsidTr="00BE208B">
        <w:trPr>
          <w:trHeight w:hRule="exact" w:val="523"/>
        </w:trPr>
        <w:tc>
          <w:tcPr>
            <w:tcW w:w="696" w:type="dxa"/>
          </w:tcPr>
          <w:p w:rsidR="005E3D04" w:rsidRPr="005C4F4D" w:rsidRDefault="005E3D04" w:rsidP="00F628EA">
            <w:pPr>
              <w:spacing w:after="0"/>
              <w:rPr>
                <w:rFonts w:cs="Arial"/>
                <w:b/>
              </w:rPr>
            </w:pPr>
          </w:p>
        </w:tc>
        <w:tc>
          <w:tcPr>
            <w:tcW w:w="7925" w:type="dxa"/>
          </w:tcPr>
          <w:p w:rsidR="005E3D04" w:rsidRPr="005C4F4D" w:rsidRDefault="005E3D04" w:rsidP="005E3D04">
            <w:pPr>
              <w:numPr>
                <w:ilvl w:val="0"/>
                <w:numId w:val="26"/>
              </w:numPr>
              <w:tabs>
                <w:tab w:val="left" w:pos="400"/>
              </w:tabs>
              <w:spacing w:after="0" w:line="240" w:lineRule="auto"/>
              <w:jc w:val="both"/>
              <w:rPr>
                <w:rFonts w:cs="Arial"/>
              </w:rPr>
            </w:pPr>
            <w:r w:rsidRPr="00FD618F">
              <w:rPr>
                <w:rFonts w:cs="Calibri"/>
              </w:rPr>
              <w:t>Be energetic and proactive in promoting the University as a centre of excellenc</w:t>
            </w:r>
            <w:r>
              <w:rPr>
                <w:rFonts w:cs="Calibri"/>
              </w:rPr>
              <w:t>e on and off campus</w:t>
            </w:r>
          </w:p>
        </w:tc>
        <w:tc>
          <w:tcPr>
            <w:tcW w:w="594" w:type="dxa"/>
          </w:tcPr>
          <w:p w:rsidR="005E3D04" w:rsidRPr="005C4F4D" w:rsidRDefault="005E3D04" w:rsidP="00F628EA">
            <w:pPr>
              <w:spacing w:after="0"/>
              <w:rPr>
                <w:rFonts w:cs="Arial"/>
              </w:rPr>
            </w:pPr>
            <w:r>
              <w:rPr>
                <w:rFonts w:cs="Arial"/>
              </w:rPr>
              <w:t>E</w:t>
            </w:r>
          </w:p>
        </w:tc>
        <w:tc>
          <w:tcPr>
            <w:tcW w:w="561" w:type="dxa"/>
          </w:tcPr>
          <w:p w:rsidR="005E3D04" w:rsidRPr="005C4F4D" w:rsidRDefault="005E3D04" w:rsidP="00F628EA">
            <w:pPr>
              <w:spacing w:after="0"/>
              <w:rPr>
                <w:rFonts w:cs="Arial"/>
              </w:rPr>
            </w:pPr>
            <w:r>
              <w:rPr>
                <w:rFonts w:cs="Arial"/>
              </w:rPr>
              <w:t>P</w:t>
            </w:r>
          </w:p>
        </w:tc>
      </w:tr>
      <w:tr w:rsidR="005E3D04" w:rsidRPr="005C4F4D" w:rsidTr="00BE208B">
        <w:trPr>
          <w:trHeight w:hRule="exact" w:val="294"/>
        </w:trPr>
        <w:tc>
          <w:tcPr>
            <w:tcW w:w="696" w:type="dxa"/>
          </w:tcPr>
          <w:p w:rsidR="005E3D04" w:rsidRPr="005C4F4D" w:rsidRDefault="005E3D04" w:rsidP="00F628EA">
            <w:pPr>
              <w:spacing w:after="0"/>
              <w:rPr>
                <w:rFonts w:cs="Arial"/>
                <w:b/>
              </w:rPr>
            </w:pPr>
          </w:p>
        </w:tc>
        <w:tc>
          <w:tcPr>
            <w:tcW w:w="7925" w:type="dxa"/>
          </w:tcPr>
          <w:p w:rsidR="005E3D04" w:rsidRPr="00FD618F" w:rsidRDefault="005E3D04" w:rsidP="005E3D04">
            <w:pPr>
              <w:pStyle w:val="ListParagraph"/>
              <w:numPr>
                <w:ilvl w:val="0"/>
                <w:numId w:val="26"/>
              </w:numPr>
              <w:spacing w:after="0" w:line="240" w:lineRule="auto"/>
              <w:contextualSpacing w:val="0"/>
              <w:rPr>
                <w:rFonts w:cs="Calibri"/>
              </w:rPr>
            </w:pPr>
            <w:r w:rsidRPr="00FD618F">
              <w:rPr>
                <w:rFonts w:cs="Calibri"/>
              </w:rPr>
              <w:t>Marketing skills &amp; awareness</w:t>
            </w:r>
          </w:p>
          <w:p w:rsidR="005E3D04" w:rsidRPr="005C4F4D" w:rsidRDefault="005E3D04" w:rsidP="00F628EA">
            <w:pPr>
              <w:spacing w:after="0"/>
              <w:rPr>
                <w:rFonts w:cs="Arial"/>
              </w:rPr>
            </w:pPr>
          </w:p>
        </w:tc>
        <w:tc>
          <w:tcPr>
            <w:tcW w:w="594" w:type="dxa"/>
          </w:tcPr>
          <w:p w:rsidR="005E3D04" w:rsidRPr="005C4F4D" w:rsidRDefault="00D829E3" w:rsidP="00F628EA">
            <w:pPr>
              <w:spacing w:after="0"/>
              <w:rPr>
                <w:rFonts w:cs="Arial"/>
              </w:rPr>
            </w:pPr>
            <w:r>
              <w:rPr>
                <w:rFonts w:cs="Arial"/>
              </w:rPr>
              <w:t>D</w:t>
            </w:r>
          </w:p>
        </w:tc>
        <w:tc>
          <w:tcPr>
            <w:tcW w:w="561" w:type="dxa"/>
          </w:tcPr>
          <w:p w:rsidR="005E3D04" w:rsidRPr="005C4F4D" w:rsidRDefault="005E3D04" w:rsidP="00F628EA">
            <w:pPr>
              <w:spacing w:after="0"/>
              <w:rPr>
                <w:rFonts w:cs="Arial"/>
              </w:rPr>
            </w:pPr>
            <w:r>
              <w:rPr>
                <w:rFonts w:cs="Arial"/>
              </w:rPr>
              <w:t>A</w:t>
            </w:r>
          </w:p>
        </w:tc>
      </w:tr>
      <w:tr w:rsidR="005E3D04" w:rsidRPr="005C4F4D" w:rsidTr="00BE208B">
        <w:trPr>
          <w:trHeight w:hRule="exact" w:val="294"/>
        </w:trPr>
        <w:tc>
          <w:tcPr>
            <w:tcW w:w="696" w:type="dxa"/>
          </w:tcPr>
          <w:p w:rsidR="005E3D04" w:rsidRPr="005C4F4D" w:rsidRDefault="005E3D04" w:rsidP="00F628EA">
            <w:pPr>
              <w:spacing w:after="0"/>
              <w:rPr>
                <w:rFonts w:cs="Arial"/>
                <w:b/>
              </w:rPr>
            </w:pPr>
          </w:p>
        </w:tc>
        <w:tc>
          <w:tcPr>
            <w:tcW w:w="7925" w:type="dxa"/>
          </w:tcPr>
          <w:p w:rsidR="005E3D04" w:rsidRPr="00FD618F" w:rsidRDefault="005E3D04" w:rsidP="005E3D04">
            <w:pPr>
              <w:numPr>
                <w:ilvl w:val="0"/>
                <w:numId w:val="26"/>
              </w:numPr>
              <w:spacing w:after="0" w:line="240" w:lineRule="auto"/>
              <w:rPr>
                <w:rFonts w:cs="Calibri"/>
              </w:rPr>
            </w:pPr>
            <w:r w:rsidRPr="00FD618F">
              <w:rPr>
                <w:rFonts w:cs="Calibri"/>
              </w:rPr>
              <w:t>The ability to work consistently and without close supervision</w:t>
            </w:r>
          </w:p>
          <w:p w:rsidR="005E3D04" w:rsidRPr="005C4F4D" w:rsidRDefault="005E3D04" w:rsidP="00F628EA">
            <w:pPr>
              <w:spacing w:after="0"/>
              <w:rPr>
                <w:rFonts w:cs="Arial"/>
              </w:rPr>
            </w:pPr>
          </w:p>
        </w:tc>
        <w:tc>
          <w:tcPr>
            <w:tcW w:w="594" w:type="dxa"/>
          </w:tcPr>
          <w:p w:rsidR="005E3D04" w:rsidRPr="005C4F4D" w:rsidRDefault="005E3D04" w:rsidP="00F628EA">
            <w:pPr>
              <w:spacing w:after="0"/>
              <w:rPr>
                <w:rFonts w:cs="Arial"/>
              </w:rPr>
            </w:pPr>
            <w:r>
              <w:rPr>
                <w:rFonts w:cs="Arial"/>
              </w:rPr>
              <w:t>E</w:t>
            </w:r>
          </w:p>
        </w:tc>
        <w:tc>
          <w:tcPr>
            <w:tcW w:w="561" w:type="dxa"/>
          </w:tcPr>
          <w:p w:rsidR="005E3D04" w:rsidRPr="005C4F4D" w:rsidRDefault="005E3D04" w:rsidP="00F628EA">
            <w:pPr>
              <w:spacing w:after="0"/>
              <w:rPr>
                <w:rFonts w:cs="Arial"/>
              </w:rPr>
            </w:pPr>
            <w:r>
              <w:rPr>
                <w:rFonts w:cs="Arial"/>
              </w:rPr>
              <w:t>A</w:t>
            </w:r>
          </w:p>
        </w:tc>
      </w:tr>
      <w:tr w:rsidR="005E3D04" w:rsidRPr="005C4F4D" w:rsidTr="00BE208B">
        <w:trPr>
          <w:trHeight w:hRule="exact" w:val="531"/>
        </w:trPr>
        <w:tc>
          <w:tcPr>
            <w:tcW w:w="696" w:type="dxa"/>
          </w:tcPr>
          <w:p w:rsidR="005E3D04" w:rsidRPr="005C4F4D" w:rsidRDefault="005E3D04" w:rsidP="00F628EA">
            <w:pPr>
              <w:spacing w:after="0"/>
              <w:rPr>
                <w:rFonts w:cs="Arial"/>
                <w:b/>
              </w:rPr>
            </w:pPr>
          </w:p>
        </w:tc>
        <w:tc>
          <w:tcPr>
            <w:tcW w:w="7925" w:type="dxa"/>
          </w:tcPr>
          <w:p w:rsidR="005E3D04" w:rsidRPr="00FD618F" w:rsidRDefault="005E3D04" w:rsidP="005E3D04">
            <w:pPr>
              <w:numPr>
                <w:ilvl w:val="0"/>
                <w:numId w:val="26"/>
              </w:numPr>
              <w:tabs>
                <w:tab w:val="left" w:pos="400"/>
              </w:tabs>
              <w:spacing w:after="0" w:line="240" w:lineRule="auto"/>
              <w:jc w:val="both"/>
              <w:rPr>
                <w:rFonts w:cs="Calibri"/>
              </w:rPr>
            </w:pPr>
            <w:r w:rsidRPr="00FD618F">
              <w:rPr>
                <w:rFonts w:cs="Calibri"/>
              </w:rPr>
              <w:t>The ability to work independently on your own initiative as well as co-operatively with staff and students in a variety of roles</w:t>
            </w:r>
          </w:p>
          <w:p w:rsidR="005E3D04" w:rsidRPr="005C4F4D" w:rsidRDefault="005E3D04" w:rsidP="00F628EA">
            <w:pPr>
              <w:spacing w:after="0"/>
              <w:rPr>
                <w:rFonts w:cs="Arial"/>
              </w:rPr>
            </w:pPr>
          </w:p>
        </w:tc>
        <w:tc>
          <w:tcPr>
            <w:tcW w:w="594" w:type="dxa"/>
          </w:tcPr>
          <w:p w:rsidR="005E3D04" w:rsidRPr="005C4F4D" w:rsidRDefault="005E3D04" w:rsidP="00F628EA">
            <w:pPr>
              <w:spacing w:after="0"/>
              <w:rPr>
                <w:rFonts w:cs="Arial"/>
              </w:rPr>
            </w:pPr>
            <w:r>
              <w:rPr>
                <w:rFonts w:cs="Arial"/>
              </w:rPr>
              <w:t>E</w:t>
            </w:r>
          </w:p>
        </w:tc>
        <w:tc>
          <w:tcPr>
            <w:tcW w:w="561" w:type="dxa"/>
          </w:tcPr>
          <w:p w:rsidR="005E3D04" w:rsidRPr="005C4F4D" w:rsidRDefault="005E3D04" w:rsidP="00F628EA">
            <w:pPr>
              <w:spacing w:after="0"/>
              <w:rPr>
                <w:rFonts w:cs="Arial"/>
              </w:rPr>
            </w:pPr>
            <w:r>
              <w:rPr>
                <w:rFonts w:cs="Arial"/>
              </w:rPr>
              <w:t>A</w:t>
            </w:r>
          </w:p>
        </w:tc>
      </w:tr>
      <w:tr w:rsidR="005E3D04" w:rsidRPr="005C4F4D" w:rsidTr="00BE208B">
        <w:trPr>
          <w:trHeight w:hRule="exact" w:val="294"/>
        </w:trPr>
        <w:tc>
          <w:tcPr>
            <w:tcW w:w="696" w:type="dxa"/>
          </w:tcPr>
          <w:p w:rsidR="005E3D04" w:rsidRPr="005C4F4D" w:rsidRDefault="005E3D04" w:rsidP="00F628EA">
            <w:pPr>
              <w:spacing w:after="0"/>
              <w:rPr>
                <w:rFonts w:cs="Arial"/>
                <w:b/>
              </w:rPr>
            </w:pPr>
          </w:p>
        </w:tc>
        <w:tc>
          <w:tcPr>
            <w:tcW w:w="7925" w:type="dxa"/>
          </w:tcPr>
          <w:p w:rsidR="005E3D04" w:rsidRPr="005C4F4D" w:rsidRDefault="005E3D04" w:rsidP="00F628EA">
            <w:pPr>
              <w:spacing w:after="0"/>
              <w:rPr>
                <w:rFonts w:cs="Arial"/>
                <w:b/>
              </w:rPr>
            </w:pPr>
          </w:p>
        </w:tc>
        <w:tc>
          <w:tcPr>
            <w:tcW w:w="594" w:type="dxa"/>
          </w:tcPr>
          <w:p w:rsidR="005E3D04" w:rsidRPr="005C4F4D" w:rsidRDefault="005E3D04" w:rsidP="00F628EA">
            <w:pPr>
              <w:spacing w:after="0"/>
              <w:rPr>
                <w:rFonts w:cs="Arial"/>
              </w:rPr>
            </w:pPr>
          </w:p>
        </w:tc>
        <w:tc>
          <w:tcPr>
            <w:tcW w:w="561" w:type="dxa"/>
          </w:tcPr>
          <w:p w:rsidR="005E3D04" w:rsidRPr="005C4F4D" w:rsidRDefault="005E3D04" w:rsidP="00F628EA">
            <w:pPr>
              <w:spacing w:after="0"/>
              <w:rPr>
                <w:rFonts w:cs="Arial"/>
              </w:rPr>
            </w:pPr>
          </w:p>
        </w:tc>
      </w:tr>
      <w:tr w:rsidR="005E3D04" w:rsidRPr="005C4F4D" w:rsidTr="00BE208B">
        <w:trPr>
          <w:trHeight w:hRule="exact" w:val="294"/>
        </w:trPr>
        <w:tc>
          <w:tcPr>
            <w:tcW w:w="696" w:type="dxa"/>
          </w:tcPr>
          <w:p w:rsidR="005E3D04" w:rsidRPr="005C4F4D" w:rsidRDefault="005E3D04" w:rsidP="00F628EA">
            <w:pPr>
              <w:spacing w:after="0"/>
              <w:rPr>
                <w:rFonts w:cs="Arial"/>
                <w:b/>
              </w:rPr>
            </w:pPr>
            <w:r w:rsidRPr="005C4F4D">
              <w:rPr>
                <w:rFonts w:cs="Arial"/>
                <w:b/>
              </w:rPr>
              <w:t>3.</w:t>
            </w:r>
          </w:p>
        </w:tc>
        <w:tc>
          <w:tcPr>
            <w:tcW w:w="7925" w:type="dxa"/>
          </w:tcPr>
          <w:p w:rsidR="005E3D04" w:rsidRPr="005C4F4D" w:rsidRDefault="005E3D04" w:rsidP="00F628EA">
            <w:pPr>
              <w:spacing w:after="0"/>
              <w:rPr>
                <w:rFonts w:cs="Arial"/>
                <w:b/>
              </w:rPr>
            </w:pPr>
            <w:r w:rsidRPr="005C4F4D">
              <w:rPr>
                <w:rFonts w:cs="Arial"/>
                <w:b/>
              </w:rPr>
              <w:t>Experience</w:t>
            </w:r>
          </w:p>
        </w:tc>
        <w:tc>
          <w:tcPr>
            <w:tcW w:w="594" w:type="dxa"/>
          </w:tcPr>
          <w:p w:rsidR="005E3D04" w:rsidRPr="005C4F4D" w:rsidRDefault="005E3D04" w:rsidP="00F628EA">
            <w:pPr>
              <w:spacing w:after="0"/>
              <w:rPr>
                <w:rFonts w:cs="Arial"/>
              </w:rPr>
            </w:pPr>
          </w:p>
        </w:tc>
        <w:tc>
          <w:tcPr>
            <w:tcW w:w="561" w:type="dxa"/>
          </w:tcPr>
          <w:p w:rsidR="005E3D04" w:rsidRPr="005C4F4D" w:rsidRDefault="005E3D04" w:rsidP="00F628EA">
            <w:pPr>
              <w:spacing w:after="0"/>
              <w:rPr>
                <w:rFonts w:cs="Arial"/>
              </w:rPr>
            </w:pPr>
          </w:p>
        </w:tc>
      </w:tr>
      <w:tr w:rsidR="005E3D04" w:rsidRPr="005C4F4D" w:rsidTr="00BE208B">
        <w:trPr>
          <w:trHeight w:hRule="exact" w:val="254"/>
        </w:trPr>
        <w:tc>
          <w:tcPr>
            <w:tcW w:w="696" w:type="dxa"/>
          </w:tcPr>
          <w:p w:rsidR="005E3D04" w:rsidRPr="005C4F4D" w:rsidRDefault="005E3D04" w:rsidP="00F628EA">
            <w:pPr>
              <w:spacing w:after="0"/>
              <w:rPr>
                <w:rFonts w:cs="Arial"/>
                <w:b/>
              </w:rPr>
            </w:pPr>
          </w:p>
        </w:tc>
        <w:tc>
          <w:tcPr>
            <w:tcW w:w="7925" w:type="dxa"/>
          </w:tcPr>
          <w:p w:rsidR="005E3D04" w:rsidRPr="00FD618F" w:rsidRDefault="005E3D04" w:rsidP="005E3D04">
            <w:pPr>
              <w:numPr>
                <w:ilvl w:val="0"/>
                <w:numId w:val="27"/>
              </w:numPr>
              <w:tabs>
                <w:tab w:val="left" w:pos="400"/>
              </w:tabs>
              <w:spacing w:after="0" w:line="240" w:lineRule="auto"/>
              <w:jc w:val="both"/>
              <w:rPr>
                <w:rFonts w:cs="Calibri"/>
              </w:rPr>
            </w:pPr>
            <w:r w:rsidRPr="00FD618F">
              <w:rPr>
                <w:rFonts w:cs="Calibri"/>
              </w:rPr>
              <w:t>Evidence of enthusiasm and positive approach to university life</w:t>
            </w:r>
          </w:p>
          <w:p w:rsidR="005E3D04" w:rsidRPr="00782C25" w:rsidRDefault="005E3D04" w:rsidP="00F628EA">
            <w:pPr>
              <w:tabs>
                <w:tab w:val="left" w:pos="4530"/>
              </w:tabs>
              <w:spacing w:after="0"/>
              <w:rPr>
                <w:rFonts w:cs="Arial"/>
              </w:rPr>
            </w:pPr>
          </w:p>
        </w:tc>
        <w:tc>
          <w:tcPr>
            <w:tcW w:w="594" w:type="dxa"/>
          </w:tcPr>
          <w:p w:rsidR="005E3D04" w:rsidRPr="005C4F4D" w:rsidRDefault="005E3D04" w:rsidP="00F628EA">
            <w:pPr>
              <w:spacing w:after="0"/>
              <w:rPr>
                <w:rFonts w:cs="Arial"/>
              </w:rPr>
            </w:pPr>
            <w:r>
              <w:rPr>
                <w:rFonts w:cs="Arial"/>
              </w:rPr>
              <w:t>E</w:t>
            </w:r>
          </w:p>
        </w:tc>
        <w:tc>
          <w:tcPr>
            <w:tcW w:w="561" w:type="dxa"/>
          </w:tcPr>
          <w:p w:rsidR="005E3D04" w:rsidRPr="005C4F4D" w:rsidRDefault="00BE208B" w:rsidP="00F628EA">
            <w:pPr>
              <w:spacing w:after="0"/>
              <w:rPr>
                <w:rFonts w:cs="Arial"/>
              </w:rPr>
            </w:pPr>
            <w:r>
              <w:rPr>
                <w:rFonts w:cs="Arial"/>
              </w:rPr>
              <w:t>A/P</w:t>
            </w:r>
          </w:p>
        </w:tc>
      </w:tr>
      <w:tr w:rsidR="005E3D04" w:rsidRPr="005C4F4D" w:rsidTr="00BE208B">
        <w:trPr>
          <w:trHeight w:hRule="exact" w:val="254"/>
        </w:trPr>
        <w:tc>
          <w:tcPr>
            <w:tcW w:w="696" w:type="dxa"/>
          </w:tcPr>
          <w:p w:rsidR="005E3D04" w:rsidRPr="005C4F4D" w:rsidRDefault="005E3D04" w:rsidP="00F628EA">
            <w:pPr>
              <w:spacing w:after="0"/>
              <w:rPr>
                <w:rFonts w:cs="Arial"/>
                <w:b/>
              </w:rPr>
            </w:pPr>
          </w:p>
        </w:tc>
        <w:tc>
          <w:tcPr>
            <w:tcW w:w="7925" w:type="dxa"/>
          </w:tcPr>
          <w:p w:rsidR="005E3D04" w:rsidRPr="00782C25" w:rsidRDefault="005E3D04" w:rsidP="005E3D04">
            <w:pPr>
              <w:numPr>
                <w:ilvl w:val="0"/>
                <w:numId w:val="27"/>
              </w:numPr>
              <w:spacing w:after="0" w:line="276" w:lineRule="auto"/>
              <w:rPr>
                <w:rFonts w:cs="Arial"/>
              </w:rPr>
            </w:pPr>
            <w:r w:rsidRPr="00FD618F">
              <w:rPr>
                <w:rFonts w:cs="Calibri"/>
              </w:rPr>
              <w:t>Experience of delivering activities to different age groups</w:t>
            </w:r>
          </w:p>
        </w:tc>
        <w:tc>
          <w:tcPr>
            <w:tcW w:w="594" w:type="dxa"/>
          </w:tcPr>
          <w:p w:rsidR="005E3D04" w:rsidRPr="005C4F4D" w:rsidRDefault="005E3D04" w:rsidP="00F628EA">
            <w:pPr>
              <w:spacing w:after="0"/>
              <w:rPr>
                <w:rFonts w:cs="Arial"/>
              </w:rPr>
            </w:pPr>
            <w:r>
              <w:rPr>
                <w:rFonts w:cs="Arial"/>
              </w:rPr>
              <w:t>D</w:t>
            </w:r>
          </w:p>
        </w:tc>
        <w:tc>
          <w:tcPr>
            <w:tcW w:w="561" w:type="dxa"/>
          </w:tcPr>
          <w:p w:rsidR="005E3D04" w:rsidRPr="005C4F4D" w:rsidRDefault="005E3D04" w:rsidP="00F628EA">
            <w:pPr>
              <w:spacing w:after="0"/>
              <w:rPr>
                <w:rFonts w:cs="Arial"/>
              </w:rPr>
            </w:pPr>
            <w:r>
              <w:rPr>
                <w:rFonts w:cs="Arial"/>
              </w:rPr>
              <w:t>A</w:t>
            </w:r>
          </w:p>
        </w:tc>
      </w:tr>
      <w:tr w:rsidR="005E3D04" w:rsidRPr="005C4F4D" w:rsidTr="00BE208B">
        <w:trPr>
          <w:trHeight w:hRule="exact" w:val="254"/>
        </w:trPr>
        <w:tc>
          <w:tcPr>
            <w:tcW w:w="696" w:type="dxa"/>
          </w:tcPr>
          <w:p w:rsidR="005E3D04" w:rsidRPr="005C4F4D" w:rsidRDefault="005E3D04" w:rsidP="00F628EA">
            <w:pPr>
              <w:spacing w:after="0"/>
              <w:rPr>
                <w:rFonts w:cs="Arial"/>
                <w:b/>
              </w:rPr>
            </w:pPr>
          </w:p>
        </w:tc>
        <w:tc>
          <w:tcPr>
            <w:tcW w:w="7925" w:type="dxa"/>
          </w:tcPr>
          <w:p w:rsidR="005E3D04" w:rsidRPr="00782C25" w:rsidRDefault="005E3D04" w:rsidP="00F628EA">
            <w:pPr>
              <w:spacing w:after="0"/>
              <w:rPr>
                <w:rFonts w:cs="Arial"/>
              </w:rPr>
            </w:pPr>
          </w:p>
        </w:tc>
        <w:tc>
          <w:tcPr>
            <w:tcW w:w="594" w:type="dxa"/>
          </w:tcPr>
          <w:p w:rsidR="005E3D04" w:rsidRPr="005C4F4D" w:rsidRDefault="005E3D04" w:rsidP="00F628EA">
            <w:pPr>
              <w:spacing w:after="0"/>
              <w:rPr>
                <w:rFonts w:cs="Arial"/>
              </w:rPr>
            </w:pPr>
          </w:p>
        </w:tc>
        <w:tc>
          <w:tcPr>
            <w:tcW w:w="561" w:type="dxa"/>
          </w:tcPr>
          <w:p w:rsidR="005E3D04" w:rsidRPr="005C4F4D" w:rsidRDefault="005E3D04" w:rsidP="00F628EA">
            <w:pPr>
              <w:spacing w:after="0"/>
              <w:rPr>
                <w:rFonts w:cs="Arial"/>
              </w:rPr>
            </w:pPr>
          </w:p>
        </w:tc>
      </w:tr>
      <w:tr w:rsidR="005E3D04" w:rsidRPr="005C4F4D" w:rsidTr="00BE208B">
        <w:trPr>
          <w:trHeight w:hRule="exact" w:val="294"/>
        </w:trPr>
        <w:tc>
          <w:tcPr>
            <w:tcW w:w="696" w:type="dxa"/>
          </w:tcPr>
          <w:p w:rsidR="005E3D04" w:rsidRPr="005C4F4D" w:rsidRDefault="005E3D04" w:rsidP="00F628EA">
            <w:pPr>
              <w:spacing w:after="0"/>
              <w:rPr>
                <w:rFonts w:cs="Arial"/>
                <w:b/>
              </w:rPr>
            </w:pPr>
            <w:r w:rsidRPr="005C4F4D">
              <w:rPr>
                <w:rFonts w:cs="Arial"/>
                <w:b/>
              </w:rPr>
              <w:t>4.</w:t>
            </w:r>
          </w:p>
        </w:tc>
        <w:tc>
          <w:tcPr>
            <w:tcW w:w="7925" w:type="dxa"/>
          </w:tcPr>
          <w:p w:rsidR="005E3D04" w:rsidRPr="005C4F4D" w:rsidRDefault="005E3D04" w:rsidP="00F628EA">
            <w:pPr>
              <w:spacing w:after="0"/>
              <w:rPr>
                <w:rFonts w:cs="Arial"/>
                <w:b/>
              </w:rPr>
            </w:pPr>
            <w:r w:rsidRPr="005C4F4D">
              <w:rPr>
                <w:rFonts w:cs="Arial"/>
                <w:b/>
              </w:rPr>
              <w:t>Education/Training</w:t>
            </w:r>
          </w:p>
        </w:tc>
        <w:tc>
          <w:tcPr>
            <w:tcW w:w="594" w:type="dxa"/>
          </w:tcPr>
          <w:p w:rsidR="005E3D04" w:rsidRPr="005C4F4D" w:rsidRDefault="005E3D04" w:rsidP="00F628EA">
            <w:pPr>
              <w:spacing w:after="0"/>
              <w:rPr>
                <w:rFonts w:cs="Arial"/>
              </w:rPr>
            </w:pPr>
          </w:p>
        </w:tc>
        <w:tc>
          <w:tcPr>
            <w:tcW w:w="561" w:type="dxa"/>
          </w:tcPr>
          <w:p w:rsidR="005E3D04" w:rsidRPr="005C4F4D" w:rsidRDefault="005E3D04" w:rsidP="00F628EA">
            <w:pPr>
              <w:spacing w:after="0"/>
              <w:rPr>
                <w:rFonts w:cs="Arial"/>
              </w:rPr>
            </w:pPr>
          </w:p>
        </w:tc>
      </w:tr>
      <w:tr w:rsidR="005E3D04" w:rsidRPr="005C4F4D" w:rsidTr="00BE208B">
        <w:trPr>
          <w:trHeight w:hRule="exact" w:val="294"/>
        </w:trPr>
        <w:tc>
          <w:tcPr>
            <w:tcW w:w="696" w:type="dxa"/>
          </w:tcPr>
          <w:p w:rsidR="005E3D04" w:rsidRPr="005C4F4D" w:rsidRDefault="005E3D04" w:rsidP="00F628EA">
            <w:pPr>
              <w:spacing w:after="0"/>
              <w:rPr>
                <w:rFonts w:cs="Arial"/>
                <w:b/>
              </w:rPr>
            </w:pPr>
          </w:p>
        </w:tc>
        <w:tc>
          <w:tcPr>
            <w:tcW w:w="7925" w:type="dxa"/>
          </w:tcPr>
          <w:p w:rsidR="005E3D04" w:rsidRPr="00782C25" w:rsidRDefault="00BE208B" w:rsidP="00BE208B">
            <w:pPr>
              <w:numPr>
                <w:ilvl w:val="0"/>
                <w:numId w:val="27"/>
              </w:numPr>
              <w:spacing w:after="0" w:line="276" w:lineRule="auto"/>
              <w:rPr>
                <w:rFonts w:cs="Arial"/>
              </w:rPr>
            </w:pPr>
            <w:r>
              <w:rPr>
                <w:rFonts w:cs="Arial"/>
              </w:rPr>
              <w:t>Current</w:t>
            </w:r>
            <w:r w:rsidR="005E3D04">
              <w:rPr>
                <w:rFonts w:cs="Arial"/>
              </w:rPr>
              <w:t xml:space="preserve"> </w:t>
            </w:r>
            <w:r>
              <w:rPr>
                <w:rFonts w:cs="Arial"/>
              </w:rPr>
              <w:t>post</w:t>
            </w:r>
            <w:r w:rsidR="005E3D04">
              <w:rPr>
                <w:rFonts w:cs="Arial"/>
              </w:rPr>
              <w:t>graduate</w:t>
            </w:r>
            <w:r>
              <w:rPr>
                <w:rFonts w:cs="Arial"/>
              </w:rPr>
              <w:t xml:space="preserve"> student</w:t>
            </w:r>
            <w:r w:rsidR="005E3D04">
              <w:rPr>
                <w:rFonts w:cs="Arial"/>
              </w:rPr>
              <w:t xml:space="preserve"> </w:t>
            </w:r>
            <w:r>
              <w:rPr>
                <w:rFonts w:cs="Arial"/>
              </w:rPr>
              <w:t>at</w:t>
            </w:r>
            <w:r w:rsidR="005E3D04">
              <w:rPr>
                <w:rFonts w:cs="Arial"/>
              </w:rPr>
              <w:t xml:space="preserve"> Northumbria University </w:t>
            </w:r>
          </w:p>
        </w:tc>
        <w:tc>
          <w:tcPr>
            <w:tcW w:w="594" w:type="dxa"/>
          </w:tcPr>
          <w:p w:rsidR="005E3D04" w:rsidRPr="005C4F4D" w:rsidRDefault="005E3D04" w:rsidP="00F628EA">
            <w:pPr>
              <w:spacing w:after="0"/>
              <w:rPr>
                <w:rFonts w:cs="Arial"/>
              </w:rPr>
            </w:pPr>
            <w:r>
              <w:rPr>
                <w:rFonts w:cs="Arial"/>
              </w:rPr>
              <w:t>E</w:t>
            </w:r>
          </w:p>
        </w:tc>
        <w:tc>
          <w:tcPr>
            <w:tcW w:w="561" w:type="dxa"/>
          </w:tcPr>
          <w:p w:rsidR="005E3D04" w:rsidRPr="005C4F4D" w:rsidRDefault="005E3D04" w:rsidP="00F628EA">
            <w:pPr>
              <w:spacing w:after="0"/>
              <w:rPr>
                <w:rFonts w:cs="Arial"/>
              </w:rPr>
            </w:pPr>
            <w:r>
              <w:rPr>
                <w:rFonts w:cs="Arial"/>
              </w:rPr>
              <w:t>A</w:t>
            </w:r>
          </w:p>
        </w:tc>
      </w:tr>
      <w:tr w:rsidR="005E3D04" w:rsidRPr="005C4F4D" w:rsidTr="00BE208B">
        <w:trPr>
          <w:trHeight w:hRule="exact" w:val="294"/>
        </w:trPr>
        <w:tc>
          <w:tcPr>
            <w:tcW w:w="696" w:type="dxa"/>
          </w:tcPr>
          <w:p w:rsidR="005E3D04" w:rsidRPr="005C4F4D" w:rsidRDefault="005E3D04" w:rsidP="00F628EA">
            <w:pPr>
              <w:spacing w:after="0"/>
              <w:rPr>
                <w:rFonts w:cs="Arial"/>
                <w:b/>
              </w:rPr>
            </w:pPr>
          </w:p>
        </w:tc>
        <w:tc>
          <w:tcPr>
            <w:tcW w:w="7925" w:type="dxa"/>
          </w:tcPr>
          <w:p w:rsidR="005E3D04" w:rsidRPr="00782C25" w:rsidRDefault="005E3D04" w:rsidP="00F628EA">
            <w:pPr>
              <w:spacing w:after="0"/>
              <w:rPr>
                <w:rFonts w:cs="Arial"/>
              </w:rPr>
            </w:pPr>
          </w:p>
        </w:tc>
        <w:tc>
          <w:tcPr>
            <w:tcW w:w="594" w:type="dxa"/>
          </w:tcPr>
          <w:p w:rsidR="005E3D04" w:rsidRPr="005C4F4D" w:rsidRDefault="005E3D04" w:rsidP="00F628EA">
            <w:pPr>
              <w:spacing w:after="0"/>
              <w:rPr>
                <w:rFonts w:cs="Arial"/>
              </w:rPr>
            </w:pPr>
          </w:p>
        </w:tc>
        <w:tc>
          <w:tcPr>
            <w:tcW w:w="561" w:type="dxa"/>
          </w:tcPr>
          <w:p w:rsidR="005E3D04" w:rsidRPr="005C4F4D" w:rsidRDefault="005E3D04" w:rsidP="00F628EA">
            <w:pPr>
              <w:spacing w:after="0"/>
              <w:rPr>
                <w:rFonts w:cs="Arial"/>
              </w:rPr>
            </w:pPr>
          </w:p>
        </w:tc>
      </w:tr>
      <w:tr w:rsidR="005E3D04" w:rsidRPr="005C4F4D" w:rsidTr="00BE208B">
        <w:trPr>
          <w:trHeight w:hRule="exact" w:val="294"/>
        </w:trPr>
        <w:tc>
          <w:tcPr>
            <w:tcW w:w="696" w:type="dxa"/>
          </w:tcPr>
          <w:p w:rsidR="005E3D04" w:rsidRPr="005C4F4D" w:rsidRDefault="005E3D04" w:rsidP="00F628EA">
            <w:pPr>
              <w:spacing w:after="0"/>
              <w:rPr>
                <w:rFonts w:cs="Arial"/>
                <w:b/>
              </w:rPr>
            </w:pPr>
            <w:r w:rsidRPr="005C4F4D">
              <w:rPr>
                <w:rFonts w:cs="Arial"/>
                <w:b/>
              </w:rPr>
              <w:t>5.</w:t>
            </w:r>
          </w:p>
        </w:tc>
        <w:tc>
          <w:tcPr>
            <w:tcW w:w="7925" w:type="dxa"/>
          </w:tcPr>
          <w:p w:rsidR="005E3D04" w:rsidRPr="005C4F4D" w:rsidRDefault="005E3D04" w:rsidP="00F628EA">
            <w:pPr>
              <w:spacing w:after="0"/>
              <w:rPr>
                <w:rFonts w:cs="Arial"/>
                <w:b/>
              </w:rPr>
            </w:pPr>
            <w:r w:rsidRPr="005C4F4D">
              <w:rPr>
                <w:rFonts w:cs="Arial"/>
                <w:b/>
              </w:rPr>
              <w:t>Other Requirements</w:t>
            </w:r>
          </w:p>
        </w:tc>
        <w:tc>
          <w:tcPr>
            <w:tcW w:w="594" w:type="dxa"/>
          </w:tcPr>
          <w:p w:rsidR="005E3D04" w:rsidRPr="005C4F4D" w:rsidRDefault="005E3D04" w:rsidP="00F628EA">
            <w:pPr>
              <w:spacing w:after="0"/>
              <w:rPr>
                <w:rFonts w:cs="Arial"/>
              </w:rPr>
            </w:pPr>
          </w:p>
        </w:tc>
        <w:tc>
          <w:tcPr>
            <w:tcW w:w="561" w:type="dxa"/>
          </w:tcPr>
          <w:p w:rsidR="005E3D04" w:rsidRPr="005C4F4D" w:rsidRDefault="005E3D04" w:rsidP="00F628EA">
            <w:pPr>
              <w:spacing w:after="0"/>
              <w:rPr>
                <w:rFonts w:cs="Arial"/>
              </w:rPr>
            </w:pPr>
          </w:p>
        </w:tc>
      </w:tr>
      <w:tr w:rsidR="005E3D04" w:rsidRPr="005C4F4D" w:rsidTr="00BE208B">
        <w:trPr>
          <w:trHeight w:hRule="exact" w:val="643"/>
        </w:trPr>
        <w:tc>
          <w:tcPr>
            <w:tcW w:w="696" w:type="dxa"/>
          </w:tcPr>
          <w:p w:rsidR="005E3D04" w:rsidRPr="005C4F4D" w:rsidRDefault="005E3D04" w:rsidP="00F628EA">
            <w:pPr>
              <w:spacing w:after="0"/>
              <w:rPr>
                <w:rFonts w:cs="Arial"/>
                <w:b/>
              </w:rPr>
            </w:pPr>
          </w:p>
        </w:tc>
        <w:tc>
          <w:tcPr>
            <w:tcW w:w="7925" w:type="dxa"/>
          </w:tcPr>
          <w:p w:rsidR="005E3D04" w:rsidRPr="00FD618F" w:rsidRDefault="005E3D04" w:rsidP="005E3D04">
            <w:pPr>
              <w:numPr>
                <w:ilvl w:val="0"/>
                <w:numId w:val="28"/>
              </w:numPr>
              <w:tabs>
                <w:tab w:val="left" w:pos="415"/>
              </w:tabs>
              <w:spacing w:after="0" w:line="240" w:lineRule="auto"/>
              <w:ind w:left="415" w:hanging="415"/>
              <w:jc w:val="both"/>
              <w:rPr>
                <w:rFonts w:cs="Calibri"/>
              </w:rPr>
            </w:pPr>
            <w:r w:rsidRPr="00FD618F">
              <w:rPr>
                <w:rFonts w:cs="Calibri"/>
              </w:rPr>
              <w:t>A commitment to working with students and other people in accordance with the University’s Equal Opportunities Policy</w:t>
            </w:r>
          </w:p>
          <w:p w:rsidR="005E3D04" w:rsidRPr="005C4F4D" w:rsidRDefault="005E3D04" w:rsidP="00F628EA">
            <w:pPr>
              <w:spacing w:after="0"/>
              <w:rPr>
                <w:rFonts w:cs="Arial"/>
              </w:rPr>
            </w:pPr>
          </w:p>
        </w:tc>
        <w:tc>
          <w:tcPr>
            <w:tcW w:w="594" w:type="dxa"/>
          </w:tcPr>
          <w:p w:rsidR="005E3D04" w:rsidRPr="005C4F4D" w:rsidRDefault="005E3D04" w:rsidP="00F628EA">
            <w:pPr>
              <w:spacing w:after="0"/>
              <w:rPr>
                <w:rFonts w:cs="Arial"/>
              </w:rPr>
            </w:pPr>
            <w:r>
              <w:rPr>
                <w:rFonts w:cs="Arial"/>
              </w:rPr>
              <w:t>E</w:t>
            </w:r>
          </w:p>
        </w:tc>
        <w:tc>
          <w:tcPr>
            <w:tcW w:w="561" w:type="dxa"/>
          </w:tcPr>
          <w:p w:rsidR="005E3D04" w:rsidRPr="005C4F4D" w:rsidRDefault="005E3D04" w:rsidP="00F628EA">
            <w:pPr>
              <w:spacing w:after="0"/>
              <w:rPr>
                <w:rFonts w:cs="Arial"/>
              </w:rPr>
            </w:pPr>
            <w:r>
              <w:rPr>
                <w:rFonts w:cs="Arial"/>
              </w:rPr>
              <w:t>A</w:t>
            </w:r>
          </w:p>
        </w:tc>
      </w:tr>
      <w:tr w:rsidR="005E3D04" w:rsidRPr="005C4F4D" w:rsidTr="00BE208B">
        <w:trPr>
          <w:trHeight w:hRule="exact" w:val="544"/>
        </w:trPr>
        <w:tc>
          <w:tcPr>
            <w:tcW w:w="696" w:type="dxa"/>
          </w:tcPr>
          <w:p w:rsidR="005E3D04" w:rsidRPr="005C4F4D" w:rsidRDefault="005E3D04" w:rsidP="00F628EA">
            <w:pPr>
              <w:spacing w:after="0"/>
              <w:rPr>
                <w:rFonts w:cs="Arial"/>
                <w:b/>
              </w:rPr>
            </w:pPr>
          </w:p>
        </w:tc>
        <w:tc>
          <w:tcPr>
            <w:tcW w:w="7925" w:type="dxa"/>
          </w:tcPr>
          <w:p w:rsidR="005E3D04" w:rsidRPr="00FD618F" w:rsidRDefault="00BE208B" w:rsidP="005E3D04">
            <w:pPr>
              <w:numPr>
                <w:ilvl w:val="0"/>
                <w:numId w:val="28"/>
              </w:numPr>
              <w:tabs>
                <w:tab w:val="left" w:pos="415"/>
              </w:tabs>
              <w:spacing w:after="0" w:line="240" w:lineRule="auto"/>
              <w:jc w:val="both"/>
              <w:rPr>
                <w:rFonts w:cs="Calibri"/>
              </w:rPr>
            </w:pPr>
            <w:r>
              <w:rPr>
                <w:rFonts w:cs="Calibri"/>
              </w:rPr>
              <w:t>Willingness to occasionally represent the University aw</w:t>
            </w:r>
            <w:r w:rsidR="005E3D04" w:rsidRPr="00FD618F">
              <w:rPr>
                <w:rFonts w:cs="Calibri"/>
              </w:rPr>
              <w:t>ay from Newcastle working throughout the UK and to undertake evening and weekend work as required</w:t>
            </w:r>
          </w:p>
          <w:p w:rsidR="005E3D04" w:rsidRPr="005C4F4D" w:rsidRDefault="005E3D04" w:rsidP="00F628EA">
            <w:pPr>
              <w:spacing w:after="0"/>
              <w:rPr>
                <w:rFonts w:cs="Arial"/>
              </w:rPr>
            </w:pPr>
          </w:p>
        </w:tc>
        <w:tc>
          <w:tcPr>
            <w:tcW w:w="594" w:type="dxa"/>
          </w:tcPr>
          <w:p w:rsidR="005E3D04" w:rsidRPr="005C4F4D" w:rsidRDefault="005E3D04" w:rsidP="00F628EA">
            <w:pPr>
              <w:spacing w:after="0"/>
              <w:rPr>
                <w:rFonts w:cs="Arial"/>
              </w:rPr>
            </w:pPr>
            <w:r>
              <w:rPr>
                <w:rFonts w:cs="Arial"/>
              </w:rPr>
              <w:t>E</w:t>
            </w:r>
          </w:p>
        </w:tc>
        <w:tc>
          <w:tcPr>
            <w:tcW w:w="561" w:type="dxa"/>
          </w:tcPr>
          <w:p w:rsidR="005E3D04" w:rsidRPr="005C4F4D" w:rsidRDefault="005E3D04" w:rsidP="00F628EA">
            <w:pPr>
              <w:spacing w:after="0"/>
              <w:rPr>
                <w:rFonts w:cs="Arial"/>
              </w:rPr>
            </w:pPr>
            <w:r>
              <w:rPr>
                <w:rFonts w:cs="Arial"/>
              </w:rPr>
              <w:t>A</w:t>
            </w:r>
          </w:p>
        </w:tc>
      </w:tr>
      <w:tr w:rsidR="00580F50" w:rsidRPr="00580F50" w:rsidTr="00C62723">
        <w:trPr>
          <w:trHeight w:hRule="exact" w:val="544"/>
        </w:trPr>
        <w:tc>
          <w:tcPr>
            <w:tcW w:w="696" w:type="dxa"/>
            <w:tcBorders>
              <w:top w:val="single" w:sz="6" w:space="0" w:color="BFBFBF"/>
              <w:left w:val="single" w:sz="4" w:space="0" w:color="BFBFBF"/>
              <w:bottom w:val="single" w:sz="4" w:space="0" w:color="BFBFBF"/>
              <w:right w:val="single" w:sz="6" w:space="0" w:color="BFBFBF"/>
            </w:tcBorders>
          </w:tcPr>
          <w:p w:rsidR="00C62723" w:rsidRPr="005C4F4D" w:rsidRDefault="00C62723" w:rsidP="002E10BB">
            <w:pPr>
              <w:spacing w:after="0"/>
              <w:rPr>
                <w:rFonts w:cs="Arial"/>
                <w:b/>
              </w:rPr>
            </w:pPr>
          </w:p>
        </w:tc>
        <w:tc>
          <w:tcPr>
            <w:tcW w:w="7925" w:type="dxa"/>
            <w:tcBorders>
              <w:top w:val="single" w:sz="6" w:space="0" w:color="BFBFBF"/>
              <w:left w:val="single" w:sz="6" w:space="0" w:color="BFBFBF"/>
              <w:bottom w:val="single" w:sz="4" w:space="0" w:color="BFBFBF"/>
              <w:right w:val="single" w:sz="6" w:space="0" w:color="BFBFBF"/>
            </w:tcBorders>
          </w:tcPr>
          <w:p w:rsidR="00C62723" w:rsidRPr="00580F50" w:rsidRDefault="00C62723" w:rsidP="002E10BB">
            <w:pPr>
              <w:numPr>
                <w:ilvl w:val="0"/>
                <w:numId w:val="28"/>
              </w:numPr>
              <w:tabs>
                <w:tab w:val="left" w:pos="415"/>
              </w:tabs>
              <w:spacing w:after="0" w:line="240" w:lineRule="auto"/>
              <w:jc w:val="both"/>
              <w:rPr>
                <w:rFonts w:cs="Calibri"/>
              </w:rPr>
            </w:pPr>
            <w:r w:rsidRPr="00580F50">
              <w:rPr>
                <w:rFonts w:cs="Calibri"/>
              </w:rPr>
              <w:t xml:space="preserve">A commitment to attend regular meetings with the Marketing team and Digital Content Creators, to discuss Marketing aims going forward. </w:t>
            </w:r>
          </w:p>
          <w:p w:rsidR="00C62723" w:rsidRPr="00580F50" w:rsidRDefault="00C62723" w:rsidP="00C62723">
            <w:pPr>
              <w:tabs>
                <w:tab w:val="left" w:pos="415"/>
              </w:tabs>
              <w:spacing w:after="0" w:line="240" w:lineRule="auto"/>
              <w:ind w:left="360" w:hanging="360"/>
              <w:jc w:val="both"/>
              <w:rPr>
                <w:rFonts w:cs="Calibri"/>
              </w:rPr>
            </w:pPr>
          </w:p>
        </w:tc>
        <w:tc>
          <w:tcPr>
            <w:tcW w:w="594" w:type="dxa"/>
            <w:tcBorders>
              <w:top w:val="single" w:sz="6" w:space="0" w:color="BFBFBF"/>
              <w:left w:val="single" w:sz="6" w:space="0" w:color="BFBFBF"/>
              <w:bottom w:val="single" w:sz="4" w:space="0" w:color="BFBFBF"/>
              <w:right w:val="single" w:sz="6" w:space="0" w:color="BFBFBF"/>
            </w:tcBorders>
          </w:tcPr>
          <w:p w:rsidR="00C62723" w:rsidRPr="00580F50" w:rsidRDefault="00C62723" w:rsidP="002E10BB">
            <w:pPr>
              <w:spacing w:after="0"/>
              <w:rPr>
                <w:rFonts w:cs="Arial"/>
              </w:rPr>
            </w:pPr>
            <w:r w:rsidRPr="00580F50">
              <w:rPr>
                <w:rFonts w:cs="Arial"/>
              </w:rPr>
              <w:t>E</w:t>
            </w:r>
          </w:p>
        </w:tc>
        <w:tc>
          <w:tcPr>
            <w:tcW w:w="561" w:type="dxa"/>
            <w:tcBorders>
              <w:top w:val="single" w:sz="6" w:space="0" w:color="BFBFBF"/>
              <w:left w:val="single" w:sz="6" w:space="0" w:color="BFBFBF"/>
              <w:bottom w:val="single" w:sz="4" w:space="0" w:color="BFBFBF"/>
              <w:right w:val="single" w:sz="4" w:space="0" w:color="BFBFBF"/>
            </w:tcBorders>
          </w:tcPr>
          <w:p w:rsidR="00C62723" w:rsidRPr="00580F50" w:rsidRDefault="00C62723" w:rsidP="002E10BB">
            <w:pPr>
              <w:spacing w:after="0"/>
              <w:rPr>
                <w:rFonts w:cs="Arial"/>
              </w:rPr>
            </w:pPr>
            <w:r w:rsidRPr="00580F50">
              <w:rPr>
                <w:rFonts w:cs="Arial"/>
              </w:rPr>
              <w:t>A</w:t>
            </w:r>
          </w:p>
        </w:tc>
      </w:tr>
      <w:tr w:rsidR="00580F50" w:rsidRPr="00580F50" w:rsidTr="00C62723">
        <w:trPr>
          <w:trHeight w:hRule="exact" w:val="544"/>
        </w:trPr>
        <w:tc>
          <w:tcPr>
            <w:tcW w:w="696" w:type="dxa"/>
            <w:tcBorders>
              <w:top w:val="single" w:sz="6" w:space="0" w:color="BFBFBF"/>
              <w:left w:val="single" w:sz="4" w:space="0" w:color="BFBFBF"/>
              <w:bottom w:val="single" w:sz="4" w:space="0" w:color="BFBFBF"/>
              <w:right w:val="single" w:sz="6" w:space="0" w:color="BFBFBF"/>
            </w:tcBorders>
          </w:tcPr>
          <w:p w:rsidR="00C62723" w:rsidRPr="005C4F4D" w:rsidRDefault="00C62723" w:rsidP="002E10BB">
            <w:pPr>
              <w:spacing w:after="0"/>
              <w:rPr>
                <w:rFonts w:cs="Arial"/>
                <w:b/>
              </w:rPr>
            </w:pPr>
          </w:p>
        </w:tc>
        <w:tc>
          <w:tcPr>
            <w:tcW w:w="7925" w:type="dxa"/>
            <w:tcBorders>
              <w:top w:val="single" w:sz="6" w:space="0" w:color="BFBFBF"/>
              <w:left w:val="single" w:sz="6" w:space="0" w:color="BFBFBF"/>
              <w:bottom w:val="single" w:sz="4" w:space="0" w:color="BFBFBF"/>
              <w:right w:val="single" w:sz="6" w:space="0" w:color="BFBFBF"/>
            </w:tcBorders>
          </w:tcPr>
          <w:p w:rsidR="00C62723" w:rsidRPr="00580F50" w:rsidRDefault="00C62723" w:rsidP="002E10BB">
            <w:pPr>
              <w:numPr>
                <w:ilvl w:val="0"/>
                <w:numId w:val="28"/>
              </w:numPr>
              <w:tabs>
                <w:tab w:val="left" w:pos="415"/>
              </w:tabs>
              <w:spacing w:after="0" w:line="240" w:lineRule="auto"/>
              <w:jc w:val="both"/>
              <w:rPr>
                <w:rFonts w:cs="Calibri"/>
              </w:rPr>
            </w:pPr>
            <w:r w:rsidRPr="00580F50">
              <w:rPr>
                <w:rFonts w:cs="Calibri"/>
              </w:rPr>
              <w:t xml:space="preserve">Allowance of certain tasks to be filmed – always with advance notice and full information on the use of the footage </w:t>
            </w:r>
            <w:r w:rsidR="00950EA3" w:rsidRPr="00580F50">
              <w:rPr>
                <w:rFonts w:cs="Calibri"/>
              </w:rPr>
              <w:t>taken</w:t>
            </w:r>
            <w:r w:rsidRPr="00580F50">
              <w:rPr>
                <w:rFonts w:cs="Calibri"/>
              </w:rPr>
              <w:t xml:space="preserve">. </w:t>
            </w:r>
          </w:p>
          <w:p w:rsidR="00C62723" w:rsidRPr="00580F50" w:rsidRDefault="00C62723" w:rsidP="00C62723">
            <w:pPr>
              <w:tabs>
                <w:tab w:val="left" w:pos="415"/>
              </w:tabs>
              <w:spacing w:after="0" w:line="240" w:lineRule="auto"/>
              <w:ind w:left="360" w:hanging="360"/>
              <w:jc w:val="both"/>
              <w:rPr>
                <w:rFonts w:cs="Calibri"/>
              </w:rPr>
            </w:pPr>
          </w:p>
        </w:tc>
        <w:tc>
          <w:tcPr>
            <w:tcW w:w="594" w:type="dxa"/>
            <w:tcBorders>
              <w:top w:val="single" w:sz="6" w:space="0" w:color="BFBFBF"/>
              <w:left w:val="single" w:sz="6" w:space="0" w:color="BFBFBF"/>
              <w:bottom w:val="single" w:sz="4" w:space="0" w:color="BFBFBF"/>
              <w:right w:val="single" w:sz="6" w:space="0" w:color="BFBFBF"/>
            </w:tcBorders>
          </w:tcPr>
          <w:p w:rsidR="00C62723" w:rsidRPr="00580F50" w:rsidRDefault="00C62723" w:rsidP="002E10BB">
            <w:pPr>
              <w:spacing w:after="0"/>
              <w:rPr>
                <w:rFonts w:cs="Arial"/>
              </w:rPr>
            </w:pPr>
            <w:r w:rsidRPr="00580F50">
              <w:rPr>
                <w:rFonts w:cs="Arial"/>
              </w:rPr>
              <w:t>E</w:t>
            </w:r>
          </w:p>
        </w:tc>
        <w:tc>
          <w:tcPr>
            <w:tcW w:w="561" w:type="dxa"/>
            <w:tcBorders>
              <w:top w:val="single" w:sz="6" w:space="0" w:color="BFBFBF"/>
              <w:left w:val="single" w:sz="6" w:space="0" w:color="BFBFBF"/>
              <w:bottom w:val="single" w:sz="4" w:space="0" w:color="BFBFBF"/>
              <w:right w:val="single" w:sz="4" w:space="0" w:color="BFBFBF"/>
            </w:tcBorders>
          </w:tcPr>
          <w:p w:rsidR="00C62723" w:rsidRPr="00580F50" w:rsidRDefault="00C62723" w:rsidP="002E10BB">
            <w:pPr>
              <w:spacing w:after="0"/>
              <w:rPr>
                <w:rFonts w:cs="Arial"/>
              </w:rPr>
            </w:pPr>
            <w:r w:rsidRPr="00580F50">
              <w:rPr>
                <w:rFonts w:cs="Arial"/>
              </w:rPr>
              <w:t>A</w:t>
            </w:r>
          </w:p>
        </w:tc>
      </w:tr>
    </w:tbl>
    <w:p w:rsidR="00676665" w:rsidRPr="008B4DF6" w:rsidRDefault="00676665" w:rsidP="003F5476">
      <w:pPr>
        <w:rPr>
          <w:lang w:val="en-US"/>
        </w:rPr>
      </w:pPr>
    </w:p>
    <w:sectPr w:rsidR="00676665" w:rsidRPr="008B4DF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2DB" w:rsidRDefault="00C952DB" w:rsidP="003F5476">
      <w:pPr>
        <w:spacing w:after="0" w:line="240" w:lineRule="auto"/>
      </w:pPr>
      <w:r>
        <w:separator/>
      </w:r>
    </w:p>
  </w:endnote>
  <w:endnote w:type="continuationSeparator" w:id="0">
    <w:p w:rsidR="00C952DB" w:rsidRDefault="00C952DB" w:rsidP="003F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2DB" w:rsidRDefault="00C952DB" w:rsidP="003F5476">
      <w:pPr>
        <w:spacing w:after="0" w:line="240" w:lineRule="auto"/>
      </w:pPr>
      <w:r>
        <w:separator/>
      </w:r>
    </w:p>
  </w:footnote>
  <w:footnote w:type="continuationSeparator" w:id="0">
    <w:p w:rsidR="00C952DB" w:rsidRDefault="00C952DB" w:rsidP="003F5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76" w:rsidRPr="003F5476" w:rsidRDefault="003F5476" w:rsidP="003F547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5F9"/>
    <w:multiLevelType w:val="multilevel"/>
    <w:tmpl w:val="31C48776"/>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 w15:restartNumberingAfterBreak="0">
    <w:nsid w:val="02120A09"/>
    <w:multiLevelType w:val="multilevel"/>
    <w:tmpl w:val="75D631CE"/>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 w15:restartNumberingAfterBreak="0">
    <w:nsid w:val="03D126D1"/>
    <w:multiLevelType w:val="multilevel"/>
    <w:tmpl w:val="9BC43974"/>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3" w15:restartNumberingAfterBreak="0">
    <w:nsid w:val="040B3E21"/>
    <w:multiLevelType w:val="hybridMultilevel"/>
    <w:tmpl w:val="5796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F32F5"/>
    <w:multiLevelType w:val="multilevel"/>
    <w:tmpl w:val="4AFE628E"/>
    <w:styleLink w:val="List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5" w15:restartNumberingAfterBreak="0">
    <w:nsid w:val="0D6A4D24"/>
    <w:multiLevelType w:val="multilevel"/>
    <w:tmpl w:val="31DAE44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6" w15:restartNumberingAfterBreak="0">
    <w:nsid w:val="0FB83030"/>
    <w:multiLevelType w:val="multilevel"/>
    <w:tmpl w:val="DFC2B748"/>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7" w15:restartNumberingAfterBreak="0">
    <w:nsid w:val="162A7127"/>
    <w:multiLevelType w:val="multilevel"/>
    <w:tmpl w:val="6A6646B4"/>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8" w15:restartNumberingAfterBreak="0">
    <w:nsid w:val="17D91BB6"/>
    <w:multiLevelType w:val="multilevel"/>
    <w:tmpl w:val="ABB866B4"/>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9" w15:restartNumberingAfterBreak="0">
    <w:nsid w:val="1B1825A9"/>
    <w:multiLevelType w:val="hybridMultilevel"/>
    <w:tmpl w:val="6FC4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E4E27"/>
    <w:multiLevelType w:val="multilevel"/>
    <w:tmpl w:val="E7DEBF40"/>
    <w:styleLink w:val="List41"/>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1" w15:restartNumberingAfterBreak="0">
    <w:nsid w:val="27120DF8"/>
    <w:multiLevelType w:val="hybridMultilevel"/>
    <w:tmpl w:val="4CDAC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D5F91"/>
    <w:multiLevelType w:val="multilevel"/>
    <w:tmpl w:val="364ECCA4"/>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3" w15:restartNumberingAfterBreak="0">
    <w:nsid w:val="29654864"/>
    <w:multiLevelType w:val="multilevel"/>
    <w:tmpl w:val="DC901524"/>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4" w15:restartNumberingAfterBreak="0">
    <w:nsid w:val="2CDF28CB"/>
    <w:multiLevelType w:val="multilevel"/>
    <w:tmpl w:val="6EEE265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5" w15:restartNumberingAfterBreak="0">
    <w:nsid w:val="2F964598"/>
    <w:multiLevelType w:val="multilevel"/>
    <w:tmpl w:val="4C049036"/>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6" w15:restartNumberingAfterBreak="0">
    <w:nsid w:val="302255D8"/>
    <w:multiLevelType w:val="multilevel"/>
    <w:tmpl w:val="1D328962"/>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7" w15:restartNumberingAfterBreak="0">
    <w:nsid w:val="33980CC8"/>
    <w:multiLevelType w:val="multilevel"/>
    <w:tmpl w:val="EE0ABC5E"/>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8" w15:restartNumberingAfterBreak="0">
    <w:nsid w:val="4D2B3F6C"/>
    <w:multiLevelType w:val="multilevel"/>
    <w:tmpl w:val="9578ACB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9" w15:restartNumberingAfterBreak="0">
    <w:nsid w:val="4EFB3179"/>
    <w:multiLevelType w:val="multilevel"/>
    <w:tmpl w:val="5254BD88"/>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0" w15:restartNumberingAfterBreak="0">
    <w:nsid w:val="5964251F"/>
    <w:multiLevelType w:val="multilevel"/>
    <w:tmpl w:val="AF82AA0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1" w15:restartNumberingAfterBreak="0">
    <w:nsid w:val="5A746930"/>
    <w:multiLevelType w:val="hybridMultilevel"/>
    <w:tmpl w:val="5E0C4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CA568B"/>
    <w:multiLevelType w:val="multilevel"/>
    <w:tmpl w:val="AA9CA958"/>
    <w:styleLink w:val="List31"/>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3" w15:restartNumberingAfterBreak="0">
    <w:nsid w:val="6B557BBC"/>
    <w:multiLevelType w:val="hybridMultilevel"/>
    <w:tmpl w:val="510CB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781C65"/>
    <w:multiLevelType w:val="multilevel"/>
    <w:tmpl w:val="0D16705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5" w15:restartNumberingAfterBreak="0">
    <w:nsid w:val="740C46C7"/>
    <w:multiLevelType w:val="multilevel"/>
    <w:tmpl w:val="FDF8AF7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6" w15:restartNumberingAfterBreak="0">
    <w:nsid w:val="743E4FD4"/>
    <w:multiLevelType w:val="multilevel"/>
    <w:tmpl w:val="7152DB30"/>
    <w:styleLink w:val="List21"/>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7" w15:restartNumberingAfterBreak="0">
    <w:nsid w:val="76FE4624"/>
    <w:multiLevelType w:val="multilevel"/>
    <w:tmpl w:val="202E02D6"/>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num w:numId="1">
    <w:abstractNumId w:val="0"/>
  </w:num>
  <w:num w:numId="2">
    <w:abstractNumId w:val="6"/>
  </w:num>
  <w:num w:numId="3">
    <w:abstractNumId w:val="27"/>
  </w:num>
  <w:num w:numId="4">
    <w:abstractNumId w:val="4"/>
  </w:num>
  <w:num w:numId="5">
    <w:abstractNumId w:val="13"/>
  </w:num>
  <w:num w:numId="6">
    <w:abstractNumId w:val="15"/>
  </w:num>
  <w:num w:numId="7">
    <w:abstractNumId w:val="1"/>
  </w:num>
  <w:num w:numId="8">
    <w:abstractNumId w:val="2"/>
  </w:num>
  <w:num w:numId="9">
    <w:abstractNumId w:val="18"/>
  </w:num>
  <w:num w:numId="10">
    <w:abstractNumId w:val="14"/>
  </w:num>
  <w:num w:numId="11">
    <w:abstractNumId w:val="8"/>
  </w:num>
  <w:num w:numId="12">
    <w:abstractNumId w:val="19"/>
  </w:num>
  <w:num w:numId="13">
    <w:abstractNumId w:val="16"/>
  </w:num>
  <w:num w:numId="14">
    <w:abstractNumId w:val="20"/>
  </w:num>
  <w:num w:numId="15">
    <w:abstractNumId w:val="7"/>
  </w:num>
  <w:num w:numId="16">
    <w:abstractNumId w:val="24"/>
  </w:num>
  <w:num w:numId="17">
    <w:abstractNumId w:val="12"/>
  </w:num>
  <w:num w:numId="18">
    <w:abstractNumId w:val="17"/>
  </w:num>
  <w:num w:numId="19">
    <w:abstractNumId w:val="26"/>
  </w:num>
  <w:num w:numId="20">
    <w:abstractNumId w:val="5"/>
  </w:num>
  <w:num w:numId="21">
    <w:abstractNumId w:val="25"/>
  </w:num>
  <w:num w:numId="22">
    <w:abstractNumId w:val="22"/>
  </w:num>
  <w:num w:numId="23">
    <w:abstractNumId w:val="10"/>
  </w:num>
  <w:num w:numId="24">
    <w:abstractNumId w:val="3"/>
  </w:num>
  <w:num w:numId="25">
    <w:abstractNumId w:val="9"/>
  </w:num>
  <w:num w:numId="26">
    <w:abstractNumId w:val="11"/>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76"/>
    <w:rsid w:val="00062B73"/>
    <w:rsid w:val="0006340F"/>
    <w:rsid w:val="000A57CF"/>
    <w:rsid w:val="002041FD"/>
    <w:rsid w:val="0022258C"/>
    <w:rsid w:val="002C0261"/>
    <w:rsid w:val="002E4159"/>
    <w:rsid w:val="003F5476"/>
    <w:rsid w:val="005243CD"/>
    <w:rsid w:val="00546A37"/>
    <w:rsid w:val="00580F50"/>
    <w:rsid w:val="005A3B0F"/>
    <w:rsid w:val="005B02DC"/>
    <w:rsid w:val="005E3D04"/>
    <w:rsid w:val="00666D06"/>
    <w:rsid w:val="00676665"/>
    <w:rsid w:val="00790033"/>
    <w:rsid w:val="008B4DF6"/>
    <w:rsid w:val="00950EA3"/>
    <w:rsid w:val="009536CF"/>
    <w:rsid w:val="00A30162"/>
    <w:rsid w:val="00A67E84"/>
    <w:rsid w:val="00BE208B"/>
    <w:rsid w:val="00C41730"/>
    <w:rsid w:val="00C53EE5"/>
    <w:rsid w:val="00C62723"/>
    <w:rsid w:val="00C952DB"/>
    <w:rsid w:val="00CF0CF0"/>
    <w:rsid w:val="00D11385"/>
    <w:rsid w:val="00D829E3"/>
    <w:rsid w:val="00DB7EA5"/>
    <w:rsid w:val="00E77C6F"/>
    <w:rsid w:val="00EF5ECB"/>
    <w:rsid w:val="00F31A6C"/>
    <w:rsid w:val="00F519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1368"/>
  <w15:chartTrackingRefBased/>
  <w15:docId w15:val="{0C5FC6DC-DBC8-445A-8F52-F2F082E4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476"/>
  </w:style>
  <w:style w:type="paragraph" w:styleId="Footer">
    <w:name w:val="footer"/>
    <w:basedOn w:val="Normal"/>
    <w:link w:val="FooterChar"/>
    <w:uiPriority w:val="99"/>
    <w:unhideWhenUsed/>
    <w:rsid w:val="003F5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476"/>
  </w:style>
  <w:style w:type="numbering" w:customStyle="1" w:styleId="List0">
    <w:name w:val="List 0"/>
    <w:basedOn w:val="NoList"/>
    <w:rsid w:val="003F5476"/>
    <w:pPr>
      <w:numPr>
        <w:numId w:val="4"/>
      </w:numPr>
    </w:pPr>
  </w:style>
  <w:style w:type="numbering" w:customStyle="1" w:styleId="List21">
    <w:name w:val="List 21"/>
    <w:basedOn w:val="NoList"/>
    <w:rsid w:val="003F5476"/>
    <w:pPr>
      <w:numPr>
        <w:numId w:val="19"/>
      </w:numPr>
    </w:pPr>
  </w:style>
  <w:style w:type="numbering" w:customStyle="1" w:styleId="List31">
    <w:name w:val="List 31"/>
    <w:basedOn w:val="NoList"/>
    <w:rsid w:val="003F5476"/>
    <w:pPr>
      <w:numPr>
        <w:numId w:val="22"/>
      </w:numPr>
    </w:pPr>
  </w:style>
  <w:style w:type="numbering" w:customStyle="1" w:styleId="List41">
    <w:name w:val="List 41"/>
    <w:basedOn w:val="NoList"/>
    <w:rsid w:val="003F5476"/>
    <w:pPr>
      <w:numPr>
        <w:numId w:val="23"/>
      </w:numPr>
    </w:pPr>
  </w:style>
  <w:style w:type="character" w:styleId="Hyperlink">
    <w:name w:val="Hyperlink"/>
    <w:basedOn w:val="DefaultParagraphFont"/>
    <w:uiPriority w:val="99"/>
    <w:unhideWhenUsed/>
    <w:rsid w:val="003F5476"/>
    <w:rPr>
      <w:color w:val="0563C1" w:themeColor="hyperlink"/>
      <w:u w:val="single"/>
    </w:rPr>
  </w:style>
  <w:style w:type="paragraph" w:styleId="BalloonText">
    <w:name w:val="Balloon Text"/>
    <w:basedOn w:val="Normal"/>
    <w:link w:val="BalloonTextChar"/>
    <w:uiPriority w:val="99"/>
    <w:semiHidden/>
    <w:unhideWhenUsed/>
    <w:rsid w:val="000A5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7CF"/>
    <w:rPr>
      <w:rFonts w:ascii="Segoe UI" w:hAnsi="Segoe UI" w:cs="Segoe UI"/>
      <w:sz w:val="18"/>
      <w:szCs w:val="18"/>
    </w:rPr>
  </w:style>
  <w:style w:type="paragraph" w:styleId="ListParagraph">
    <w:name w:val="List Paragraph"/>
    <w:basedOn w:val="Normal"/>
    <w:uiPriority w:val="34"/>
    <w:qFormat/>
    <w:rsid w:val="00790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23100">
      <w:bodyDiv w:val="1"/>
      <w:marLeft w:val="0"/>
      <w:marRight w:val="0"/>
      <w:marTop w:val="0"/>
      <w:marBottom w:val="0"/>
      <w:divBdr>
        <w:top w:val="none" w:sz="0" w:space="0" w:color="auto"/>
        <w:left w:val="none" w:sz="0" w:space="0" w:color="auto"/>
        <w:bottom w:val="none" w:sz="0" w:space="0" w:color="auto"/>
        <w:right w:val="none" w:sz="0" w:space="0" w:color="auto"/>
      </w:divBdr>
      <w:divsChild>
        <w:div w:id="1692950169">
          <w:marLeft w:val="0"/>
          <w:marRight w:val="0"/>
          <w:marTop w:val="0"/>
          <w:marBottom w:val="0"/>
          <w:divBdr>
            <w:top w:val="none" w:sz="0" w:space="0" w:color="auto"/>
            <w:left w:val="none" w:sz="0" w:space="0" w:color="auto"/>
            <w:bottom w:val="none" w:sz="0" w:space="0" w:color="auto"/>
            <w:right w:val="none" w:sz="0" w:space="0" w:color="auto"/>
          </w:divBdr>
          <w:divsChild>
            <w:div w:id="1146581379">
              <w:marLeft w:val="0"/>
              <w:marRight w:val="0"/>
              <w:marTop w:val="0"/>
              <w:marBottom w:val="0"/>
              <w:divBdr>
                <w:top w:val="none" w:sz="0" w:space="0" w:color="auto"/>
                <w:left w:val="none" w:sz="0" w:space="0" w:color="auto"/>
                <w:bottom w:val="none" w:sz="0" w:space="0" w:color="auto"/>
                <w:right w:val="none" w:sz="0" w:space="0" w:color="auto"/>
              </w:divBdr>
              <w:divsChild>
                <w:div w:id="120151235">
                  <w:marLeft w:val="0"/>
                  <w:marRight w:val="0"/>
                  <w:marTop w:val="0"/>
                  <w:marBottom w:val="0"/>
                  <w:divBdr>
                    <w:top w:val="none" w:sz="0" w:space="0" w:color="auto"/>
                    <w:left w:val="none" w:sz="0" w:space="0" w:color="auto"/>
                    <w:bottom w:val="none" w:sz="0" w:space="0" w:color="auto"/>
                    <w:right w:val="none" w:sz="0" w:space="0" w:color="auto"/>
                  </w:divBdr>
                  <w:divsChild>
                    <w:div w:id="1900313902">
                      <w:marLeft w:val="0"/>
                      <w:marRight w:val="0"/>
                      <w:marTop w:val="0"/>
                      <w:marBottom w:val="0"/>
                      <w:divBdr>
                        <w:top w:val="none" w:sz="0" w:space="0" w:color="auto"/>
                        <w:left w:val="none" w:sz="0" w:space="0" w:color="auto"/>
                        <w:bottom w:val="none" w:sz="0" w:space="0" w:color="auto"/>
                        <w:right w:val="none" w:sz="0" w:space="0" w:color="auto"/>
                      </w:divBdr>
                      <w:divsChild>
                        <w:div w:id="21444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postgraduate@northumbria.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7D3E-04A8-4174-84A4-C2B5D54C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Stevens</dc:creator>
  <cp:keywords/>
  <dc:description/>
  <cp:lastModifiedBy>Lauren Storey</cp:lastModifiedBy>
  <cp:revision>3</cp:revision>
  <dcterms:created xsi:type="dcterms:W3CDTF">2018-09-13T16:17:00Z</dcterms:created>
  <dcterms:modified xsi:type="dcterms:W3CDTF">2018-09-13T16:23:00Z</dcterms:modified>
</cp:coreProperties>
</file>