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4A1988" w:rsidRPr="006F15B1" w:rsidTr="004754BF">
        <w:tc>
          <w:tcPr>
            <w:tcW w:w="2122" w:type="dxa"/>
            <w:shd w:val="clear" w:color="auto" w:fill="DEEAF6" w:themeFill="accent1" w:themeFillTint="33"/>
          </w:tcPr>
          <w:p w:rsidR="004A1988" w:rsidRPr="006F15B1" w:rsidRDefault="004A1988" w:rsidP="004754BF">
            <w:pPr>
              <w:rPr>
                <w:rFonts w:cstheme="minorHAnsi"/>
                <w:sz w:val="20"/>
                <w:szCs w:val="20"/>
              </w:rPr>
            </w:pPr>
            <w:r w:rsidRPr="006F15B1">
              <w:rPr>
                <w:rFonts w:cstheme="minorHAnsi"/>
                <w:sz w:val="20"/>
                <w:szCs w:val="20"/>
              </w:rPr>
              <w:t xml:space="preserve">Title </w:t>
            </w:r>
          </w:p>
        </w:tc>
        <w:tc>
          <w:tcPr>
            <w:tcW w:w="6894" w:type="dxa"/>
          </w:tcPr>
          <w:p w:rsidR="004A1988" w:rsidRPr="006F15B1" w:rsidRDefault="004A1988" w:rsidP="004754BF">
            <w:pPr>
              <w:rPr>
                <w:rFonts w:cstheme="minorHAnsi"/>
                <w:sz w:val="20"/>
                <w:szCs w:val="20"/>
              </w:rPr>
            </w:pPr>
            <w:r w:rsidRPr="006F15B1">
              <w:rPr>
                <w:rFonts w:cstheme="minorHAnsi"/>
                <w:sz w:val="20"/>
                <w:szCs w:val="20"/>
              </w:rPr>
              <w:t>Professor</w:t>
            </w:r>
          </w:p>
          <w:p w:rsidR="004A1988" w:rsidRPr="006F15B1" w:rsidRDefault="004A1988" w:rsidP="004754BF">
            <w:pPr>
              <w:rPr>
                <w:rFonts w:cstheme="minorHAnsi"/>
                <w:b/>
                <w:sz w:val="20"/>
                <w:szCs w:val="20"/>
              </w:rPr>
            </w:pPr>
          </w:p>
        </w:tc>
      </w:tr>
      <w:tr w:rsidR="004A1988" w:rsidRPr="006F15B1" w:rsidTr="004754BF">
        <w:tc>
          <w:tcPr>
            <w:tcW w:w="2122" w:type="dxa"/>
            <w:shd w:val="clear" w:color="auto" w:fill="DEEAF6" w:themeFill="accent1" w:themeFillTint="33"/>
          </w:tcPr>
          <w:p w:rsidR="004A1988" w:rsidRPr="006F15B1" w:rsidRDefault="004A1988" w:rsidP="004754BF">
            <w:pPr>
              <w:rPr>
                <w:rFonts w:cstheme="minorHAnsi"/>
                <w:b/>
                <w:sz w:val="20"/>
                <w:szCs w:val="20"/>
              </w:rPr>
            </w:pPr>
            <w:r w:rsidRPr="006F15B1">
              <w:rPr>
                <w:rFonts w:cstheme="minorHAnsi"/>
                <w:sz w:val="20"/>
                <w:szCs w:val="20"/>
              </w:rPr>
              <w:t>Lead Presenter First Name</w:t>
            </w:r>
          </w:p>
        </w:tc>
        <w:tc>
          <w:tcPr>
            <w:tcW w:w="6894" w:type="dxa"/>
          </w:tcPr>
          <w:p w:rsidR="004A1988" w:rsidRPr="006F15B1" w:rsidRDefault="004A1988" w:rsidP="004754BF">
            <w:pPr>
              <w:rPr>
                <w:rFonts w:cstheme="minorHAnsi"/>
                <w:sz w:val="20"/>
                <w:szCs w:val="20"/>
              </w:rPr>
            </w:pPr>
            <w:r w:rsidRPr="006F15B1">
              <w:rPr>
                <w:rFonts w:cstheme="minorHAnsi"/>
                <w:sz w:val="20"/>
                <w:szCs w:val="20"/>
              </w:rPr>
              <w:t>Amari Omaka</w:t>
            </w:r>
          </w:p>
          <w:p w:rsidR="004A1988" w:rsidRPr="006F15B1" w:rsidRDefault="004A1988" w:rsidP="004754BF">
            <w:pPr>
              <w:rPr>
                <w:rFonts w:cstheme="minorHAnsi"/>
                <w:b/>
                <w:sz w:val="20"/>
                <w:szCs w:val="20"/>
              </w:rPr>
            </w:pPr>
          </w:p>
        </w:tc>
      </w:tr>
      <w:tr w:rsidR="004A1988" w:rsidRPr="006F15B1" w:rsidTr="004754BF">
        <w:tc>
          <w:tcPr>
            <w:tcW w:w="2122" w:type="dxa"/>
            <w:shd w:val="clear" w:color="auto" w:fill="DEEAF6" w:themeFill="accent1" w:themeFillTint="33"/>
          </w:tcPr>
          <w:p w:rsidR="004A1988" w:rsidRPr="006F15B1" w:rsidRDefault="004A1988" w:rsidP="004754BF">
            <w:pPr>
              <w:rPr>
                <w:rFonts w:cstheme="minorHAnsi"/>
                <w:b/>
                <w:sz w:val="20"/>
                <w:szCs w:val="20"/>
              </w:rPr>
            </w:pPr>
            <w:r w:rsidRPr="006F15B1">
              <w:rPr>
                <w:rFonts w:cstheme="minorHAnsi"/>
                <w:sz w:val="20"/>
                <w:szCs w:val="20"/>
              </w:rPr>
              <w:t>Lead Presenter Last Name</w:t>
            </w:r>
          </w:p>
        </w:tc>
        <w:tc>
          <w:tcPr>
            <w:tcW w:w="6894" w:type="dxa"/>
          </w:tcPr>
          <w:p w:rsidR="004A1988" w:rsidRPr="006F15B1" w:rsidRDefault="004A1988" w:rsidP="004754BF">
            <w:pPr>
              <w:rPr>
                <w:rFonts w:cstheme="minorHAnsi"/>
                <w:sz w:val="20"/>
                <w:szCs w:val="20"/>
              </w:rPr>
            </w:pPr>
            <w:bookmarkStart w:id="0" w:name="_GoBack"/>
            <w:r w:rsidRPr="006F15B1">
              <w:rPr>
                <w:rFonts w:cstheme="minorHAnsi"/>
                <w:sz w:val="20"/>
                <w:szCs w:val="20"/>
              </w:rPr>
              <w:t>CHUKWU</w:t>
            </w:r>
          </w:p>
          <w:bookmarkEnd w:id="0"/>
          <w:p w:rsidR="004A1988" w:rsidRPr="006F15B1" w:rsidRDefault="004A1988" w:rsidP="004754BF">
            <w:pPr>
              <w:rPr>
                <w:rFonts w:cstheme="minorHAnsi"/>
                <w:b/>
                <w:sz w:val="20"/>
                <w:szCs w:val="20"/>
              </w:rPr>
            </w:pPr>
          </w:p>
        </w:tc>
      </w:tr>
      <w:tr w:rsidR="004A1988" w:rsidRPr="006F15B1" w:rsidTr="004754BF">
        <w:tc>
          <w:tcPr>
            <w:tcW w:w="2122" w:type="dxa"/>
            <w:shd w:val="clear" w:color="auto" w:fill="DEEAF6" w:themeFill="accent1" w:themeFillTint="33"/>
          </w:tcPr>
          <w:p w:rsidR="004A1988" w:rsidRPr="006F15B1" w:rsidRDefault="004A1988" w:rsidP="004754BF">
            <w:pPr>
              <w:rPr>
                <w:rFonts w:cstheme="minorHAnsi"/>
                <w:b/>
                <w:sz w:val="20"/>
                <w:szCs w:val="20"/>
              </w:rPr>
            </w:pPr>
            <w:r w:rsidRPr="006F15B1">
              <w:rPr>
                <w:rFonts w:cstheme="minorHAnsi"/>
                <w:sz w:val="20"/>
                <w:szCs w:val="20"/>
              </w:rPr>
              <w:t>Organisation of Lead Presenter</w:t>
            </w:r>
          </w:p>
        </w:tc>
        <w:tc>
          <w:tcPr>
            <w:tcW w:w="6894" w:type="dxa"/>
          </w:tcPr>
          <w:p w:rsidR="004A1988" w:rsidRPr="006F15B1" w:rsidRDefault="004A1988" w:rsidP="004754BF">
            <w:pPr>
              <w:rPr>
                <w:rFonts w:cstheme="minorHAnsi"/>
                <w:sz w:val="20"/>
                <w:szCs w:val="20"/>
              </w:rPr>
            </w:pPr>
            <w:proofErr w:type="spellStart"/>
            <w:r w:rsidRPr="006F15B1">
              <w:rPr>
                <w:rFonts w:cstheme="minorHAnsi"/>
                <w:sz w:val="20"/>
                <w:szCs w:val="20"/>
              </w:rPr>
              <w:t>Ebonyi</w:t>
            </w:r>
            <w:proofErr w:type="spellEnd"/>
            <w:r w:rsidRPr="006F15B1">
              <w:rPr>
                <w:rFonts w:cstheme="minorHAnsi"/>
                <w:sz w:val="20"/>
                <w:szCs w:val="20"/>
              </w:rPr>
              <w:t xml:space="preserve"> State University Law Clinic</w:t>
            </w:r>
          </w:p>
          <w:p w:rsidR="004A1988" w:rsidRPr="006F15B1" w:rsidRDefault="004A1988" w:rsidP="004754BF">
            <w:pPr>
              <w:rPr>
                <w:rFonts w:cstheme="minorHAnsi"/>
                <w:b/>
                <w:sz w:val="20"/>
                <w:szCs w:val="20"/>
              </w:rPr>
            </w:pPr>
          </w:p>
        </w:tc>
      </w:tr>
      <w:tr w:rsidR="004A1988" w:rsidRPr="006F15B1" w:rsidTr="004754BF">
        <w:tc>
          <w:tcPr>
            <w:tcW w:w="2122" w:type="dxa"/>
            <w:shd w:val="clear" w:color="auto" w:fill="DEEAF6" w:themeFill="accent1" w:themeFillTint="33"/>
          </w:tcPr>
          <w:p w:rsidR="004A1988" w:rsidRPr="006F15B1" w:rsidRDefault="004A1988" w:rsidP="004754BF">
            <w:pPr>
              <w:rPr>
                <w:rFonts w:cstheme="minorHAnsi"/>
                <w:sz w:val="20"/>
                <w:szCs w:val="20"/>
              </w:rPr>
            </w:pPr>
            <w:r w:rsidRPr="006F15B1">
              <w:rPr>
                <w:rFonts w:cstheme="minorHAnsi"/>
                <w:sz w:val="20"/>
                <w:szCs w:val="20"/>
              </w:rPr>
              <w:t>Name/s and details of other presenters</w:t>
            </w:r>
          </w:p>
        </w:tc>
        <w:tc>
          <w:tcPr>
            <w:tcW w:w="6894" w:type="dxa"/>
          </w:tcPr>
          <w:p w:rsidR="004A1988" w:rsidRPr="006F15B1" w:rsidRDefault="004A1988" w:rsidP="004754BF">
            <w:pPr>
              <w:rPr>
                <w:rFonts w:cstheme="minorHAnsi"/>
                <w:b/>
                <w:sz w:val="20"/>
                <w:szCs w:val="20"/>
              </w:rPr>
            </w:pPr>
          </w:p>
        </w:tc>
      </w:tr>
      <w:tr w:rsidR="004A1988" w:rsidRPr="006F15B1" w:rsidTr="004754BF">
        <w:tc>
          <w:tcPr>
            <w:tcW w:w="2122" w:type="dxa"/>
            <w:shd w:val="clear" w:color="auto" w:fill="DEEAF6" w:themeFill="accent1" w:themeFillTint="33"/>
          </w:tcPr>
          <w:p w:rsidR="004A1988" w:rsidRPr="006F15B1" w:rsidRDefault="004A1988" w:rsidP="004754BF">
            <w:pPr>
              <w:rPr>
                <w:rFonts w:cstheme="minorHAnsi"/>
                <w:sz w:val="20"/>
                <w:szCs w:val="20"/>
              </w:rPr>
            </w:pPr>
            <w:r w:rsidRPr="006F15B1">
              <w:rPr>
                <w:rFonts w:cstheme="minorHAnsi"/>
                <w:sz w:val="20"/>
                <w:szCs w:val="20"/>
              </w:rPr>
              <w:t xml:space="preserve">Title of Proposal </w:t>
            </w:r>
          </w:p>
        </w:tc>
        <w:tc>
          <w:tcPr>
            <w:tcW w:w="6894" w:type="dxa"/>
          </w:tcPr>
          <w:p w:rsidR="004A1988" w:rsidRPr="006F15B1" w:rsidRDefault="004A1988" w:rsidP="004754BF">
            <w:pPr>
              <w:rPr>
                <w:rFonts w:cstheme="minorHAnsi"/>
                <w:sz w:val="20"/>
                <w:szCs w:val="20"/>
              </w:rPr>
            </w:pPr>
            <w:r w:rsidRPr="006F15B1">
              <w:rPr>
                <w:rFonts w:cstheme="minorHAnsi"/>
                <w:sz w:val="20"/>
                <w:szCs w:val="20"/>
              </w:rPr>
              <w:t>Going-Green and Clean: The EBSU Law Clinic Role in Combating Climate Change</w:t>
            </w:r>
          </w:p>
          <w:p w:rsidR="004A1988" w:rsidRPr="006F15B1" w:rsidRDefault="004A1988" w:rsidP="004754BF">
            <w:pPr>
              <w:rPr>
                <w:rFonts w:cstheme="minorHAnsi"/>
                <w:b/>
                <w:sz w:val="20"/>
                <w:szCs w:val="20"/>
              </w:rPr>
            </w:pPr>
          </w:p>
        </w:tc>
      </w:tr>
      <w:tr w:rsidR="004A1988" w:rsidRPr="006F15B1" w:rsidTr="004754BF">
        <w:tc>
          <w:tcPr>
            <w:tcW w:w="2122" w:type="dxa"/>
            <w:shd w:val="clear" w:color="auto" w:fill="DEEAF6" w:themeFill="accent1" w:themeFillTint="33"/>
          </w:tcPr>
          <w:p w:rsidR="004A1988" w:rsidRPr="006F15B1" w:rsidRDefault="004A1988" w:rsidP="004754BF">
            <w:pPr>
              <w:rPr>
                <w:rFonts w:cstheme="minorHAnsi"/>
                <w:b/>
                <w:sz w:val="20"/>
                <w:szCs w:val="20"/>
              </w:rPr>
            </w:pPr>
            <w:r w:rsidRPr="006F15B1">
              <w:rPr>
                <w:rFonts w:cstheme="minorHAnsi"/>
                <w:sz w:val="20"/>
                <w:szCs w:val="20"/>
              </w:rPr>
              <w:t>Summary of Proposal</w:t>
            </w:r>
          </w:p>
        </w:tc>
        <w:tc>
          <w:tcPr>
            <w:tcW w:w="6894" w:type="dxa"/>
          </w:tcPr>
          <w:p w:rsidR="004A1988" w:rsidRPr="006F15B1" w:rsidRDefault="004A1988" w:rsidP="004754BF">
            <w:pPr>
              <w:rPr>
                <w:rFonts w:cstheme="minorHAnsi"/>
                <w:sz w:val="20"/>
                <w:szCs w:val="20"/>
              </w:rPr>
            </w:pPr>
            <w:r w:rsidRPr="006F15B1">
              <w:rPr>
                <w:rFonts w:cstheme="minorHAnsi"/>
                <w:sz w:val="20"/>
                <w:szCs w:val="20"/>
              </w:rPr>
              <w:t xml:space="preserve">This presentation highlights the activities of EBSU law clinic over the years to contain climate change through her Environmental Law Clinic. The clinic utilises Street law programmes to schools, markets, parks </w:t>
            </w:r>
            <w:proofErr w:type="spellStart"/>
            <w:r w:rsidRPr="006F15B1">
              <w:rPr>
                <w:rFonts w:cstheme="minorHAnsi"/>
                <w:sz w:val="20"/>
                <w:szCs w:val="20"/>
              </w:rPr>
              <w:t>etc</w:t>
            </w:r>
            <w:proofErr w:type="spellEnd"/>
            <w:r w:rsidRPr="006F15B1">
              <w:rPr>
                <w:rFonts w:cstheme="minorHAnsi"/>
                <w:sz w:val="20"/>
                <w:szCs w:val="20"/>
              </w:rPr>
              <w:t xml:space="preserve">, to sensitise the public on the dangers of deforestation and other unhealthy mining activities that contributes to climate change. The presentation also shows the study made by EBSU Law clinic to reduce industrial and mining dusts that </w:t>
            </w:r>
            <w:proofErr w:type="gramStart"/>
            <w:r w:rsidRPr="006F15B1">
              <w:rPr>
                <w:rFonts w:cstheme="minorHAnsi"/>
                <w:sz w:val="20"/>
                <w:szCs w:val="20"/>
              </w:rPr>
              <w:t>are released</w:t>
            </w:r>
            <w:proofErr w:type="gramEnd"/>
            <w:r w:rsidRPr="006F15B1">
              <w:rPr>
                <w:rFonts w:cstheme="minorHAnsi"/>
                <w:sz w:val="20"/>
                <w:szCs w:val="20"/>
              </w:rPr>
              <w:t xml:space="preserve"> daily to the atmosphere contributing to climate change and endangering human life, which led to the relocation of the quarries from </w:t>
            </w:r>
            <w:proofErr w:type="spellStart"/>
            <w:r w:rsidRPr="006F15B1">
              <w:rPr>
                <w:rFonts w:cstheme="minorHAnsi"/>
                <w:sz w:val="20"/>
                <w:szCs w:val="20"/>
              </w:rPr>
              <w:t>Abakaliki</w:t>
            </w:r>
            <w:proofErr w:type="spellEnd"/>
            <w:r w:rsidRPr="006F15B1">
              <w:rPr>
                <w:rFonts w:cstheme="minorHAnsi"/>
                <w:sz w:val="20"/>
                <w:szCs w:val="20"/>
              </w:rPr>
              <w:t xml:space="preserve"> capital city centre to the suburb.</w:t>
            </w:r>
          </w:p>
          <w:p w:rsidR="004A1988" w:rsidRPr="006F15B1" w:rsidRDefault="004A1988" w:rsidP="004754BF">
            <w:pPr>
              <w:rPr>
                <w:rFonts w:cstheme="minorHAnsi"/>
                <w:b/>
                <w:sz w:val="20"/>
                <w:szCs w:val="20"/>
              </w:rPr>
            </w:pPr>
          </w:p>
        </w:tc>
      </w:tr>
      <w:tr w:rsidR="004A1988" w:rsidRPr="006F15B1" w:rsidTr="004754BF">
        <w:tc>
          <w:tcPr>
            <w:tcW w:w="2122" w:type="dxa"/>
            <w:shd w:val="clear" w:color="auto" w:fill="DEEAF6" w:themeFill="accent1" w:themeFillTint="33"/>
          </w:tcPr>
          <w:p w:rsidR="004A1988" w:rsidRPr="006F15B1" w:rsidRDefault="004A1988" w:rsidP="004754BF">
            <w:pPr>
              <w:rPr>
                <w:rFonts w:cstheme="minorHAnsi"/>
                <w:b/>
                <w:sz w:val="20"/>
                <w:szCs w:val="20"/>
              </w:rPr>
            </w:pPr>
            <w:r w:rsidRPr="006F15B1">
              <w:rPr>
                <w:rFonts w:cstheme="minorHAnsi"/>
                <w:sz w:val="20"/>
                <w:szCs w:val="20"/>
              </w:rPr>
              <w:t>Abstract Proposal</w:t>
            </w:r>
          </w:p>
        </w:tc>
        <w:tc>
          <w:tcPr>
            <w:tcW w:w="6894" w:type="dxa"/>
          </w:tcPr>
          <w:p w:rsidR="004A1988" w:rsidRPr="006F15B1" w:rsidRDefault="004A1988" w:rsidP="004754BF">
            <w:pPr>
              <w:rPr>
                <w:rFonts w:cstheme="minorHAnsi"/>
                <w:sz w:val="20"/>
                <w:szCs w:val="20"/>
              </w:rPr>
            </w:pPr>
            <w:r w:rsidRPr="006F15B1">
              <w:rPr>
                <w:rFonts w:cstheme="minorHAnsi"/>
                <w:sz w:val="20"/>
                <w:szCs w:val="20"/>
              </w:rPr>
              <w:t xml:space="preserve">Abstract: </w:t>
            </w:r>
            <w:r w:rsidRPr="006F15B1">
              <w:rPr>
                <w:rFonts w:cstheme="minorHAnsi"/>
                <w:sz w:val="20"/>
                <w:szCs w:val="20"/>
              </w:rPr>
              <w:br/>
              <w:t xml:space="preserve">Climate change is increasing rise in world temperature beyond acceptable limits, distorting nature and environmental balance. Climate change is one of the challenges of the 21st century. The earth is getting warmer by the day due to vagrant abuse of the environment by humanity, via industrialisation and deforestation. The Faculty of Law </w:t>
            </w:r>
            <w:proofErr w:type="spellStart"/>
            <w:r w:rsidRPr="006F15B1">
              <w:rPr>
                <w:rFonts w:cstheme="minorHAnsi"/>
                <w:sz w:val="20"/>
                <w:szCs w:val="20"/>
              </w:rPr>
              <w:t>Ebonyi</w:t>
            </w:r>
            <w:proofErr w:type="spellEnd"/>
            <w:r w:rsidRPr="006F15B1">
              <w:rPr>
                <w:rFonts w:cstheme="minorHAnsi"/>
                <w:sz w:val="20"/>
                <w:szCs w:val="20"/>
              </w:rPr>
              <w:t xml:space="preserve"> State University, </w:t>
            </w:r>
            <w:proofErr w:type="spellStart"/>
            <w:r w:rsidRPr="006F15B1">
              <w:rPr>
                <w:rFonts w:cstheme="minorHAnsi"/>
                <w:sz w:val="20"/>
                <w:szCs w:val="20"/>
              </w:rPr>
              <w:t>Abakaliki</w:t>
            </w:r>
            <w:proofErr w:type="spellEnd"/>
            <w:r w:rsidRPr="006F15B1">
              <w:rPr>
                <w:rFonts w:cstheme="minorHAnsi"/>
                <w:sz w:val="20"/>
                <w:szCs w:val="20"/>
              </w:rPr>
              <w:t xml:space="preserve"> </w:t>
            </w:r>
            <w:proofErr w:type="gramStart"/>
            <w:r w:rsidRPr="006F15B1">
              <w:rPr>
                <w:rFonts w:cstheme="minorHAnsi"/>
                <w:sz w:val="20"/>
                <w:szCs w:val="20"/>
              </w:rPr>
              <w:t>was established</w:t>
            </w:r>
            <w:proofErr w:type="gramEnd"/>
            <w:r w:rsidRPr="006F15B1">
              <w:rPr>
                <w:rFonts w:cstheme="minorHAnsi"/>
                <w:sz w:val="20"/>
                <w:szCs w:val="20"/>
              </w:rPr>
              <w:t xml:space="preserve"> in 1999. It was established to meet the yearnings of the teaming population of </w:t>
            </w:r>
            <w:proofErr w:type="spellStart"/>
            <w:r w:rsidRPr="006F15B1">
              <w:rPr>
                <w:rFonts w:cstheme="minorHAnsi"/>
                <w:sz w:val="20"/>
                <w:szCs w:val="20"/>
              </w:rPr>
              <w:t>Ebonyi</w:t>
            </w:r>
            <w:proofErr w:type="spellEnd"/>
            <w:r w:rsidRPr="006F15B1">
              <w:rPr>
                <w:rFonts w:cstheme="minorHAnsi"/>
                <w:sz w:val="20"/>
                <w:szCs w:val="20"/>
              </w:rPr>
              <w:t xml:space="preserve"> people, which had long suffered dearth of legal </w:t>
            </w:r>
            <w:proofErr w:type="gramStart"/>
            <w:r w:rsidRPr="006F15B1">
              <w:rPr>
                <w:rFonts w:cstheme="minorHAnsi"/>
                <w:sz w:val="20"/>
                <w:szCs w:val="20"/>
              </w:rPr>
              <w:t>manpower</w:t>
            </w:r>
            <w:proofErr w:type="gramEnd"/>
            <w:r w:rsidRPr="006F15B1">
              <w:rPr>
                <w:rFonts w:cstheme="minorHAnsi"/>
                <w:sz w:val="20"/>
                <w:szCs w:val="20"/>
              </w:rPr>
              <w:t xml:space="preserve"> to solve societal problems. </w:t>
            </w:r>
            <w:proofErr w:type="spellStart"/>
            <w:r w:rsidRPr="006F15B1">
              <w:rPr>
                <w:rFonts w:cstheme="minorHAnsi"/>
                <w:sz w:val="20"/>
                <w:szCs w:val="20"/>
              </w:rPr>
              <w:t>Ebonyi</w:t>
            </w:r>
            <w:proofErr w:type="spellEnd"/>
            <w:r w:rsidRPr="006F15B1">
              <w:rPr>
                <w:rFonts w:cstheme="minorHAnsi"/>
                <w:sz w:val="20"/>
                <w:szCs w:val="20"/>
              </w:rPr>
              <w:t xml:space="preserve"> State University Law Clinic   established in 2005, has functional learning objectives for each subject and there is emphasis on the use of interactive teaching methods and teaching aids </w:t>
            </w:r>
            <w:proofErr w:type="spellStart"/>
            <w:r w:rsidRPr="006F15B1">
              <w:rPr>
                <w:rFonts w:cstheme="minorHAnsi"/>
                <w:sz w:val="20"/>
                <w:szCs w:val="20"/>
              </w:rPr>
              <w:t>etc</w:t>
            </w:r>
            <w:proofErr w:type="spellEnd"/>
            <w:r w:rsidRPr="006F15B1">
              <w:rPr>
                <w:rFonts w:cstheme="minorHAnsi"/>
                <w:sz w:val="20"/>
                <w:szCs w:val="20"/>
              </w:rPr>
              <w:t xml:space="preserve"> to deliver knowledge to law students, and ultimately to meet societal needs. The main objective of this presentation is, therefore, to share the role of EBSU Law Clinic’s </w:t>
            </w:r>
            <w:proofErr w:type="spellStart"/>
            <w:r w:rsidRPr="006F15B1">
              <w:rPr>
                <w:rFonts w:cstheme="minorHAnsi"/>
                <w:sz w:val="20"/>
                <w:szCs w:val="20"/>
              </w:rPr>
              <w:t>â€œgoing</w:t>
            </w:r>
            <w:proofErr w:type="spellEnd"/>
            <w:r w:rsidRPr="006F15B1">
              <w:rPr>
                <w:rFonts w:cstheme="minorHAnsi"/>
                <w:sz w:val="20"/>
                <w:szCs w:val="20"/>
              </w:rPr>
              <w:t xml:space="preserve"> Green and Clean programme in Combating Climate Change, via the following activities of the clinic:</w:t>
            </w:r>
          </w:p>
          <w:p w:rsidR="004A1988" w:rsidRPr="006F15B1" w:rsidRDefault="004A1988" w:rsidP="004754BF">
            <w:pPr>
              <w:pStyle w:val="ListParagraph"/>
              <w:numPr>
                <w:ilvl w:val="0"/>
                <w:numId w:val="1"/>
              </w:numPr>
              <w:rPr>
                <w:rFonts w:cstheme="minorHAnsi"/>
                <w:sz w:val="20"/>
                <w:szCs w:val="20"/>
              </w:rPr>
            </w:pPr>
            <w:r w:rsidRPr="006F15B1">
              <w:rPr>
                <w:rFonts w:cstheme="minorHAnsi"/>
                <w:sz w:val="20"/>
                <w:szCs w:val="20"/>
              </w:rPr>
              <w:t>Street law</w:t>
            </w:r>
          </w:p>
          <w:p w:rsidR="004A1988" w:rsidRPr="006F15B1" w:rsidRDefault="004A1988" w:rsidP="004754BF">
            <w:pPr>
              <w:pStyle w:val="ListParagraph"/>
              <w:numPr>
                <w:ilvl w:val="0"/>
                <w:numId w:val="1"/>
              </w:numPr>
              <w:rPr>
                <w:rFonts w:cstheme="minorHAnsi"/>
                <w:sz w:val="20"/>
                <w:szCs w:val="20"/>
              </w:rPr>
            </w:pPr>
            <w:r w:rsidRPr="006F15B1">
              <w:rPr>
                <w:rFonts w:cstheme="minorHAnsi"/>
                <w:sz w:val="20"/>
                <w:szCs w:val="20"/>
              </w:rPr>
              <w:t>Environmental and Mining Field study</w:t>
            </w:r>
          </w:p>
          <w:p w:rsidR="004A1988" w:rsidRPr="006F15B1" w:rsidRDefault="004A1988" w:rsidP="004754BF">
            <w:pPr>
              <w:pStyle w:val="ListParagraph"/>
              <w:numPr>
                <w:ilvl w:val="0"/>
                <w:numId w:val="1"/>
              </w:numPr>
              <w:rPr>
                <w:rFonts w:cstheme="minorHAnsi"/>
                <w:sz w:val="20"/>
                <w:szCs w:val="20"/>
              </w:rPr>
            </w:pPr>
            <w:r w:rsidRPr="006F15B1">
              <w:rPr>
                <w:rFonts w:cstheme="minorHAnsi"/>
                <w:sz w:val="20"/>
                <w:szCs w:val="20"/>
              </w:rPr>
              <w:t>Annual Tree planting Exercise</w:t>
            </w:r>
          </w:p>
          <w:p w:rsidR="004A1988" w:rsidRPr="006F15B1" w:rsidRDefault="004A1988" w:rsidP="004754BF">
            <w:pPr>
              <w:pStyle w:val="ListParagraph"/>
              <w:numPr>
                <w:ilvl w:val="0"/>
                <w:numId w:val="1"/>
              </w:numPr>
              <w:rPr>
                <w:rFonts w:cstheme="minorHAnsi"/>
                <w:sz w:val="20"/>
                <w:szCs w:val="20"/>
              </w:rPr>
            </w:pPr>
            <w:r w:rsidRPr="006F15B1">
              <w:rPr>
                <w:rFonts w:cstheme="minorHAnsi"/>
                <w:sz w:val="20"/>
                <w:szCs w:val="20"/>
              </w:rPr>
              <w:t>Environmental Law Clinic FOI programmes.</w:t>
            </w:r>
          </w:p>
          <w:p w:rsidR="004A1988" w:rsidRPr="006F15B1" w:rsidRDefault="004A1988" w:rsidP="004754BF">
            <w:pPr>
              <w:pStyle w:val="ListParagraph"/>
              <w:ind w:left="0"/>
              <w:rPr>
                <w:rFonts w:cstheme="minorHAnsi"/>
                <w:sz w:val="20"/>
                <w:szCs w:val="20"/>
              </w:rPr>
            </w:pPr>
            <w:r w:rsidRPr="006F15B1">
              <w:rPr>
                <w:rFonts w:cstheme="minorHAnsi"/>
                <w:sz w:val="20"/>
                <w:szCs w:val="20"/>
              </w:rPr>
              <w:br/>
              <w:t xml:space="preserve">Although the delivery would be through </w:t>
            </w:r>
            <w:proofErr w:type="spellStart"/>
            <w:r w:rsidRPr="006F15B1">
              <w:rPr>
                <w:rFonts w:cstheme="minorHAnsi"/>
                <w:sz w:val="20"/>
                <w:szCs w:val="20"/>
              </w:rPr>
              <w:t>powerpoint</w:t>
            </w:r>
            <w:proofErr w:type="spellEnd"/>
            <w:r w:rsidRPr="006F15B1">
              <w:rPr>
                <w:rFonts w:cstheme="minorHAnsi"/>
                <w:sz w:val="20"/>
                <w:szCs w:val="20"/>
              </w:rPr>
              <w:t xml:space="preserve"> presentation, there would be good deployment of Q &amp; A, sharing experiences from other jurisdictions, with a touch of </w:t>
            </w:r>
            <w:proofErr w:type="spellStart"/>
            <w:r w:rsidRPr="006F15B1">
              <w:rPr>
                <w:rFonts w:cstheme="minorHAnsi"/>
                <w:sz w:val="20"/>
                <w:szCs w:val="20"/>
              </w:rPr>
              <w:t>pechakucha</w:t>
            </w:r>
            <w:proofErr w:type="spellEnd"/>
            <w:r w:rsidRPr="006F15B1">
              <w:rPr>
                <w:rFonts w:cstheme="minorHAnsi"/>
                <w:sz w:val="20"/>
                <w:szCs w:val="20"/>
              </w:rPr>
              <w:t xml:space="preserve"> pictorials to whip up class interest/participation. All these </w:t>
            </w:r>
            <w:proofErr w:type="gramStart"/>
            <w:r w:rsidRPr="006F15B1">
              <w:rPr>
                <w:rFonts w:cstheme="minorHAnsi"/>
                <w:sz w:val="20"/>
                <w:szCs w:val="20"/>
              </w:rPr>
              <w:t>is geared</w:t>
            </w:r>
            <w:proofErr w:type="gramEnd"/>
            <w:r w:rsidRPr="006F15B1">
              <w:rPr>
                <w:rFonts w:cstheme="minorHAnsi"/>
                <w:sz w:val="20"/>
                <w:szCs w:val="20"/>
              </w:rPr>
              <w:t xml:space="preserve"> towards making the presentation interactive. </w:t>
            </w:r>
            <w:r w:rsidRPr="006F15B1">
              <w:rPr>
                <w:rFonts w:cstheme="minorHAnsi"/>
                <w:sz w:val="20"/>
                <w:szCs w:val="20"/>
              </w:rPr>
              <w:br/>
              <w:t xml:space="preserve">The presentation titled ‘Going Green and Clean: The EBSU Law Clinic Role in Combating Climate Change’ which is drawn from the subtheme ‘climate change and environmental justice through Clinical Legal Education’ is very relevant to the </w:t>
            </w:r>
            <w:r w:rsidRPr="006F15B1">
              <w:rPr>
                <w:rFonts w:cstheme="minorHAnsi"/>
                <w:sz w:val="20"/>
                <w:szCs w:val="20"/>
              </w:rPr>
              <w:lastRenderedPageBreak/>
              <w:t>central theme of the conference ‘improving the Future: using Clinical Legal Education to educate Lawyers for a Just Society’. This is because, checkmating climate change has a direct bearing with improving the future, by making the environment safe and healthy for today’s and future generations.</w:t>
            </w:r>
            <w:r w:rsidRPr="006F15B1">
              <w:rPr>
                <w:rFonts w:cstheme="minorHAnsi"/>
                <w:sz w:val="20"/>
                <w:szCs w:val="20"/>
              </w:rPr>
              <w:br/>
              <w:t xml:space="preserve">The presenter, Professor Amari Omaka C. Is the Dean of Faculty and Director of EBSU Law Clinic, Faculty of Law </w:t>
            </w:r>
            <w:proofErr w:type="spellStart"/>
            <w:r w:rsidRPr="006F15B1">
              <w:rPr>
                <w:rFonts w:cstheme="minorHAnsi"/>
                <w:sz w:val="20"/>
                <w:szCs w:val="20"/>
              </w:rPr>
              <w:t>Ebonyi</w:t>
            </w:r>
            <w:proofErr w:type="spellEnd"/>
            <w:r w:rsidRPr="006F15B1">
              <w:rPr>
                <w:rFonts w:cstheme="minorHAnsi"/>
                <w:sz w:val="20"/>
                <w:szCs w:val="20"/>
              </w:rPr>
              <w:t xml:space="preserve"> State University </w:t>
            </w:r>
            <w:proofErr w:type="spellStart"/>
            <w:r w:rsidRPr="006F15B1">
              <w:rPr>
                <w:rFonts w:cstheme="minorHAnsi"/>
                <w:sz w:val="20"/>
                <w:szCs w:val="20"/>
              </w:rPr>
              <w:t>Abakaliki</w:t>
            </w:r>
            <w:proofErr w:type="spellEnd"/>
            <w:r w:rsidRPr="006F15B1">
              <w:rPr>
                <w:rFonts w:cstheme="minorHAnsi"/>
                <w:sz w:val="20"/>
                <w:szCs w:val="20"/>
              </w:rPr>
              <w:t xml:space="preserve"> </w:t>
            </w:r>
            <w:proofErr w:type="gramStart"/>
            <w:r w:rsidRPr="006F15B1">
              <w:rPr>
                <w:rFonts w:cstheme="minorHAnsi"/>
                <w:sz w:val="20"/>
                <w:szCs w:val="20"/>
              </w:rPr>
              <w:t>Nigeria.</w:t>
            </w:r>
            <w:proofErr w:type="gramEnd"/>
            <w:r w:rsidRPr="006F15B1">
              <w:rPr>
                <w:rFonts w:cstheme="minorHAnsi"/>
                <w:sz w:val="20"/>
                <w:szCs w:val="20"/>
              </w:rPr>
              <w:t xml:space="preserve"> He is one of the pioneers of clinical legal education in Nigeria a member of International Legal Ethics Organisation (ILEC), Global Alliance for Justice Education (GAJE), Network of University Legal Aid Institutions (NULAI-Nigeria), IJCLE and other clinical legal education organizations worldwide.</w:t>
            </w:r>
          </w:p>
          <w:p w:rsidR="004A1988" w:rsidRPr="006F15B1" w:rsidRDefault="004A1988"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263F7D"/>
    <w:rsid w:val="003A1165"/>
    <w:rsid w:val="004A1988"/>
    <w:rsid w:val="00553798"/>
    <w:rsid w:val="0058352A"/>
    <w:rsid w:val="007A3C8F"/>
    <w:rsid w:val="00801C79"/>
    <w:rsid w:val="00A42D9F"/>
    <w:rsid w:val="00B515C8"/>
    <w:rsid w:val="00C222C5"/>
    <w:rsid w:val="00C7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Company>Northumbria University at Newcastle</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2019-06-20T11:29:00Z</dcterms:created>
  <dcterms:modified xsi:type="dcterms:W3CDTF">2019-06-20T11:29:00Z</dcterms:modified>
</cp:coreProperties>
</file>